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0B" w:rsidRPr="009F0F85" w:rsidRDefault="00FC14CE" w:rsidP="003C7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4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7027" cy="532874"/>
            <wp:effectExtent l="19050" t="0" r="0" b="0"/>
            <wp:docPr id="1" name="Рисунок 1" descr="C:\Users\Sony\Desktop\рц спид 2019\65054391_890924734608842_465465598081289420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00B" w:rsidRPr="003C70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700B" w:rsidRPr="003C700B">
        <w:rPr>
          <w:rFonts w:ascii="Times New Roman" w:hAnsi="Times New Roman" w:cs="Times New Roman"/>
          <w:sz w:val="28"/>
          <w:szCs w:val="28"/>
        </w:rPr>
        <w:t xml:space="preserve">    </w:t>
      </w:r>
      <w:r w:rsidR="003C700B" w:rsidRPr="009F0F85">
        <w:rPr>
          <w:rFonts w:ascii="Times New Roman" w:hAnsi="Times New Roman" w:cs="Times New Roman"/>
          <w:sz w:val="24"/>
          <w:szCs w:val="24"/>
        </w:rPr>
        <w:t xml:space="preserve">Пресс-релиз                                 26.01.22                        </w:t>
      </w:r>
    </w:p>
    <w:p w:rsidR="003C700B" w:rsidRPr="009F0F85" w:rsidRDefault="003C700B" w:rsidP="003C7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F85">
        <w:rPr>
          <w:rFonts w:ascii="Times New Roman" w:hAnsi="Times New Roman" w:cs="Times New Roman"/>
          <w:sz w:val="24"/>
          <w:szCs w:val="24"/>
        </w:rPr>
        <w:t xml:space="preserve">                     В Казахстане шесть лет не регистрируют  новых случаев лепры</w:t>
      </w:r>
    </w:p>
    <w:p w:rsidR="003C700B" w:rsidRPr="009F0F85" w:rsidRDefault="003C700B" w:rsidP="003C70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F85">
        <w:rPr>
          <w:rFonts w:ascii="Times New Roman" w:hAnsi="Times New Roman" w:cs="Times New Roman"/>
          <w:b/>
          <w:sz w:val="24"/>
          <w:szCs w:val="24"/>
        </w:rPr>
        <w:t xml:space="preserve">28  января - Всемирный день помощи больным лепрой. Сегодня в  Казахстане отмечается снижение заболеваемости лепрой (болезнь </w:t>
      </w:r>
      <w:proofErr w:type="spellStart"/>
      <w:r w:rsidRPr="009F0F85">
        <w:rPr>
          <w:rFonts w:ascii="Times New Roman" w:hAnsi="Times New Roman" w:cs="Times New Roman"/>
          <w:b/>
          <w:sz w:val="24"/>
          <w:szCs w:val="24"/>
        </w:rPr>
        <w:t>Хансена</w:t>
      </w:r>
      <w:proofErr w:type="spellEnd"/>
      <w:r w:rsidRPr="009F0F85">
        <w:rPr>
          <w:rFonts w:ascii="Times New Roman" w:hAnsi="Times New Roman" w:cs="Times New Roman"/>
          <w:b/>
          <w:sz w:val="24"/>
          <w:szCs w:val="24"/>
        </w:rPr>
        <w:t>). Среди больных нет детей и подростков.</w:t>
      </w:r>
      <w:r w:rsidRPr="009F0F85">
        <w:rPr>
          <w:rFonts w:ascii="Times New Roman" w:hAnsi="Times New Roman" w:cs="Times New Roman"/>
          <w:sz w:val="24"/>
          <w:szCs w:val="24"/>
        </w:rPr>
        <w:t xml:space="preserve"> </w:t>
      </w:r>
      <w:r w:rsidRPr="009F0F85">
        <w:rPr>
          <w:rFonts w:ascii="Times New Roman" w:hAnsi="Times New Roman" w:cs="Times New Roman"/>
          <w:b/>
          <w:sz w:val="24"/>
          <w:szCs w:val="24"/>
        </w:rPr>
        <w:t>Болеет лепрой исключительно население старших возрастов, что характерно для угасающих очагов этой инфекции.</w:t>
      </w:r>
    </w:p>
    <w:p w:rsidR="003C700B" w:rsidRPr="009F0F85" w:rsidRDefault="003C700B" w:rsidP="003C700B">
      <w:pPr>
        <w:jc w:val="both"/>
        <w:rPr>
          <w:rFonts w:ascii="Times New Roman" w:hAnsi="Times New Roman" w:cs="Times New Roman"/>
          <w:sz w:val="24"/>
          <w:szCs w:val="24"/>
        </w:rPr>
      </w:pPr>
      <w:r w:rsidRPr="009F0F85">
        <w:rPr>
          <w:rFonts w:ascii="Times New Roman" w:hAnsi="Times New Roman" w:cs="Times New Roman"/>
          <w:sz w:val="24"/>
          <w:szCs w:val="24"/>
        </w:rPr>
        <w:t xml:space="preserve">Снижение заболеваемости лепрой в стране носит устойчивый характер. </w:t>
      </w:r>
      <w:r w:rsidRPr="009F0F85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9F0F85">
        <w:rPr>
          <w:rFonts w:ascii="Times New Roman" w:hAnsi="Times New Roman" w:cs="Times New Roman"/>
          <w:sz w:val="24"/>
          <w:szCs w:val="24"/>
        </w:rPr>
        <w:t>последние время продолжается регистрация единичны</w:t>
      </w:r>
      <w:r w:rsidR="00FC77F9" w:rsidRPr="009F0F85">
        <w:rPr>
          <w:rFonts w:ascii="Times New Roman" w:hAnsi="Times New Roman" w:cs="Times New Roman"/>
          <w:sz w:val="24"/>
          <w:szCs w:val="24"/>
        </w:rPr>
        <w:t>х случаев лепры, за 10-лет всего</w:t>
      </w:r>
      <w:r w:rsidRPr="009F0F85">
        <w:rPr>
          <w:rFonts w:ascii="Times New Roman" w:hAnsi="Times New Roman" w:cs="Times New Roman"/>
          <w:sz w:val="24"/>
          <w:szCs w:val="24"/>
        </w:rPr>
        <w:t xml:space="preserve"> выявлено – 3, с рецидивом заболевания – </w:t>
      </w:r>
      <w:r w:rsidRPr="009F0F8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F0F85">
        <w:rPr>
          <w:rFonts w:ascii="Times New Roman" w:hAnsi="Times New Roman" w:cs="Times New Roman"/>
          <w:sz w:val="24"/>
          <w:szCs w:val="24"/>
        </w:rPr>
        <w:t xml:space="preserve"> больных. На начало 2024 года в Казахстане проживают  246 больных и 222 контактных лица. </w:t>
      </w:r>
    </w:p>
    <w:p w:rsidR="003C700B" w:rsidRPr="009F0F85" w:rsidRDefault="003C700B" w:rsidP="003C700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9F0F85">
        <w:rPr>
          <w:rFonts w:ascii="Times New Roman" w:hAnsi="Times New Roman"/>
          <w:sz w:val="24"/>
          <w:szCs w:val="24"/>
        </w:rPr>
        <w:t>В нашей стране  лепра фактически элиминирована. Казахстан относится к странам с низким бременем болезни.</w:t>
      </w:r>
      <w:r w:rsidRPr="009F0F85">
        <w:rPr>
          <w:rFonts w:ascii="Times New Roman" w:hAnsi="Times New Roman"/>
          <w:b/>
          <w:sz w:val="24"/>
          <w:szCs w:val="24"/>
        </w:rPr>
        <w:t xml:space="preserve"> </w:t>
      </w:r>
      <w:r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Сегодня </w:t>
      </w:r>
      <w:r w:rsidR="009F0F85"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во всем мире </w:t>
      </w:r>
      <w:r w:rsidRPr="009F0F85">
        <w:rPr>
          <w:rFonts w:ascii="Times New Roman" w:hAnsi="Times New Roman"/>
          <w:sz w:val="24"/>
          <w:szCs w:val="24"/>
          <w:shd w:val="clear" w:color="auto" w:fill="FFFFFF"/>
        </w:rPr>
        <w:t>важная роль отводится вопр</w:t>
      </w:r>
      <w:r w:rsidR="009F0F85"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осам профилактики заболевания. </w:t>
      </w:r>
      <w:r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Приоритетной задачей остается вторичная профилактика, лечение последствий (осложнений) лепры, предупреждение рецидивов заболевания, - отмечает </w:t>
      </w:r>
      <w:proofErr w:type="spellStart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>Бауыржан</w:t>
      </w:r>
      <w:proofErr w:type="spellEnd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>Байсеркин</w:t>
      </w:r>
      <w:proofErr w:type="spellEnd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>ди</w:t>
      </w:r>
      <w:proofErr w:type="gramEnd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>ректор Казахского научного центра дерматологии и инфекционных заболеваний МЗ РК.</w:t>
      </w:r>
    </w:p>
    <w:p w:rsidR="003C700B" w:rsidRPr="009F0F85" w:rsidRDefault="003C700B" w:rsidP="003C700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4FA3" w:rsidRDefault="003C700B" w:rsidP="003C700B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9F0F85">
        <w:rPr>
          <w:rFonts w:ascii="Times New Roman" w:hAnsi="Times New Roman"/>
          <w:sz w:val="24"/>
          <w:szCs w:val="24"/>
        </w:rPr>
        <w:t xml:space="preserve">В Казахстане лепру начали лечить почти сто лет назад, с 1929 года, когда Постановлением Совнаркома СССР было принято решение об организации лепрозория в Казахской ССР. Сегодня </w:t>
      </w:r>
      <w:r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Казахский республиканский лепрозорий - специализированное лечебное учреждение особого типа, осуществляющее не только специфическое лечение, но и реабилитацию своих пациентов. Лепрозорий находится в </w:t>
      </w:r>
      <w:proofErr w:type="spellStart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>Кзылординской</w:t>
      </w:r>
      <w:proofErr w:type="spellEnd"/>
      <w:r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 области и имеет два диспансера. </w:t>
      </w:r>
      <w:r w:rsidRPr="009F0F85">
        <w:rPr>
          <w:rFonts w:ascii="Times New Roman" w:hAnsi="Times New Roman"/>
          <w:sz w:val="24"/>
          <w:szCs w:val="24"/>
          <w:lang w:val="kk-KZ"/>
        </w:rPr>
        <w:t xml:space="preserve">Помимо  специального лечения больные получают всю необходимую медицинскую помощь (хирургическую, офтальмологическую, стоматологическую, терапевтическую и др.) и реабилитацию. </w:t>
      </w:r>
    </w:p>
    <w:p w:rsidR="00FC14CE" w:rsidRDefault="00FC14CE" w:rsidP="003C700B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C700B" w:rsidRPr="009F0F85" w:rsidRDefault="00DE4FA3" w:rsidP="003C70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3C700B" w:rsidRPr="009F0F85">
        <w:rPr>
          <w:rFonts w:ascii="Times New Roman" w:hAnsi="Times New Roman"/>
          <w:sz w:val="24"/>
          <w:szCs w:val="24"/>
          <w:lang w:val="kk-KZ"/>
        </w:rPr>
        <w:t>Лепрозорий не является местом для изоляции больных лепрой. Пациенты состоящие на учете, имеет возможность получать лечебно-оздоровительные и реабилитационные услуги в других медицинских организациях страны.</w:t>
      </w:r>
      <w:r w:rsidR="003C700B" w:rsidRPr="009F0F85">
        <w:rPr>
          <w:rFonts w:ascii="Times New Roman" w:hAnsi="Times New Roman"/>
          <w:sz w:val="24"/>
          <w:szCs w:val="24"/>
          <w:shd w:val="clear" w:color="auto" w:fill="FFFFFF"/>
        </w:rPr>
        <w:t xml:space="preserve"> Среди пациентов есть инвалиды, которым нужен  постоянный медицинский уход, бездомные, отказные, больные без родственников и без определенного места жительства, нуждающиеся и в социальном приюте. </w:t>
      </w:r>
      <w:r w:rsidR="003C700B" w:rsidRPr="009F0F85">
        <w:rPr>
          <w:rFonts w:ascii="Times New Roman" w:hAnsi="Times New Roman"/>
          <w:sz w:val="24"/>
          <w:szCs w:val="24"/>
        </w:rPr>
        <w:t>Диспансеризация больных лепрой осуществляется пожиз</w:t>
      </w:r>
      <w:r>
        <w:rPr>
          <w:rFonts w:ascii="Times New Roman" w:hAnsi="Times New Roman"/>
          <w:sz w:val="24"/>
          <w:szCs w:val="24"/>
        </w:rPr>
        <w:t xml:space="preserve">ненно в связи с риском рецидива, - говорит главный врач Казахского республиканского лепрозория </w:t>
      </w:r>
      <w:proofErr w:type="spellStart"/>
      <w:r>
        <w:rPr>
          <w:rFonts w:ascii="Times New Roman" w:hAnsi="Times New Roman"/>
          <w:sz w:val="24"/>
          <w:szCs w:val="24"/>
        </w:rPr>
        <w:t>Молдагали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Сейталиев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0991" w:rsidRPr="009F0F85" w:rsidRDefault="000E0991" w:rsidP="003C700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700B" w:rsidRPr="009F0F85" w:rsidRDefault="003C700B" w:rsidP="003C70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0F85">
        <w:rPr>
          <w:rFonts w:ascii="Times New Roman" w:hAnsi="Times New Roman"/>
          <w:sz w:val="24"/>
          <w:szCs w:val="24"/>
        </w:rPr>
        <w:t>За всю историю лечения лепры медики страны применяли различные тактики. Вначале мероприятия были направлены, в основном, на выявление и изоляцию пациентов. Затем на первый план выступила задача проведения химиотерапии. В настоящее время актуальна  профилактика лепры – предотвращение инвалидности и реабилитация больных.</w:t>
      </w:r>
    </w:p>
    <w:p w:rsidR="003C700B" w:rsidRPr="009F0F85" w:rsidRDefault="003C700B" w:rsidP="003C700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00B" w:rsidRPr="00FC14CE" w:rsidRDefault="003C700B" w:rsidP="003C70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4CE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Пресс-служба КНЦДИЗ</w:t>
      </w:r>
    </w:p>
    <w:p w:rsidR="003C700B" w:rsidRPr="003C700B" w:rsidRDefault="003C700B" w:rsidP="003C7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Контакт: Марина Максимова, +7 777 225 4601  </w:t>
      </w:r>
      <w:hyperlink r:id="rId5" w:history="1">
        <w:r w:rsidRPr="00FC14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marina</w:t>
        </w:r>
        <w:r w:rsidRPr="00FC14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C14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maximova</w:t>
        </w:r>
        <w:r w:rsidRPr="00FC14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FC14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rambler</w:t>
        </w:r>
        <w:r w:rsidRPr="00FC14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C14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FC14CE">
        <w:rPr>
          <w:sz w:val="24"/>
          <w:szCs w:val="24"/>
        </w:rPr>
        <w:t xml:space="preserve">  </w:t>
      </w:r>
    </w:p>
    <w:p w:rsidR="003C700B" w:rsidRPr="003C700B" w:rsidRDefault="003C700B" w:rsidP="003C700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5EE" w:rsidRPr="003C700B" w:rsidRDefault="004745E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745EE" w:rsidRPr="003C700B" w:rsidSect="0071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C700B"/>
    <w:rsid w:val="000E0991"/>
    <w:rsid w:val="002F5C0B"/>
    <w:rsid w:val="003C700B"/>
    <w:rsid w:val="004745EE"/>
    <w:rsid w:val="00713742"/>
    <w:rsid w:val="0085301F"/>
    <w:rsid w:val="008B7D89"/>
    <w:rsid w:val="009F0F85"/>
    <w:rsid w:val="00DE4FA3"/>
    <w:rsid w:val="00E472F0"/>
    <w:rsid w:val="00FC14CE"/>
    <w:rsid w:val="00FC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00B"/>
    <w:rPr>
      <w:color w:val="0000FF" w:themeColor="hyperlink"/>
      <w:u w:val="single"/>
    </w:rPr>
  </w:style>
  <w:style w:type="paragraph" w:styleId="a4">
    <w:name w:val="No Spacing"/>
    <w:uiPriority w:val="1"/>
    <w:qFormat/>
    <w:rsid w:val="003C700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_maximova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2024-01-17T04:27:00Z</dcterms:created>
  <dcterms:modified xsi:type="dcterms:W3CDTF">2024-01-18T03:03:00Z</dcterms:modified>
</cp:coreProperties>
</file>