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330" w:rsidRDefault="006B6330" w:rsidP="00796578">
      <w:pPr>
        <w:spacing w:after="0" w:line="240" w:lineRule="auto"/>
        <w:ind w:firstLine="540"/>
        <w:jc w:val="center"/>
        <w:rPr>
          <w:rFonts w:ascii="Times New Roman" w:eastAsia="Times New Roman" w:hAnsi="Times New Roman"/>
          <w:b/>
          <w:color w:val="000000"/>
          <w:sz w:val="24"/>
          <w:szCs w:val="24"/>
          <w:lang w:val="kk-KZ" w:eastAsia="ru-RU"/>
        </w:rPr>
      </w:pPr>
    </w:p>
    <w:p w:rsidR="007429E2" w:rsidRDefault="007429E2" w:rsidP="007429E2">
      <w:pPr>
        <w:spacing w:after="0" w:line="240" w:lineRule="auto"/>
        <w:ind w:firstLine="540"/>
        <w:jc w:val="center"/>
        <w:rPr>
          <w:rFonts w:ascii="Times New Roman" w:eastAsia="Times New Roman" w:hAnsi="Times New Roman"/>
          <w:b/>
          <w:color w:val="000000"/>
          <w:lang w:val="kk-KZ" w:eastAsia="ru-RU"/>
        </w:rPr>
      </w:pPr>
      <w:r w:rsidRPr="007429E2">
        <w:rPr>
          <w:rFonts w:ascii="Times New Roman" w:eastAsia="Times New Roman" w:hAnsi="Times New Roman"/>
          <w:b/>
          <w:color w:val="000000"/>
          <w:lang w:val="kk-KZ" w:eastAsia="ru-RU"/>
        </w:rPr>
        <w:t xml:space="preserve">Дәрілік заттар мен медициналық </w:t>
      </w:r>
      <w:r>
        <w:rPr>
          <w:rFonts w:ascii="Times New Roman" w:eastAsia="Times New Roman" w:hAnsi="Times New Roman"/>
          <w:b/>
          <w:color w:val="000000"/>
          <w:lang w:val="kk-KZ" w:eastAsia="ru-RU"/>
        </w:rPr>
        <w:t>бұйым</w:t>
      </w:r>
      <w:r w:rsidRPr="007429E2">
        <w:rPr>
          <w:rFonts w:ascii="Times New Roman" w:eastAsia="Times New Roman" w:hAnsi="Times New Roman"/>
          <w:b/>
          <w:color w:val="000000"/>
          <w:lang w:val="kk-KZ" w:eastAsia="ru-RU"/>
        </w:rPr>
        <w:t>дарды 2024 жылға №1</w:t>
      </w:r>
      <w:r>
        <w:rPr>
          <w:rFonts w:ascii="Times New Roman" w:eastAsia="Times New Roman" w:hAnsi="Times New Roman"/>
          <w:b/>
          <w:color w:val="000000"/>
          <w:lang w:val="kk-KZ" w:eastAsia="ru-RU"/>
        </w:rPr>
        <w:t xml:space="preserve"> </w:t>
      </w:r>
      <w:r w:rsidRPr="007429E2">
        <w:rPr>
          <w:rFonts w:ascii="Times New Roman" w:eastAsia="Times New Roman" w:hAnsi="Times New Roman"/>
          <w:b/>
          <w:color w:val="000000"/>
          <w:lang w:val="kk-KZ" w:eastAsia="ru-RU"/>
        </w:rPr>
        <w:t xml:space="preserve">тендер өткізу </w:t>
      </w:r>
      <w:r>
        <w:rPr>
          <w:rFonts w:ascii="Times New Roman" w:eastAsia="Times New Roman" w:hAnsi="Times New Roman"/>
          <w:b/>
          <w:color w:val="000000"/>
          <w:lang w:val="kk-KZ" w:eastAsia="ru-RU"/>
        </w:rPr>
        <w:t xml:space="preserve"> </w:t>
      </w:r>
      <w:r w:rsidRPr="007429E2">
        <w:rPr>
          <w:rFonts w:ascii="Times New Roman" w:eastAsia="Times New Roman" w:hAnsi="Times New Roman"/>
          <w:b/>
          <w:color w:val="000000"/>
          <w:lang w:val="kk-KZ" w:eastAsia="ru-RU"/>
        </w:rPr>
        <w:t xml:space="preserve">тәсілімен  сатып алу </w:t>
      </w:r>
    </w:p>
    <w:p w:rsidR="007429E2" w:rsidRPr="007429E2" w:rsidRDefault="007429E2" w:rsidP="007429E2">
      <w:pPr>
        <w:spacing w:after="0" w:line="240" w:lineRule="auto"/>
        <w:ind w:firstLine="540"/>
        <w:jc w:val="center"/>
        <w:rPr>
          <w:rFonts w:ascii="Times New Roman" w:eastAsia="Times New Roman" w:hAnsi="Times New Roman"/>
          <w:b/>
          <w:color w:val="000000"/>
          <w:lang w:val="kk-KZ" w:eastAsia="ru-RU"/>
        </w:rPr>
      </w:pPr>
      <w:r w:rsidRPr="007429E2">
        <w:rPr>
          <w:rFonts w:ascii="Times New Roman" w:eastAsia="Times New Roman" w:hAnsi="Times New Roman"/>
          <w:b/>
          <w:color w:val="000000"/>
          <w:lang w:val="kk-KZ" w:eastAsia="ru-RU"/>
        </w:rPr>
        <w:t xml:space="preserve">қорытындыларын шығару туралы хаттама </w:t>
      </w:r>
    </w:p>
    <w:p w:rsidR="00DC54BE" w:rsidRPr="003D619D" w:rsidRDefault="00DC54BE" w:rsidP="00796578">
      <w:pPr>
        <w:spacing w:after="0" w:line="240" w:lineRule="auto"/>
        <w:ind w:firstLine="540"/>
        <w:jc w:val="center"/>
        <w:rPr>
          <w:rFonts w:ascii="Times New Roman" w:hAnsi="Times New Roman"/>
          <w:b/>
          <w:lang w:val="kk-KZ"/>
        </w:rPr>
      </w:pPr>
    </w:p>
    <w:p w:rsidR="007559F3" w:rsidRPr="00EB2B93" w:rsidRDefault="006C4EE9" w:rsidP="00924261">
      <w:pPr>
        <w:spacing w:after="0" w:line="240" w:lineRule="auto"/>
        <w:ind w:firstLine="540"/>
        <w:rPr>
          <w:rFonts w:ascii="Times New Roman" w:hAnsi="Times New Roman"/>
          <w:b/>
          <w:lang w:val="kk-KZ"/>
        </w:rPr>
      </w:pPr>
      <w:r w:rsidRPr="00EB2B93">
        <w:rPr>
          <w:rFonts w:ascii="Times New Roman" w:hAnsi="Times New Roman"/>
          <w:b/>
          <w:lang w:val="kk-KZ"/>
        </w:rPr>
        <w:t xml:space="preserve">Алматы                                                      </w:t>
      </w:r>
      <w:r w:rsidR="00924261">
        <w:rPr>
          <w:rFonts w:ascii="Times New Roman" w:hAnsi="Times New Roman"/>
          <w:b/>
          <w:lang w:val="kk-KZ"/>
        </w:rPr>
        <w:t xml:space="preserve">                                                                        </w:t>
      </w:r>
      <w:r w:rsidRPr="00EB2B93">
        <w:rPr>
          <w:rFonts w:ascii="Times New Roman" w:hAnsi="Times New Roman"/>
          <w:b/>
          <w:lang w:val="kk-KZ"/>
        </w:rPr>
        <w:t xml:space="preserve">                                            </w:t>
      </w:r>
      <w:r w:rsidRPr="003D619D">
        <w:rPr>
          <w:rFonts w:ascii="Times New Roman" w:hAnsi="Times New Roman"/>
          <w:b/>
          <w:lang w:val="kk-KZ"/>
        </w:rPr>
        <w:t>«</w:t>
      </w:r>
      <w:r w:rsidR="00B70614" w:rsidRPr="003D619D">
        <w:rPr>
          <w:rFonts w:ascii="Times New Roman" w:hAnsi="Times New Roman"/>
          <w:b/>
          <w:lang w:val="kk-KZ"/>
        </w:rPr>
        <w:t>02</w:t>
      </w:r>
      <w:r w:rsidRPr="00EB2B93">
        <w:rPr>
          <w:rFonts w:ascii="Times New Roman" w:hAnsi="Times New Roman"/>
          <w:b/>
          <w:lang w:val="kk-KZ"/>
        </w:rPr>
        <w:t xml:space="preserve">» </w:t>
      </w:r>
      <w:r w:rsidR="007429E2">
        <w:rPr>
          <w:rFonts w:ascii="Times New Roman" w:hAnsi="Times New Roman"/>
          <w:b/>
          <w:lang w:val="kk-KZ"/>
        </w:rPr>
        <w:t>ақпан</w:t>
      </w:r>
      <w:r w:rsidRPr="00EB2B93">
        <w:rPr>
          <w:rFonts w:ascii="Times New Roman" w:hAnsi="Times New Roman"/>
          <w:b/>
          <w:lang w:val="kk-KZ"/>
        </w:rPr>
        <w:t xml:space="preserve"> 202</w:t>
      </w:r>
      <w:r w:rsidR="00B70614">
        <w:rPr>
          <w:rFonts w:ascii="Times New Roman" w:hAnsi="Times New Roman"/>
          <w:b/>
          <w:lang w:val="kk-KZ"/>
        </w:rPr>
        <w:t>4</w:t>
      </w:r>
      <w:r w:rsidR="00885C14" w:rsidRPr="00EB2B93">
        <w:rPr>
          <w:rFonts w:ascii="Times New Roman" w:hAnsi="Times New Roman"/>
          <w:b/>
          <w:lang w:val="kk-KZ"/>
        </w:rPr>
        <w:t xml:space="preserve"> </w:t>
      </w:r>
      <w:r w:rsidR="007429E2">
        <w:rPr>
          <w:rFonts w:ascii="Times New Roman" w:hAnsi="Times New Roman"/>
          <w:b/>
          <w:lang w:val="kk-KZ"/>
        </w:rPr>
        <w:t>жыл</w:t>
      </w:r>
    </w:p>
    <w:p w:rsidR="007559F3" w:rsidRDefault="007559F3" w:rsidP="007559F3">
      <w:pPr>
        <w:spacing w:after="0" w:line="240" w:lineRule="auto"/>
        <w:rPr>
          <w:rFonts w:ascii="Times New Roman" w:hAnsi="Times New Roman"/>
          <w:b/>
          <w:lang w:val="kk-KZ"/>
        </w:rPr>
      </w:pPr>
    </w:p>
    <w:p w:rsidR="00EE17D5" w:rsidRPr="00EB2B93" w:rsidRDefault="00EE17D5" w:rsidP="007559F3">
      <w:pPr>
        <w:spacing w:after="0" w:line="240" w:lineRule="auto"/>
        <w:rPr>
          <w:rFonts w:ascii="Times New Roman" w:hAnsi="Times New Roman"/>
          <w:b/>
          <w:lang w:val="kk-KZ"/>
        </w:rPr>
      </w:pPr>
    </w:p>
    <w:p w:rsidR="0043370C" w:rsidRDefault="002B4003" w:rsidP="00D5199B">
      <w:pPr>
        <w:pStyle w:val="aa"/>
        <w:numPr>
          <w:ilvl w:val="0"/>
          <w:numId w:val="27"/>
        </w:numPr>
        <w:tabs>
          <w:tab w:val="left" w:pos="284"/>
        </w:tabs>
        <w:spacing w:after="0" w:line="240" w:lineRule="auto"/>
        <w:ind w:left="0" w:firstLine="0"/>
        <w:jc w:val="both"/>
        <w:rPr>
          <w:rFonts w:ascii="Times New Roman" w:hAnsi="Times New Roman"/>
          <w:lang w:val="kk-KZ"/>
        </w:rPr>
      </w:pPr>
      <w:r w:rsidRPr="0043370C">
        <w:rPr>
          <w:rFonts w:ascii="Times New Roman" w:hAnsi="Times New Roman"/>
          <w:b/>
          <w:color w:val="000000"/>
          <w:lang w:val="kk-KZ"/>
        </w:rPr>
        <w:t>Тапсырыс беруші / Мемлекеттік сатып алуды ұйымдастырушы</w:t>
      </w:r>
      <w:r w:rsidR="00145E30" w:rsidRPr="0043370C">
        <w:rPr>
          <w:rFonts w:ascii="Times New Roman" w:hAnsi="Times New Roman"/>
          <w:lang w:val="kk-KZ"/>
        </w:rPr>
        <w:t xml:space="preserve">: </w:t>
      </w:r>
      <w:r w:rsidR="0043370C" w:rsidRPr="0043370C">
        <w:rPr>
          <w:rFonts w:ascii="Times New Roman" w:hAnsi="Times New Roman"/>
          <w:lang w:val="kk-KZ"/>
        </w:rPr>
        <w:t xml:space="preserve">Қазақстан Республикасы Денсаулық сақтау министрлігінің "Қазақ </w:t>
      </w:r>
      <w:r w:rsidR="0043370C">
        <w:rPr>
          <w:rFonts w:ascii="Times New Roman" w:hAnsi="Times New Roman"/>
          <w:lang w:val="kk-KZ"/>
        </w:rPr>
        <w:t>д</w:t>
      </w:r>
      <w:r w:rsidR="0043370C" w:rsidRPr="0043370C">
        <w:rPr>
          <w:rFonts w:ascii="Times New Roman" w:hAnsi="Times New Roman"/>
          <w:lang w:val="kk-KZ"/>
        </w:rPr>
        <w:t xml:space="preserve">ерматология және </w:t>
      </w:r>
      <w:r w:rsidR="0043370C">
        <w:rPr>
          <w:rFonts w:ascii="Times New Roman" w:hAnsi="Times New Roman"/>
          <w:lang w:val="kk-KZ"/>
        </w:rPr>
        <w:t>инфекциялық</w:t>
      </w:r>
      <w:r w:rsidR="0043370C" w:rsidRPr="0043370C">
        <w:rPr>
          <w:rFonts w:ascii="Times New Roman" w:hAnsi="Times New Roman"/>
          <w:lang w:val="kk-KZ"/>
        </w:rPr>
        <w:t xml:space="preserve"> аурулар ғылыми орталығы" шаруашылық жүргізу құқығындағы республикалық мемлекеттік кәсіпорны. Мекенжайы: Алматы қаласы, Райымбек даңғылы 60. </w:t>
      </w:r>
    </w:p>
    <w:p w:rsidR="00C33DF9" w:rsidRPr="003D619D" w:rsidRDefault="0043370C" w:rsidP="00E608ED">
      <w:pPr>
        <w:pStyle w:val="aa"/>
        <w:tabs>
          <w:tab w:val="left" w:pos="284"/>
        </w:tabs>
        <w:spacing w:after="0" w:line="240" w:lineRule="auto"/>
        <w:ind w:left="0"/>
        <w:jc w:val="both"/>
        <w:rPr>
          <w:rFonts w:ascii="Times New Roman" w:hAnsi="Times New Roman"/>
          <w:lang w:val="kk-KZ"/>
        </w:rPr>
      </w:pPr>
      <w:r w:rsidRPr="0043370C">
        <w:rPr>
          <w:rFonts w:ascii="Times New Roman" w:hAnsi="Times New Roman"/>
          <w:lang w:val="kk-KZ"/>
        </w:rPr>
        <w:t>Сатып алу Қазақстан Республикасы Денсаулық сақтау министрінің 2023 жылғы 7 маусымдағы № 110 бұйрығымен бекітілген</w:t>
      </w:r>
      <w:r w:rsidR="00E608ED">
        <w:rPr>
          <w:rFonts w:ascii="Times New Roman" w:hAnsi="Times New Roman"/>
          <w:lang w:val="kk-KZ"/>
        </w:rPr>
        <w:t>,</w:t>
      </w:r>
      <w:r w:rsidRPr="0043370C">
        <w:rPr>
          <w:rFonts w:ascii="Times New Roman" w:hAnsi="Times New Roman"/>
          <w:lang w:val="kk-KZ"/>
        </w:rPr>
        <w:t xml:space="preserve"> </w:t>
      </w:r>
      <w:r w:rsidRPr="00E608ED">
        <w:rPr>
          <w:rFonts w:ascii="Times New Roman" w:hAnsi="Times New Roman"/>
          <w:lang w:val="kk-KZ"/>
        </w:rPr>
        <w:t>Қазақстан Республикасының Әділет министрлігінде 2023 жылғы 8 маусымда № 32733 болып тіркел</w:t>
      </w:r>
      <w:r w:rsidR="00E608ED">
        <w:rPr>
          <w:rFonts w:ascii="Times New Roman" w:hAnsi="Times New Roman"/>
          <w:lang w:val="kk-KZ"/>
        </w:rPr>
        <w:t xml:space="preserve">ген </w:t>
      </w:r>
      <w:r w:rsidRPr="00E608ED">
        <w:rPr>
          <w:rFonts w:ascii="Times New Roman" w:hAnsi="Times New Roman"/>
          <w:lang w:val="kk-KZ"/>
        </w:rPr>
        <w:t xml:space="preserve"> </w:t>
      </w:r>
      <w:r w:rsidR="00E608ED" w:rsidRPr="00E608ED">
        <w:rPr>
          <w:rFonts w:ascii="Times New Roman" w:hAnsi="Times New Roman"/>
          <w:lang w:val="kk-KZ"/>
        </w:rPr>
        <w:t xml:space="preserve">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w:t>
      </w:r>
      <w:r w:rsidR="00E608ED" w:rsidRPr="0043370C">
        <w:rPr>
          <w:rFonts w:ascii="Times New Roman" w:hAnsi="Times New Roman"/>
          <w:lang w:val="kk-KZ"/>
        </w:rPr>
        <w:t>қағидаларына</w:t>
      </w:r>
      <w:r w:rsidR="00E608ED" w:rsidRPr="00E608ED">
        <w:rPr>
          <w:rFonts w:ascii="Times New Roman" w:hAnsi="Times New Roman"/>
          <w:lang w:val="kk-KZ"/>
        </w:rPr>
        <w:t xml:space="preserve"> </w:t>
      </w:r>
      <w:r w:rsidRPr="00E608ED">
        <w:rPr>
          <w:rFonts w:ascii="Times New Roman" w:hAnsi="Times New Roman"/>
          <w:lang w:val="kk-KZ"/>
        </w:rPr>
        <w:t>(бұдан әрі</w:t>
      </w:r>
      <w:r w:rsidR="00E608ED">
        <w:rPr>
          <w:rFonts w:ascii="Times New Roman" w:hAnsi="Times New Roman"/>
          <w:lang w:val="kk-KZ"/>
        </w:rPr>
        <w:t xml:space="preserve"> </w:t>
      </w:r>
      <w:r w:rsidRPr="00E608ED">
        <w:rPr>
          <w:rFonts w:ascii="Times New Roman" w:hAnsi="Times New Roman"/>
          <w:lang w:val="kk-KZ"/>
        </w:rPr>
        <w:t>-</w:t>
      </w:r>
      <w:r w:rsidR="00E608ED" w:rsidRPr="00E608ED">
        <w:rPr>
          <w:rFonts w:ascii="Times New Roman" w:hAnsi="Times New Roman"/>
          <w:lang w:val="kk-KZ"/>
        </w:rPr>
        <w:t xml:space="preserve"> </w:t>
      </w:r>
      <w:r w:rsidR="00E608ED">
        <w:rPr>
          <w:rFonts w:ascii="Times New Roman" w:hAnsi="Times New Roman"/>
          <w:lang w:val="kk-KZ"/>
        </w:rPr>
        <w:t>Қ</w:t>
      </w:r>
      <w:r w:rsidR="00E608ED" w:rsidRPr="00E608ED">
        <w:rPr>
          <w:rFonts w:ascii="Times New Roman" w:hAnsi="Times New Roman"/>
          <w:lang w:val="kk-KZ"/>
        </w:rPr>
        <w:t>ағидалар</w:t>
      </w:r>
      <w:r w:rsidRPr="00E608ED">
        <w:rPr>
          <w:rFonts w:ascii="Times New Roman" w:hAnsi="Times New Roman"/>
          <w:lang w:val="kk-KZ"/>
        </w:rPr>
        <w:t>)</w:t>
      </w:r>
      <w:r w:rsidR="00E608ED">
        <w:rPr>
          <w:rFonts w:ascii="Times New Roman" w:hAnsi="Times New Roman"/>
          <w:lang w:val="kk-KZ"/>
        </w:rPr>
        <w:t xml:space="preserve"> </w:t>
      </w:r>
      <w:r w:rsidR="00E608ED" w:rsidRPr="0043370C">
        <w:rPr>
          <w:rFonts w:ascii="Times New Roman" w:hAnsi="Times New Roman"/>
          <w:lang w:val="kk-KZ"/>
        </w:rPr>
        <w:t>сәйкес жүзеге асырылды</w:t>
      </w:r>
      <w:r w:rsidRPr="00E608ED">
        <w:rPr>
          <w:rFonts w:ascii="Times New Roman" w:hAnsi="Times New Roman"/>
          <w:lang w:val="kk-KZ"/>
        </w:rPr>
        <w:t>.</w:t>
      </w:r>
      <w:r>
        <w:rPr>
          <w:rFonts w:ascii="Times New Roman" w:hAnsi="Times New Roman"/>
          <w:lang w:val="kk-KZ"/>
        </w:rPr>
        <w:t xml:space="preserve"> </w:t>
      </w:r>
    </w:p>
    <w:p w:rsidR="00924261" w:rsidRPr="003D619D" w:rsidRDefault="00924261" w:rsidP="00B70614">
      <w:pPr>
        <w:spacing w:after="0"/>
        <w:jc w:val="both"/>
        <w:rPr>
          <w:rFonts w:ascii="Times New Roman" w:hAnsi="Times New Roman"/>
          <w:lang w:val="kk-KZ"/>
        </w:rPr>
      </w:pPr>
    </w:p>
    <w:p w:rsidR="00D5199B" w:rsidRDefault="00D5199B" w:rsidP="00EE17D5">
      <w:pPr>
        <w:pStyle w:val="Standard"/>
        <w:numPr>
          <w:ilvl w:val="0"/>
          <w:numId w:val="27"/>
        </w:numPr>
        <w:rPr>
          <w:rFonts w:ascii="Times New Roman" w:hAnsi="Times New Roman"/>
          <w:b/>
          <w:sz w:val="22"/>
          <w:szCs w:val="22"/>
        </w:rPr>
      </w:pPr>
      <w:r w:rsidRPr="00895F20">
        <w:rPr>
          <w:rFonts w:ascii="Times New Roman" w:hAnsi="Times New Roman"/>
          <w:b/>
          <w:sz w:val="22"/>
          <w:szCs w:val="22"/>
        </w:rPr>
        <w:t>Тендер</w:t>
      </w:r>
      <w:r w:rsidR="002D2917">
        <w:rPr>
          <w:rFonts w:ascii="Times New Roman" w:hAnsi="Times New Roman"/>
          <w:b/>
          <w:sz w:val="22"/>
          <w:szCs w:val="22"/>
          <w:lang w:val="kk-KZ"/>
        </w:rPr>
        <w:t>лі</w:t>
      </w:r>
      <w:proofErr w:type="gramStart"/>
      <w:r w:rsidR="002D2917">
        <w:rPr>
          <w:rFonts w:ascii="Times New Roman" w:hAnsi="Times New Roman"/>
          <w:b/>
          <w:sz w:val="22"/>
          <w:szCs w:val="22"/>
          <w:lang w:val="kk-KZ"/>
        </w:rPr>
        <w:t>к</w:t>
      </w:r>
      <w:proofErr w:type="gramEnd"/>
      <w:r w:rsidRPr="00895F20">
        <w:rPr>
          <w:rFonts w:ascii="Times New Roman" w:hAnsi="Times New Roman"/>
          <w:b/>
          <w:sz w:val="22"/>
          <w:szCs w:val="22"/>
        </w:rPr>
        <w:t xml:space="preserve"> комиссия </w:t>
      </w:r>
      <w:r w:rsidR="002D2917">
        <w:rPr>
          <w:rFonts w:ascii="Times New Roman" w:hAnsi="Times New Roman"/>
          <w:b/>
          <w:sz w:val="22"/>
          <w:szCs w:val="22"/>
          <w:lang w:val="kk-KZ"/>
        </w:rPr>
        <w:t>құрамы</w:t>
      </w:r>
      <w:r w:rsidRPr="00895F20">
        <w:rPr>
          <w:rFonts w:ascii="Times New Roman" w:hAnsi="Times New Roman"/>
          <w:b/>
          <w:sz w:val="22"/>
          <w:szCs w:val="22"/>
        </w:rPr>
        <w:t>:</w:t>
      </w:r>
    </w:p>
    <w:p w:rsidR="00EE17D5" w:rsidRPr="00895F20" w:rsidRDefault="00EE17D5" w:rsidP="00EE17D5">
      <w:pPr>
        <w:pStyle w:val="Standard"/>
        <w:ind w:left="720"/>
        <w:rPr>
          <w:rFonts w:ascii="Times New Roman" w:hAnsi="Times New Roman"/>
          <w:b/>
          <w:sz w:val="22"/>
          <w:szCs w:val="22"/>
        </w:rPr>
      </w:pPr>
    </w:p>
    <w:tbl>
      <w:tblPr>
        <w:tblStyle w:val="ad"/>
        <w:tblW w:w="13762" w:type="dxa"/>
        <w:jc w:val="center"/>
        <w:tblLook w:val="04A0" w:firstRow="1" w:lastRow="0" w:firstColumn="1" w:lastColumn="0" w:noHBand="0" w:noVBand="1"/>
      </w:tblPr>
      <w:tblGrid>
        <w:gridCol w:w="525"/>
        <w:gridCol w:w="1923"/>
        <w:gridCol w:w="7895"/>
        <w:gridCol w:w="3419"/>
      </w:tblGrid>
      <w:tr w:rsidR="00D5199B" w:rsidRPr="0018338C" w:rsidTr="00EE17D5">
        <w:trPr>
          <w:jc w:val="center"/>
        </w:trPr>
        <w:tc>
          <w:tcPr>
            <w:tcW w:w="525" w:type="dxa"/>
            <w:vAlign w:val="center"/>
          </w:tcPr>
          <w:p w:rsidR="00D5199B" w:rsidRPr="0018338C" w:rsidRDefault="00D5199B" w:rsidP="00A12F3B">
            <w:pPr>
              <w:jc w:val="center"/>
              <w:rPr>
                <w:rFonts w:ascii="Times New Roman" w:hAnsi="Times New Roman"/>
                <w:b/>
                <w:sz w:val="20"/>
                <w:szCs w:val="20"/>
              </w:rPr>
            </w:pPr>
            <w:r w:rsidRPr="0018338C">
              <w:rPr>
                <w:rFonts w:ascii="Times New Roman" w:hAnsi="Times New Roman"/>
                <w:b/>
                <w:sz w:val="20"/>
                <w:szCs w:val="20"/>
              </w:rPr>
              <w:t>№</w:t>
            </w:r>
          </w:p>
        </w:tc>
        <w:tc>
          <w:tcPr>
            <w:tcW w:w="1923" w:type="dxa"/>
            <w:vAlign w:val="center"/>
          </w:tcPr>
          <w:p w:rsidR="00D5199B" w:rsidRPr="0018338C" w:rsidRDefault="002D2917" w:rsidP="002D2917">
            <w:pPr>
              <w:jc w:val="center"/>
              <w:rPr>
                <w:rFonts w:ascii="Times New Roman" w:hAnsi="Times New Roman"/>
                <w:b/>
                <w:sz w:val="20"/>
                <w:szCs w:val="20"/>
              </w:rPr>
            </w:pPr>
            <w:r>
              <w:rPr>
                <w:rFonts w:ascii="Times New Roman" w:hAnsi="Times New Roman"/>
                <w:b/>
                <w:sz w:val="20"/>
                <w:szCs w:val="20"/>
                <w:lang w:val="kk-KZ"/>
              </w:rPr>
              <w:t>Т</w:t>
            </w:r>
            <w:r w:rsidR="00D5199B" w:rsidRPr="0018338C">
              <w:rPr>
                <w:rFonts w:ascii="Times New Roman" w:hAnsi="Times New Roman"/>
                <w:b/>
                <w:sz w:val="20"/>
                <w:szCs w:val="20"/>
              </w:rPr>
              <w:t>.</w:t>
            </w:r>
            <w:r>
              <w:rPr>
                <w:rFonts w:ascii="Times New Roman" w:hAnsi="Times New Roman"/>
                <w:b/>
                <w:sz w:val="20"/>
                <w:szCs w:val="20"/>
                <w:lang w:val="kk-KZ"/>
              </w:rPr>
              <w:t>А</w:t>
            </w:r>
            <w:r w:rsidR="00D5199B" w:rsidRPr="0018338C">
              <w:rPr>
                <w:rFonts w:ascii="Times New Roman" w:hAnsi="Times New Roman"/>
                <w:b/>
                <w:sz w:val="20"/>
                <w:szCs w:val="20"/>
              </w:rPr>
              <w:t>.</w:t>
            </w:r>
            <w:r>
              <w:rPr>
                <w:rFonts w:ascii="Times New Roman" w:hAnsi="Times New Roman"/>
                <w:b/>
                <w:sz w:val="20"/>
                <w:szCs w:val="20"/>
                <w:lang w:val="kk-KZ"/>
              </w:rPr>
              <w:t>Ә</w:t>
            </w:r>
            <w:r w:rsidR="00D5199B" w:rsidRPr="0018338C">
              <w:rPr>
                <w:rFonts w:ascii="Times New Roman" w:hAnsi="Times New Roman"/>
                <w:b/>
                <w:sz w:val="20"/>
                <w:szCs w:val="20"/>
              </w:rPr>
              <w:t>.</w:t>
            </w:r>
          </w:p>
        </w:tc>
        <w:tc>
          <w:tcPr>
            <w:tcW w:w="7895" w:type="dxa"/>
            <w:vAlign w:val="center"/>
          </w:tcPr>
          <w:p w:rsidR="00D5199B" w:rsidRPr="002D2917" w:rsidRDefault="002D2917" w:rsidP="00A12F3B">
            <w:pPr>
              <w:jc w:val="center"/>
              <w:rPr>
                <w:rFonts w:ascii="Times New Roman" w:hAnsi="Times New Roman"/>
                <w:b/>
                <w:sz w:val="20"/>
                <w:szCs w:val="20"/>
                <w:lang w:val="kk-KZ"/>
              </w:rPr>
            </w:pPr>
            <w:r>
              <w:rPr>
                <w:rFonts w:ascii="Times New Roman" w:hAnsi="Times New Roman"/>
                <w:b/>
                <w:sz w:val="20"/>
                <w:szCs w:val="20"/>
                <w:lang w:val="kk-KZ"/>
              </w:rPr>
              <w:t>Ұйымдағы лауазымы</w:t>
            </w:r>
          </w:p>
        </w:tc>
        <w:tc>
          <w:tcPr>
            <w:tcW w:w="3419" w:type="dxa"/>
            <w:vAlign w:val="center"/>
          </w:tcPr>
          <w:p w:rsidR="00D5199B" w:rsidRPr="0018338C" w:rsidRDefault="002D2917" w:rsidP="002D2917">
            <w:pPr>
              <w:jc w:val="center"/>
              <w:rPr>
                <w:rFonts w:ascii="Times New Roman" w:hAnsi="Times New Roman"/>
                <w:b/>
                <w:sz w:val="20"/>
                <w:szCs w:val="20"/>
              </w:rPr>
            </w:pPr>
            <w:r w:rsidRPr="0018338C">
              <w:rPr>
                <w:rFonts w:ascii="Times New Roman" w:hAnsi="Times New Roman"/>
                <w:b/>
                <w:sz w:val="20"/>
                <w:szCs w:val="20"/>
              </w:rPr>
              <w:t>К</w:t>
            </w:r>
            <w:r w:rsidR="00D5199B" w:rsidRPr="0018338C">
              <w:rPr>
                <w:rFonts w:ascii="Times New Roman" w:hAnsi="Times New Roman"/>
                <w:b/>
                <w:sz w:val="20"/>
                <w:szCs w:val="20"/>
              </w:rPr>
              <w:t>омисси</w:t>
            </w:r>
            <w:r>
              <w:rPr>
                <w:rFonts w:ascii="Times New Roman" w:hAnsi="Times New Roman"/>
                <w:b/>
                <w:sz w:val="20"/>
                <w:szCs w:val="20"/>
                <w:lang w:val="kk-KZ"/>
              </w:rPr>
              <w:t xml:space="preserve">ядағы </w:t>
            </w:r>
            <w:proofErr w:type="gramStart"/>
            <w:r>
              <w:rPr>
                <w:rFonts w:ascii="Times New Roman" w:hAnsi="Times New Roman"/>
                <w:b/>
                <w:sz w:val="20"/>
                <w:szCs w:val="20"/>
                <w:lang w:val="kk-KZ"/>
              </w:rPr>
              <w:t>р</w:t>
            </w:r>
            <w:proofErr w:type="gramEnd"/>
            <w:r>
              <w:rPr>
                <w:rFonts w:ascii="Times New Roman" w:hAnsi="Times New Roman"/>
                <w:b/>
                <w:sz w:val="20"/>
                <w:szCs w:val="20"/>
                <w:lang w:val="kk-KZ"/>
              </w:rPr>
              <w:t>өлі</w:t>
            </w:r>
          </w:p>
        </w:tc>
      </w:tr>
      <w:tr w:rsidR="00D5199B" w:rsidRPr="00747FCF" w:rsidTr="00EE17D5">
        <w:trPr>
          <w:jc w:val="center"/>
        </w:trPr>
        <w:tc>
          <w:tcPr>
            <w:tcW w:w="525" w:type="dxa"/>
            <w:vAlign w:val="center"/>
          </w:tcPr>
          <w:p w:rsidR="00D5199B" w:rsidRPr="00747FCF" w:rsidRDefault="00D5199B" w:rsidP="00A12F3B">
            <w:pPr>
              <w:jc w:val="center"/>
              <w:rPr>
                <w:rFonts w:ascii="Times New Roman" w:hAnsi="Times New Roman"/>
                <w:sz w:val="20"/>
                <w:szCs w:val="20"/>
              </w:rPr>
            </w:pPr>
            <w:r w:rsidRPr="00747FCF">
              <w:rPr>
                <w:rFonts w:ascii="Times New Roman" w:hAnsi="Times New Roman"/>
                <w:sz w:val="20"/>
                <w:szCs w:val="20"/>
              </w:rPr>
              <w:t>1</w:t>
            </w:r>
          </w:p>
        </w:tc>
        <w:tc>
          <w:tcPr>
            <w:tcW w:w="1923" w:type="dxa"/>
            <w:vAlign w:val="center"/>
          </w:tcPr>
          <w:p w:rsidR="00D5199B" w:rsidRPr="00747FCF" w:rsidRDefault="00D5199B" w:rsidP="00A12F3B">
            <w:pPr>
              <w:rPr>
                <w:rFonts w:ascii="Times New Roman" w:hAnsi="Times New Roman"/>
                <w:sz w:val="20"/>
                <w:szCs w:val="20"/>
              </w:rPr>
            </w:pPr>
            <w:r w:rsidRPr="00747FCF">
              <w:rPr>
                <w:rFonts w:ascii="Times New Roman" w:hAnsi="Times New Roman"/>
                <w:sz w:val="20"/>
                <w:szCs w:val="20"/>
              </w:rPr>
              <w:t>Абишев А.Т.</w:t>
            </w:r>
          </w:p>
        </w:tc>
        <w:tc>
          <w:tcPr>
            <w:tcW w:w="7895" w:type="dxa"/>
            <w:vAlign w:val="center"/>
          </w:tcPr>
          <w:p w:rsidR="00D5199B" w:rsidRPr="000B6B28" w:rsidRDefault="000B6B28" w:rsidP="00A12F3B">
            <w:pPr>
              <w:rPr>
                <w:rFonts w:ascii="Times New Roman" w:hAnsi="Times New Roman"/>
                <w:sz w:val="20"/>
                <w:szCs w:val="20"/>
                <w:lang w:val="kk-KZ"/>
              </w:rPr>
            </w:pPr>
            <w:r w:rsidRPr="000B6B28">
              <w:rPr>
                <w:rFonts w:ascii="Times New Roman" w:hAnsi="Times New Roman"/>
                <w:sz w:val="20"/>
                <w:szCs w:val="20"/>
                <w:lang w:val="kk-KZ"/>
              </w:rPr>
              <w:t>директордың ғылыми-клиник</w:t>
            </w:r>
            <w:r>
              <w:rPr>
                <w:rFonts w:ascii="Times New Roman" w:hAnsi="Times New Roman"/>
                <w:sz w:val="20"/>
                <w:szCs w:val="20"/>
                <w:lang w:val="kk-KZ"/>
              </w:rPr>
              <w:t>алық жұмыс жөніндегі орынбасары</w:t>
            </w:r>
          </w:p>
        </w:tc>
        <w:tc>
          <w:tcPr>
            <w:tcW w:w="3419" w:type="dxa"/>
            <w:vAlign w:val="center"/>
          </w:tcPr>
          <w:p w:rsidR="00D5199B" w:rsidRPr="009E20CB" w:rsidRDefault="009E20CB" w:rsidP="009E20CB">
            <w:pPr>
              <w:rPr>
                <w:rFonts w:ascii="Times New Roman" w:hAnsi="Times New Roman"/>
                <w:sz w:val="20"/>
                <w:szCs w:val="20"/>
                <w:lang w:val="kk-KZ"/>
              </w:rPr>
            </w:pPr>
            <w:r w:rsidRPr="00747FCF">
              <w:rPr>
                <w:rFonts w:ascii="Times New Roman" w:hAnsi="Times New Roman"/>
                <w:sz w:val="20"/>
                <w:szCs w:val="20"/>
              </w:rPr>
              <w:t>Т</w:t>
            </w:r>
            <w:r w:rsidR="00D5199B" w:rsidRPr="00747FCF">
              <w:rPr>
                <w:rFonts w:ascii="Times New Roman" w:hAnsi="Times New Roman"/>
                <w:sz w:val="20"/>
                <w:szCs w:val="20"/>
              </w:rPr>
              <w:t>ендер</w:t>
            </w:r>
            <w:r>
              <w:rPr>
                <w:rFonts w:ascii="Times New Roman" w:hAnsi="Times New Roman"/>
                <w:sz w:val="20"/>
                <w:szCs w:val="20"/>
                <w:lang w:val="kk-KZ"/>
              </w:rPr>
              <w:t xml:space="preserve">лік </w:t>
            </w:r>
            <w:r w:rsidR="00D5199B" w:rsidRPr="00747FCF">
              <w:rPr>
                <w:rFonts w:ascii="Times New Roman" w:hAnsi="Times New Roman"/>
                <w:sz w:val="20"/>
                <w:szCs w:val="20"/>
              </w:rPr>
              <w:t xml:space="preserve"> комисси</w:t>
            </w:r>
            <w:r>
              <w:rPr>
                <w:rFonts w:ascii="Times New Roman" w:hAnsi="Times New Roman"/>
                <w:sz w:val="20"/>
                <w:szCs w:val="20"/>
                <w:lang w:val="kk-KZ"/>
              </w:rPr>
              <w:t>яның төрағасы</w:t>
            </w:r>
          </w:p>
        </w:tc>
      </w:tr>
      <w:tr w:rsidR="00D5199B" w:rsidRPr="00747FCF" w:rsidTr="00EE17D5">
        <w:trPr>
          <w:jc w:val="center"/>
        </w:trPr>
        <w:tc>
          <w:tcPr>
            <w:tcW w:w="525" w:type="dxa"/>
            <w:vAlign w:val="center"/>
          </w:tcPr>
          <w:p w:rsidR="00D5199B" w:rsidRPr="00747FCF" w:rsidRDefault="00D5199B" w:rsidP="00A12F3B">
            <w:pPr>
              <w:jc w:val="center"/>
              <w:rPr>
                <w:rFonts w:ascii="Times New Roman" w:hAnsi="Times New Roman"/>
                <w:sz w:val="20"/>
                <w:szCs w:val="20"/>
              </w:rPr>
            </w:pPr>
            <w:r w:rsidRPr="00747FCF">
              <w:rPr>
                <w:rFonts w:ascii="Times New Roman" w:hAnsi="Times New Roman"/>
                <w:sz w:val="20"/>
                <w:szCs w:val="20"/>
              </w:rPr>
              <w:t>2</w:t>
            </w:r>
          </w:p>
        </w:tc>
        <w:tc>
          <w:tcPr>
            <w:tcW w:w="1923" w:type="dxa"/>
            <w:vAlign w:val="center"/>
          </w:tcPr>
          <w:p w:rsidR="00D5199B" w:rsidRPr="00747FCF" w:rsidRDefault="00D5199B" w:rsidP="00A12F3B">
            <w:pPr>
              <w:rPr>
                <w:rFonts w:ascii="Times New Roman" w:hAnsi="Times New Roman"/>
                <w:sz w:val="20"/>
                <w:szCs w:val="20"/>
                <w:lang w:val="kk-KZ"/>
              </w:rPr>
            </w:pPr>
            <w:r w:rsidRPr="00747FCF">
              <w:rPr>
                <w:rFonts w:ascii="Times New Roman" w:hAnsi="Times New Roman"/>
                <w:sz w:val="20"/>
                <w:szCs w:val="20"/>
              </w:rPr>
              <w:t>Утегенова А.К.</w:t>
            </w:r>
          </w:p>
        </w:tc>
        <w:tc>
          <w:tcPr>
            <w:tcW w:w="7895" w:type="dxa"/>
            <w:vAlign w:val="center"/>
          </w:tcPr>
          <w:p w:rsidR="00D5199B" w:rsidRPr="00747FCF" w:rsidRDefault="000B6B28" w:rsidP="00A12F3B">
            <w:pPr>
              <w:rPr>
                <w:rFonts w:ascii="Times New Roman" w:hAnsi="Times New Roman"/>
                <w:sz w:val="20"/>
                <w:szCs w:val="20"/>
                <w:lang w:val="kk-KZ"/>
              </w:rPr>
            </w:pPr>
            <w:r>
              <w:rPr>
                <w:rFonts w:ascii="Times New Roman" w:hAnsi="Times New Roman"/>
                <w:sz w:val="20"/>
                <w:szCs w:val="20"/>
                <w:lang w:val="kk-KZ"/>
              </w:rPr>
              <w:t>дерматовенеролог дәрігер</w:t>
            </w:r>
          </w:p>
        </w:tc>
        <w:tc>
          <w:tcPr>
            <w:tcW w:w="3419" w:type="dxa"/>
            <w:vAlign w:val="center"/>
          </w:tcPr>
          <w:p w:rsidR="00D5199B" w:rsidRPr="00747FCF" w:rsidRDefault="009E20CB" w:rsidP="00A12F3B">
            <w:pPr>
              <w:rPr>
                <w:rFonts w:ascii="Times New Roman" w:hAnsi="Times New Roman"/>
                <w:sz w:val="20"/>
                <w:szCs w:val="20"/>
              </w:rPr>
            </w:pPr>
            <w:r w:rsidRPr="009E20CB">
              <w:rPr>
                <w:rFonts w:ascii="Times New Roman" w:hAnsi="Times New Roman"/>
                <w:sz w:val="20"/>
                <w:szCs w:val="20"/>
              </w:rPr>
              <w:t>Тендер</w:t>
            </w:r>
            <w:r w:rsidRPr="009E20CB">
              <w:rPr>
                <w:rFonts w:ascii="Times New Roman" w:hAnsi="Times New Roman"/>
                <w:sz w:val="20"/>
                <w:szCs w:val="20"/>
                <w:lang w:val="kk-KZ"/>
              </w:rPr>
              <w:t xml:space="preserve">лік </w:t>
            </w:r>
            <w:r w:rsidRPr="009E20CB">
              <w:rPr>
                <w:rFonts w:ascii="Times New Roman" w:hAnsi="Times New Roman"/>
                <w:sz w:val="20"/>
                <w:szCs w:val="20"/>
              </w:rPr>
              <w:t xml:space="preserve"> комисси</w:t>
            </w:r>
            <w:r w:rsidRPr="009E20CB">
              <w:rPr>
                <w:rFonts w:ascii="Times New Roman" w:hAnsi="Times New Roman"/>
                <w:sz w:val="20"/>
                <w:szCs w:val="20"/>
                <w:lang w:val="kk-KZ"/>
              </w:rPr>
              <w:t>яның</w:t>
            </w:r>
            <w:r>
              <w:rPr>
                <w:rFonts w:ascii="Times New Roman" w:hAnsi="Times New Roman"/>
                <w:sz w:val="20"/>
                <w:szCs w:val="20"/>
                <w:lang w:val="kk-KZ"/>
              </w:rPr>
              <w:t xml:space="preserve"> мүшесі</w:t>
            </w:r>
          </w:p>
        </w:tc>
      </w:tr>
      <w:tr w:rsidR="009E20CB" w:rsidRPr="00747FCF" w:rsidTr="00694454">
        <w:trPr>
          <w:jc w:val="center"/>
        </w:trPr>
        <w:tc>
          <w:tcPr>
            <w:tcW w:w="525" w:type="dxa"/>
            <w:vAlign w:val="center"/>
          </w:tcPr>
          <w:p w:rsidR="009E20CB" w:rsidRPr="00747FCF" w:rsidRDefault="009E20CB" w:rsidP="00A12F3B">
            <w:pPr>
              <w:jc w:val="center"/>
              <w:rPr>
                <w:rFonts w:ascii="Times New Roman" w:hAnsi="Times New Roman"/>
                <w:sz w:val="20"/>
                <w:szCs w:val="20"/>
              </w:rPr>
            </w:pPr>
            <w:r w:rsidRPr="00747FCF">
              <w:rPr>
                <w:rFonts w:ascii="Times New Roman" w:hAnsi="Times New Roman"/>
                <w:sz w:val="20"/>
                <w:szCs w:val="20"/>
              </w:rPr>
              <w:t>3</w:t>
            </w:r>
          </w:p>
        </w:tc>
        <w:tc>
          <w:tcPr>
            <w:tcW w:w="1923" w:type="dxa"/>
            <w:vAlign w:val="center"/>
          </w:tcPr>
          <w:p w:rsidR="009E20CB" w:rsidRPr="00747FCF" w:rsidRDefault="009E20CB" w:rsidP="00A12F3B">
            <w:pPr>
              <w:rPr>
                <w:rFonts w:ascii="Times New Roman" w:hAnsi="Times New Roman"/>
                <w:sz w:val="20"/>
                <w:szCs w:val="20"/>
                <w:lang w:val="kk-KZ"/>
              </w:rPr>
            </w:pPr>
            <w:r w:rsidRPr="00747FCF">
              <w:rPr>
                <w:rFonts w:ascii="Times New Roman" w:hAnsi="Times New Roman"/>
                <w:sz w:val="20"/>
                <w:szCs w:val="20"/>
                <w:lang w:val="kk-KZ"/>
              </w:rPr>
              <w:t>Тажибаева Г.Х.</w:t>
            </w:r>
          </w:p>
        </w:tc>
        <w:tc>
          <w:tcPr>
            <w:tcW w:w="7895" w:type="dxa"/>
            <w:vAlign w:val="center"/>
          </w:tcPr>
          <w:p w:rsidR="009E20CB" w:rsidRPr="000B6B28" w:rsidRDefault="000B6B28" w:rsidP="000B6B28">
            <w:pPr>
              <w:rPr>
                <w:rFonts w:ascii="Times New Roman" w:hAnsi="Times New Roman"/>
                <w:sz w:val="20"/>
                <w:szCs w:val="20"/>
                <w:lang w:val="kk-KZ"/>
              </w:rPr>
            </w:pPr>
            <w:r w:rsidRPr="000B6B28">
              <w:rPr>
                <w:rFonts w:ascii="Times New Roman" w:hAnsi="Times New Roman"/>
                <w:sz w:val="20"/>
                <w:szCs w:val="20"/>
                <w:lang w:val="kk-KZ"/>
              </w:rPr>
              <w:t>Клиникалық-диа</w:t>
            </w:r>
            <w:r>
              <w:rPr>
                <w:rFonts w:ascii="Times New Roman" w:hAnsi="Times New Roman"/>
                <w:sz w:val="20"/>
                <w:szCs w:val="20"/>
                <w:lang w:val="kk-KZ"/>
              </w:rPr>
              <w:t>гностикалық зертхананың басшысы</w:t>
            </w:r>
          </w:p>
        </w:tc>
        <w:tc>
          <w:tcPr>
            <w:tcW w:w="3419" w:type="dxa"/>
          </w:tcPr>
          <w:p w:rsidR="009E20CB" w:rsidRDefault="009E20CB">
            <w:r w:rsidRPr="003061DC">
              <w:rPr>
                <w:rFonts w:ascii="Times New Roman" w:hAnsi="Times New Roman"/>
                <w:sz w:val="20"/>
                <w:szCs w:val="20"/>
              </w:rPr>
              <w:t>Тендер</w:t>
            </w:r>
            <w:r w:rsidRPr="003061DC">
              <w:rPr>
                <w:rFonts w:ascii="Times New Roman" w:hAnsi="Times New Roman"/>
                <w:sz w:val="20"/>
                <w:szCs w:val="20"/>
                <w:lang w:val="kk-KZ"/>
              </w:rPr>
              <w:t xml:space="preserve">лік </w:t>
            </w:r>
            <w:r w:rsidRPr="003061DC">
              <w:rPr>
                <w:rFonts w:ascii="Times New Roman" w:hAnsi="Times New Roman"/>
                <w:sz w:val="20"/>
                <w:szCs w:val="20"/>
              </w:rPr>
              <w:t xml:space="preserve"> комисси</w:t>
            </w:r>
            <w:r w:rsidRPr="003061DC">
              <w:rPr>
                <w:rFonts w:ascii="Times New Roman" w:hAnsi="Times New Roman"/>
                <w:sz w:val="20"/>
                <w:szCs w:val="20"/>
                <w:lang w:val="kk-KZ"/>
              </w:rPr>
              <w:t>яның мүшесі</w:t>
            </w:r>
          </w:p>
        </w:tc>
      </w:tr>
      <w:tr w:rsidR="009E20CB" w:rsidRPr="00747FCF" w:rsidTr="00EE17D5">
        <w:trPr>
          <w:jc w:val="center"/>
        </w:trPr>
        <w:tc>
          <w:tcPr>
            <w:tcW w:w="525" w:type="dxa"/>
            <w:vAlign w:val="center"/>
          </w:tcPr>
          <w:p w:rsidR="009E20CB" w:rsidRPr="00747FCF" w:rsidRDefault="009E20CB" w:rsidP="00A12F3B">
            <w:pPr>
              <w:jc w:val="center"/>
              <w:rPr>
                <w:rFonts w:ascii="Times New Roman" w:hAnsi="Times New Roman"/>
                <w:sz w:val="20"/>
                <w:szCs w:val="20"/>
              </w:rPr>
            </w:pPr>
            <w:r w:rsidRPr="00747FCF">
              <w:rPr>
                <w:rFonts w:ascii="Times New Roman" w:hAnsi="Times New Roman"/>
                <w:sz w:val="20"/>
                <w:szCs w:val="20"/>
              </w:rPr>
              <w:t>4</w:t>
            </w:r>
          </w:p>
        </w:tc>
        <w:tc>
          <w:tcPr>
            <w:tcW w:w="1923" w:type="dxa"/>
            <w:vAlign w:val="center"/>
          </w:tcPr>
          <w:p w:rsidR="009E20CB" w:rsidRPr="00747FCF" w:rsidRDefault="009E20CB" w:rsidP="00A12F3B">
            <w:pPr>
              <w:rPr>
                <w:rFonts w:ascii="Times New Roman" w:hAnsi="Times New Roman"/>
                <w:sz w:val="20"/>
                <w:szCs w:val="20"/>
                <w:lang w:val="kk-KZ"/>
              </w:rPr>
            </w:pPr>
            <w:r w:rsidRPr="00747FCF">
              <w:rPr>
                <w:rFonts w:ascii="Times New Roman" w:hAnsi="Times New Roman"/>
                <w:sz w:val="20"/>
                <w:szCs w:val="20"/>
              </w:rPr>
              <w:t>Таубаева А.А.</w:t>
            </w:r>
          </w:p>
        </w:tc>
        <w:tc>
          <w:tcPr>
            <w:tcW w:w="7895" w:type="dxa"/>
            <w:vAlign w:val="center"/>
          </w:tcPr>
          <w:p w:rsidR="009E20CB" w:rsidRPr="000B6B28" w:rsidRDefault="000B6B28" w:rsidP="00A12F3B">
            <w:pPr>
              <w:rPr>
                <w:rFonts w:ascii="Times New Roman" w:hAnsi="Times New Roman"/>
                <w:sz w:val="20"/>
                <w:szCs w:val="20"/>
                <w:lang w:val="kk-KZ"/>
              </w:rPr>
            </w:pPr>
            <w:r w:rsidRPr="000B6B28">
              <w:rPr>
                <w:rFonts w:ascii="Times New Roman" w:hAnsi="Times New Roman"/>
                <w:sz w:val="20"/>
                <w:szCs w:val="20"/>
                <w:lang w:val="kk-KZ"/>
              </w:rPr>
              <w:t>стационарлық бөлімше</w:t>
            </w:r>
            <w:r>
              <w:rPr>
                <w:rFonts w:ascii="Times New Roman" w:hAnsi="Times New Roman"/>
                <w:sz w:val="20"/>
                <w:szCs w:val="20"/>
                <w:lang w:val="kk-KZ"/>
              </w:rPr>
              <w:t>нің</w:t>
            </w:r>
            <w:r w:rsidRPr="000B6B28">
              <w:rPr>
                <w:rFonts w:ascii="Times New Roman" w:hAnsi="Times New Roman"/>
                <w:sz w:val="20"/>
                <w:szCs w:val="20"/>
                <w:lang w:val="kk-KZ"/>
              </w:rPr>
              <w:t xml:space="preserve"> меңгерушісі (дерматовенеролог дәрігер</w:t>
            </w:r>
            <w:r>
              <w:rPr>
                <w:rFonts w:ascii="Times New Roman" w:hAnsi="Times New Roman"/>
                <w:sz w:val="20"/>
                <w:szCs w:val="20"/>
                <w:lang w:val="kk-KZ"/>
              </w:rPr>
              <w:t>)</w:t>
            </w:r>
          </w:p>
        </w:tc>
        <w:tc>
          <w:tcPr>
            <w:tcW w:w="3419" w:type="dxa"/>
          </w:tcPr>
          <w:p w:rsidR="009E20CB" w:rsidRDefault="009E20CB">
            <w:r w:rsidRPr="003061DC">
              <w:rPr>
                <w:rFonts w:ascii="Times New Roman" w:hAnsi="Times New Roman"/>
                <w:sz w:val="20"/>
                <w:szCs w:val="20"/>
              </w:rPr>
              <w:t>Тендер</w:t>
            </w:r>
            <w:r w:rsidRPr="003061DC">
              <w:rPr>
                <w:rFonts w:ascii="Times New Roman" w:hAnsi="Times New Roman"/>
                <w:sz w:val="20"/>
                <w:szCs w:val="20"/>
                <w:lang w:val="kk-KZ"/>
              </w:rPr>
              <w:t xml:space="preserve">лік </w:t>
            </w:r>
            <w:r w:rsidRPr="003061DC">
              <w:rPr>
                <w:rFonts w:ascii="Times New Roman" w:hAnsi="Times New Roman"/>
                <w:sz w:val="20"/>
                <w:szCs w:val="20"/>
              </w:rPr>
              <w:t xml:space="preserve"> комисси</w:t>
            </w:r>
            <w:r w:rsidRPr="003061DC">
              <w:rPr>
                <w:rFonts w:ascii="Times New Roman" w:hAnsi="Times New Roman"/>
                <w:sz w:val="20"/>
                <w:szCs w:val="20"/>
                <w:lang w:val="kk-KZ"/>
              </w:rPr>
              <w:t>яның мүшесі</w:t>
            </w:r>
          </w:p>
        </w:tc>
      </w:tr>
      <w:tr w:rsidR="009E20CB" w:rsidRPr="00747FCF" w:rsidTr="00EE17D5">
        <w:trPr>
          <w:jc w:val="center"/>
        </w:trPr>
        <w:tc>
          <w:tcPr>
            <w:tcW w:w="525" w:type="dxa"/>
            <w:vAlign w:val="center"/>
          </w:tcPr>
          <w:p w:rsidR="009E20CB" w:rsidRPr="00747FCF" w:rsidRDefault="009E20CB" w:rsidP="00A12F3B">
            <w:pPr>
              <w:jc w:val="center"/>
              <w:rPr>
                <w:rFonts w:ascii="Times New Roman" w:hAnsi="Times New Roman"/>
                <w:sz w:val="20"/>
                <w:szCs w:val="20"/>
              </w:rPr>
            </w:pPr>
            <w:r w:rsidRPr="00747FCF">
              <w:rPr>
                <w:rFonts w:ascii="Times New Roman" w:hAnsi="Times New Roman"/>
                <w:sz w:val="20"/>
                <w:szCs w:val="20"/>
              </w:rPr>
              <w:t>5</w:t>
            </w:r>
          </w:p>
        </w:tc>
        <w:tc>
          <w:tcPr>
            <w:tcW w:w="1923" w:type="dxa"/>
            <w:vAlign w:val="center"/>
          </w:tcPr>
          <w:p w:rsidR="009E20CB" w:rsidRPr="00747FCF" w:rsidRDefault="009E20CB" w:rsidP="00A12F3B">
            <w:pPr>
              <w:rPr>
                <w:rFonts w:ascii="Times New Roman" w:hAnsi="Times New Roman"/>
                <w:sz w:val="20"/>
                <w:szCs w:val="20"/>
                <w:lang w:val="kk-KZ"/>
              </w:rPr>
            </w:pPr>
            <w:r w:rsidRPr="00747FCF">
              <w:rPr>
                <w:rFonts w:ascii="Times New Roman" w:hAnsi="Times New Roman"/>
                <w:sz w:val="20"/>
                <w:szCs w:val="20"/>
              </w:rPr>
              <w:t>Дзисюк Н.В.</w:t>
            </w:r>
          </w:p>
        </w:tc>
        <w:tc>
          <w:tcPr>
            <w:tcW w:w="7895" w:type="dxa"/>
            <w:vAlign w:val="center"/>
          </w:tcPr>
          <w:p w:rsidR="009E20CB" w:rsidRPr="000B6B28" w:rsidRDefault="000B6B28" w:rsidP="00A12F3B">
            <w:pPr>
              <w:rPr>
                <w:rFonts w:ascii="Times New Roman" w:hAnsi="Times New Roman"/>
                <w:sz w:val="20"/>
                <w:szCs w:val="20"/>
                <w:lang w:val="kk-KZ"/>
              </w:rPr>
            </w:pPr>
            <w:r>
              <w:rPr>
                <w:rFonts w:ascii="Times New Roman" w:hAnsi="Times New Roman"/>
                <w:sz w:val="20"/>
                <w:szCs w:val="20"/>
                <w:lang w:val="kk-KZ"/>
              </w:rPr>
              <w:t>зертхана маманы</w:t>
            </w:r>
          </w:p>
        </w:tc>
        <w:tc>
          <w:tcPr>
            <w:tcW w:w="3419" w:type="dxa"/>
          </w:tcPr>
          <w:p w:rsidR="009E20CB" w:rsidRDefault="009E20CB">
            <w:r w:rsidRPr="003061DC">
              <w:rPr>
                <w:rFonts w:ascii="Times New Roman" w:hAnsi="Times New Roman"/>
                <w:sz w:val="20"/>
                <w:szCs w:val="20"/>
              </w:rPr>
              <w:t>Тендер</w:t>
            </w:r>
            <w:r w:rsidRPr="003061DC">
              <w:rPr>
                <w:rFonts w:ascii="Times New Roman" w:hAnsi="Times New Roman"/>
                <w:sz w:val="20"/>
                <w:szCs w:val="20"/>
                <w:lang w:val="kk-KZ"/>
              </w:rPr>
              <w:t xml:space="preserve">лік </w:t>
            </w:r>
            <w:r w:rsidRPr="003061DC">
              <w:rPr>
                <w:rFonts w:ascii="Times New Roman" w:hAnsi="Times New Roman"/>
                <w:sz w:val="20"/>
                <w:szCs w:val="20"/>
              </w:rPr>
              <w:t xml:space="preserve"> комисси</w:t>
            </w:r>
            <w:r w:rsidRPr="003061DC">
              <w:rPr>
                <w:rFonts w:ascii="Times New Roman" w:hAnsi="Times New Roman"/>
                <w:sz w:val="20"/>
                <w:szCs w:val="20"/>
                <w:lang w:val="kk-KZ"/>
              </w:rPr>
              <w:t>яның мүшесі</w:t>
            </w:r>
          </w:p>
        </w:tc>
      </w:tr>
      <w:tr w:rsidR="00D5199B" w:rsidRPr="00747FCF" w:rsidTr="00EE17D5">
        <w:trPr>
          <w:jc w:val="center"/>
        </w:trPr>
        <w:tc>
          <w:tcPr>
            <w:tcW w:w="525" w:type="dxa"/>
            <w:vAlign w:val="center"/>
          </w:tcPr>
          <w:p w:rsidR="00D5199B" w:rsidRPr="00747FCF" w:rsidRDefault="00D5199B" w:rsidP="00A12F3B">
            <w:pPr>
              <w:jc w:val="center"/>
              <w:rPr>
                <w:rFonts w:ascii="Times New Roman" w:hAnsi="Times New Roman"/>
                <w:sz w:val="20"/>
                <w:szCs w:val="20"/>
              </w:rPr>
            </w:pPr>
          </w:p>
        </w:tc>
        <w:tc>
          <w:tcPr>
            <w:tcW w:w="1923" w:type="dxa"/>
            <w:vAlign w:val="center"/>
          </w:tcPr>
          <w:p w:rsidR="00D5199B" w:rsidRPr="00747FCF" w:rsidRDefault="00D5199B" w:rsidP="00A12F3B">
            <w:pPr>
              <w:rPr>
                <w:rFonts w:ascii="Times New Roman" w:hAnsi="Times New Roman"/>
                <w:sz w:val="20"/>
                <w:szCs w:val="20"/>
              </w:rPr>
            </w:pPr>
            <w:r w:rsidRPr="00747FCF">
              <w:rPr>
                <w:rFonts w:ascii="Times New Roman" w:hAnsi="Times New Roman"/>
                <w:sz w:val="20"/>
                <w:szCs w:val="20"/>
              </w:rPr>
              <w:t>Тастанова Д.А.</w:t>
            </w:r>
          </w:p>
        </w:tc>
        <w:tc>
          <w:tcPr>
            <w:tcW w:w="7895" w:type="dxa"/>
            <w:vAlign w:val="center"/>
          </w:tcPr>
          <w:p w:rsidR="00D5199B" w:rsidRPr="00747FCF" w:rsidRDefault="000B6B28" w:rsidP="000B6B28">
            <w:pPr>
              <w:rPr>
                <w:rFonts w:ascii="Times New Roman" w:hAnsi="Times New Roman"/>
                <w:sz w:val="20"/>
                <w:szCs w:val="20"/>
              </w:rPr>
            </w:pPr>
            <w:r w:rsidRPr="000B6B28">
              <w:rPr>
                <w:rFonts w:ascii="Times New Roman" w:hAnsi="Times New Roman"/>
                <w:sz w:val="20"/>
                <w:szCs w:val="20"/>
                <w:lang w:val="kk-KZ"/>
              </w:rPr>
              <w:t>Мемлекеттік сатып алу жөніндегі маман</w:t>
            </w:r>
            <w:r>
              <w:rPr>
                <w:rFonts w:ascii="Times New Roman" w:hAnsi="Times New Roman"/>
                <w:sz w:val="20"/>
                <w:szCs w:val="20"/>
                <w:lang w:val="kk-KZ"/>
              </w:rPr>
              <w:t xml:space="preserve"> </w:t>
            </w:r>
          </w:p>
        </w:tc>
        <w:tc>
          <w:tcPr>
            <w:tcW w:w="3419" w:type="dxa"/>
            <w:vAlign w:val="center"/>
          </w:tcPr>
          <w:p w:rsidR="00D5199B" w:rsidRPr="00747FCF" w:rsidRDefault="009E20CB" w:rsidP="009E20CB">
            <w:pPr>
              <w:rPr>
                <w:rFonts w:ascii="Times New Roman" w:hAnsi="Times New Roman"/>
                <w:sz w:val="20"/>
                <w:szCs w:val="20"/>
              </w:rPr>
            </w:pPr>
            <w:r w:rsidRPr="009E20CB">
              <w:rPr>
                <w:rFonts w:ascii="Times New Roman" w:hAnsi="Times New Roman"/>
                <w:sz w:val="20"/>
                <w:szCs w:val="20"/>
              </w:rPr>
              <w:t>Тендер</w:t>
            </w:r>
            <w:r w:rsidRPr="009E20CB">
              <w:rPr>
                <w:rFonts w:ascii="Times New Roman" w:hAnsi="Times New Roman"/>
                <w:sz w:val="20"/>
                <w:szCs w:val="20"/>
                <w:lang w:val="kk-KZ"/>
              </w:rPr>
              <w:t xml:space="preserve">лік </w:t>
            </w:r>
            <w:r w:rsidRPr="009E20CB">
              <w:rPr>
                <w:rFonts w:ascii="Times New Roman" w:hAnsi="Times New Roman"/>
                <w:sz w:val="20"/>
                <w:szCs w:val="20"/>
              </w:rPr>
              <w:t xml:space="preserve"> комисси</w:t>
            </w:r>
            <w:r w:rsidRPr="009E20CB">
              <w:rPr>
                <w:rFonts w:ascii="Times New Roman" w:hAnsi="Times New Roman"/>
                <w:sz w:val="20"/>
                <w:szCs w:val="20"/>
                <w:lang w:val="kk-KZ"/>
              </w:rPr>
              <w:t xml:space="preserve">яның </w:t>
            </w:r>
            <w:r>
              <w:rPr>
                <w:rFonts w:ascii="Times New Roman" w:hAnsi="Times New Roman"/>
                <w:sz w:val="20"/>
                <w:szCs w:val="20"/>
                <w:lang w:val="kk-KZ"/>
              </w:rPr>
              <w:t>хатшысы</w:t>
            </w:r>
          </w:p>
        </w:tc>
      </w:tr>
    </w:tbl>
    <w:p w:rsidR="00B70614" w:rsidRDefault="00B70614" w:rsidP="00BC6FD3">
      <w:pPr>
        <w:spacing w:after="0" w:line="240" w:lineRule="auto"/>
        <w:jc w:val="both"/>
        <w:rPr>
          <w:rFonts w:ascii="Times New Roman" w:hAnsi="Times New Roman"/>
          <w:lang w:val="kk-KZ"/>
        </w:rPr>
      </w:pPr>
    </w:p>
    <w:p w:rsidR="00924261" w:rsidRDefault="00924261" w:rsidP="00BC6FD3">
      <w:pPr>
        <w:spacing w:after="0" w:line="240" w:lineRule="auto"/>
        <w:jc w:val="both"/>
        <w:rPr>
          <w:rFonts w:ascii="Times New Roman" w:hAnsi="Times New Roman"/>
          <w:lang w:val="kk-KZ"/>
        </w:rPr>
      </w:pPr>
    </w:p>
    <w:p w:rsidR="00924261" w:rsidRDefault="00924261" w:rsidP="00BC6FD3">
      <w:pPr>
        <w:spacing w:after="0" w:line="240" w:lineRule="auto"/>
        <w:jc w:val="both"/>
        <w:rPr>
          <w:rFonts w:ascii="Times New Roman" w:hAnsi="Times New Roman"/>
          <w:lang w:val="kk-KZ"/>
        </w:rPr>
      </w:pPr>
    </w:p>
    <w:p w:rsidR="00EE17D5" w:rsidRDefault="00EE17D5" w:rsidP="00BC6FD3">
      <w:pPr>
        <w:spacing w:after="0" w:line="240" w:lineRule="auto"/>
        <w:jc w:val="both"/>
        <w:rPr>
          <w:rFonts w:ascii="Times New Roman" w:hAnsi="Times New Roman"/>
          <w:lang w:val="kk-KZ"/>
        </w:rPr>
      </w:pPr>
    </w:p>
    <w:p w:rsidR="008C7543" w:rsidRDefault="008C7543" w:rsidP="00BC6FD3">
      <w:pPr>
        <w:spacing w:after="0" w:line="240" w:lineRule="auto"/>
        <w:jc w:val="both"/>
        <w:rPr>
          <w:rFonts w:ascii="Times New Roman" w:hAnsi="Times New Roman"/>
          <w:lang w:val="kk-KZ"/>
        </w:rPr>
      </w:pPr>
    </w:p>
    <w:p w:rsidR="00B70614" w:rsidRPr="003D619D" w:rsidRDefault="00924261" w:rsidP="003D619D">
      <w:pPr>
        <w:pStyle w:val="aa"/>
        <w:numPr>
          <w:ilvl w:val="0"/>
          <w:numId w:val="28"/>
        </w:numPr>
        <w:spacing w:after="0" w:line="240" w:lineRule="auto"/>
        <w:rPr>
          <w:rFonts w:ascii="Times New Roman" w:hAnsi="Times New Roman"/>
          <w:b/>
          <w:lang w:val="kk-KZ"/>
        </w:rPr>
      </w:pPr>
      <w:r w:rsidRPr="003D619D">
        <w:rPr>
          <w:rFonts w:ascii="Times New Roman" w:hAnsi="Times New Roman"/>
          <w:b/>
          <w:lang w:val="kk-KZ"/>
        </w:rPr>
        <w:t xml:space="preserve">  </w:t>
      </w:r>
      <w:r w:rsidR="003D619D" w:rsidRPr="003D619D">
        <w:rPr>
          <w:rFonts w:ascii="Times New Roman" w:hAnsi="Times New Roman"/>
          <w:b/>
          <w:lang w:val="kk-KZ"/>
        </w:rPr>
        <w:t>Тендер тәсілімен сатып алудың атауы және қысқаша сипаттамасы:</w:t>
      </w:r>
    </w:p>
    <w:p w:rsidR="008C7543" w:rsidRPr="003D619D" w:rsidRDefault="008C7543" w:rsidP="008C7543">
      <w:pPr>
        <w:pStyle w:val="aa"/>
        <w:spacing w:after="0" w:line="240" w:lineRule="auto"/>
        <w:ind w:left="1134"/>
        <w:rPr>
          <w:rFonts w:ascii="Times New Roman" w:hAnsi="Times New Roman"/>
          <w:b/>
          <w:lang w:val="kk-KZ"/>
        </w:rPr>
      </w:pPr>
    </w:p>
    <w:tbl>
      <w:tblPr>
        <w:tblStyle w:val="ad"/>
        <w:tblW w:w="14454" w:type="dxa"/>
        <w:jc w:val="center"/>
        <w:tblLayout w:type="fixed"/>
        <w:tblLook w:val="04A0" w:firstRow="1" w:lastRow="0" w:firstColumn="1" w:lastColumn="0" w:noHBand="0" w:noVBand="1"/>
      </w:tblPr>
      <w:tblGrid>
        <w:gridCol w:w="568"/>
        <w:gridCol w:w="6798"/>
        <w:gridCol w:w="753"/>
        <w:gridCol w:w="709"/>
        <w:gridCol w:w="1278"/>
        <w:gridCol w:w="1938"/>
        <w:gridCol w:w="2410"/>
      </w:tblGrid>
      <w:tr w:rsidR="002B3EAB" w:rsidRPr="00F56B7A" w:rsidTr="00267AEB">
        <w:trPr>
          <w:trHeight w:val="1245"/>
          <w:jc w:val="center"/>
        </w:trPr>
        <w:tc>
          <w:tcPr>
            <w:tcW w:w="568" w:type="dxa"/>
            <w:vAlign w:val="center"/>
          </w:tcPr>
          <w:p w:rsidR="002B3EAB" w:rsidRPr="004B4E4E" w:rsidRDefault="002B3EAB" w:rsidP="003D619D">
            <w:pPr>
              <w:jc w:val="center"/>
              <w:rPr>
                <w:rFonts w:ascii="Times New Roman" w:hAnsi="Times New Roman"/>
                <w:b/>
                <w:sz w:val="18"/>
                <w:szCs w:val="18"/>
              </w:rPr>
            </w:pPr>
            <w:r w:rsidRPr="004B4E4E">
              <w:rPr>
                <w:rFonts w:ascii="Times New Roman" w:hAnsi="Times New Roman"/>
                <w:b/>
                <w:sz w:val="18"/>
                <w:szCs w:val="18"/>
              </w:rPr>
              <w:t>лот</w:t>
            </w:r>
            <w:r w:rsidR="003D619D" w:rsidRPr="004B4E4E">
              <w:rPr>
                <w:rFonts w:ascii="Times New Roman" w:hAnsi="Times New Roman"/>
                <w:b/>
                <w:sz w:val="18"/>
                <w:szCs w:val="18"/>
              </w:rPr>
              <w:t xml:space="preserve">№ </w:t>
            </w:r>
          </w:p>
        </w:tc>
        <w:tc>
          <w:tcPr>
            <w:tcW w:w="6798" w:type="dxa"/>
            <w:vAlign w:val="center"/>
          </w:tcPr>
          <w:p w:rsidR="002B3EAB" w:rsidRPr="003D619D" w:rsidRDefault="003D619D" w:rsidP="003D619D">
            <w:pPr>
              <w:jc w:val="center"/>
              <w:rPr>
                <w:rFonts w:ascii="Times New Roman" w:hAnsi="Times New Roman"/>
                <w:b/>
                <w:sz w:val="18"/>
                <w:szCs w:val="18"/>
                <w:lang w:val="kk-KZ"/>
              </w:rPr>
            </w:pPr>
            <w:r w:rsidRPr="004B4E4E">
              <w:rPr>
                <w:rFonts w:ascii="Times New Roman" w:hAnsi="Times New Roman"/>
                <w:b/>
                <w:sz w:val="18"/>
                <w:szCs w:val="18"/>
              </w:rPr>
              <w:t>М</w:t>
            </w:r>
            <w:r w:rsidR="002B3EAB" w:rsidRPr="004B4E4E">
              <w:rPr>
                <w:rFonts w:ascii="Times New Roman" w:hAnsi="Times New Roman"/>
                <w:b/>
                <w:sz w:val="18"/>
                <w:szCs w:val="18"/>
              </w:rPr>
              <w:t>едицин</w:t>
            </w:r>
            <w:r>
              <w:rPr>
                <w:rFonts w:ascii="Times New Roman" w:hAnsi="Times New Roman"/>
                <w:b/>
                <w:sz w:val="18"/>
                <w:szCs w:val="18"/>
                <w:lang w:val="kk-KZ"/>
              </w:rPr>
              <w:t>алық бұйымдардың</w:t>
            </w:r>
            <w:r w:rsidR="002B3EAB" w:rsidRPr="004B4E4E">
              <w:rPr>
                <w:rFonts w:ascii="Times New Roman" w:hAnsi="Times New Roman"/>
                <w:b/>
                <w:sz w:val="18"/>
                <w:szCs w:val="18"/>
              </w:rPr>
              <w:t xml:space="preserve"> (т</w:t>
            </w:r>
            <w:r>
              <w:rPr>
                <w:rFonts w:ascii="Times New Roman" w:hAnsi="Times New Roman"/>
                <w:b/>
                <w:sz w:val="18"/>
                <w:szCs w:val="18"/>
                <w:lang w:val="kk-KZ"/>
              </w:rPr>
              <w:t>ауардың</w:t>
            </w:r>
            <w:r w:rsidR="002B3EAB" w:rsidRPr="004B4E4E">
              <w:rPr>
                <w:rFonts w:ascii="Times New Roman" w:hAnsi="Times New Roman"/>
                <w:b/>
                <w:sz w:val="18"/>
                <w:szCs w:val="18"/>
              </w:rPr>
              <w:t>)</w:t>
            </w:r>
            <w:r w:rsidRPr="004B4E4E">
              <w:rPr>
                <w:rFonts w:ascii="Times New Roman" w:hAnsi="Times New Roman"/>
                <w:b/>
                <w:sz w:val="18"/>
                <w:szCs w:val="18"/>
              </w:rPr>
              <w:t xml:space="preserve"> </w:t>
            </w:r>
            <w:r>
              <w:rPr>
                <w:rFonts w:ascii="Times New Roman" w:hAnsi="Times New Roman"/>
                <w:b/>
                <w:sz w:val="18"/>
                <w:szCs w:val="18"/>
                <w:lang w:val="kk-KZ"/>
              </w:rPr>
              <w:t>атауы</w:t>
            </w:r>
          </w:p>
        </w:tc>
        <w:tc>
          <w:tcPr>
            <w:tcW w:w="753" w:type="dxa"/>
            <w:vAlign w:val="center"/>
          </w:tcPr>
          <w:p w:rsidR="002B3EAB" w:rsidRPr="004B4E4E" w:rsidRDefault="004044CC" w:rsidP="004044CC">
            <w:pPr>
              <w:jc w:val="center"/>
              <w:rPr>
                <w:rFonts w:ascii="Times New Roman" w:hAnsi="Times New Roman"/>
                <w:b/>
                <w:sz w:val="18"/>
                <w:szCs w:val="18"/>
              </w:rPr>
            </w:pPr>
            <w:r>
              <w:rPr>
                <w:rFonts w:ascii="Times New Roman" w:hAnsi="Times New Roman"/>
                <w:b/>
                <w:sz w:val="18"/>
                <w:szCs w:val="18"/>
                <w:lang w:val="kk-KZ"/>
              </w:rPr>
              <w:t>Өлш</w:t>
            </w:r>
            <w:r w:rsidR="002B3EAB" w:rsidRPr="004B4E4E">
              <w:rPr>
                <w:rFonts w:ascii="Times New Roman" w:hAnsi="Times New Roman"/>
                <w:b/>
                <w:sz w:val="18"/>
                <w:szCs w:val="18"/>
              </w:rPr>
              <w:t>.</w:t>
            </w:r>
            <w:r>
              <w:rPr>
                <w:rFonts w:ascii="Times New Roman" w:hAnsi="Times New Roman"/>
                <w:b/>
                <w:sz w:val="18"/>
                <w:szCs w:val="18"/>
                <w:lang w:val="kk-KZ"/>
              </w:rPr>
              <w:t xml:space="preserve"> бірл</w:t>
            </w:r>
            <w:r w:rsidR="002B3EAB" w:rsidRPr="004B4E4E">
              <w:rPr>
                <w:rFonts w:ascii="Times New Roman" w:hAnsi="Times New Roman"/>
                <w:b/>
                <w:sz w:val="18"/>
                <w:szCs w:val="18"/>
              </w:rPr>
              <w:t>.</w:t>
            </w:r>
          </w:p>
        </w:tc>
        <w:tc>
          <w:tcPr>
            <w:tcW w:w="709" w:type="dxa"/>
            <w:vAlign w:val="center"/>
          </w:tcPr>
          <w:p w:rsidR="002B3EAB" w:rsidRPr="004044CC" w:rsidRDefault="004044CC" w:rsidP="00105667">
            <w:pPr>
              <w:jc w:val="center"/>
              <w:rPr>
                <w:rFonts w:ascii="Times New Roman" w:hAnsi="Times New Roman"/>
                <w:b/>
                <w:sz w:val="18"/>
                <w:szCs w:val="18"/>
                <w:lang w:val="kk-KZ"/>
              </w:rPr>
            </w:pPr>
            <w:r>
              <w:rPr>
                <w:rFonts w:ascii="Times New Roman" w:hAnsi="Times New Roman"/>
                <w:b/>
                <w:sz w:val="18"/>
                <w:szCs w:val="18"/>
                <w:lang w:val="kk-KZ"/>
              </w:rPr>
              <w:t xml:space="preserve">Саны </w:t>
            </w:r>
          </w:p>
        </w:tc>
        <w:tc>
          <w:tcPr>
            <w:tcW w:w="1278" w:type="dxa"/>
            <w:vAlign w:val="center"/>
          </w:tcPr>
          <w:p w:rsidR="002B3EAB" w:rsidRPr="004044CC" w:rsidRDefault="004044CC" w:rsidP="00105667">
            <w:pPr>
              <w:jc w:val="center"/>
              <w:rPr>
                <w:rFonts w:ascii="Times New Roman" w:hAnsi="Times New Roman"/>
                <w:b/>
                <w:sz w:val="18"/>
                <w:szCs w:val="18"/>
                <w:lang w:val="kk-KZ"/>
              </w:rPr>
            </w:pPr>
            <w:r>
              <w:rPr>
                <w:rFonts w:ascii="Times New Roman" w:hAnsi="Times New Roman"/>
                <w:b/>
                <w:sz w:val="18"/>
                <w:szCs w:val="18"/>
                <w:lang w:val="kk-KZ"/>
              </w:rPr>
              <w:t xml:space="preserve">Бағасы </w:t>
            </w:r>
            <w:r>
              <w:rPr>
                <w:rFonts w:ascii="Times New Roman" w:hAnsi="Times New Roman"/>
                <w:b/>
                <w:sz w:val="18"/>
                <w:szCs w:val="18"/>
              </w:rPr>
              <w:t xml:space="preserve"> те</w:t>
            </w:r>
            <w:r>
              <w:rPr>
                <w:rFonts w:ascii="Times New Roman" w:hAnsi="Times New Roman"/>
                <w:b/>
                <w:sz w:val="18"/>
                <w:szCs w:val="18"/>
                <w:lang w:val="kk-KZ"/>
              </w:rPr>
              <w:t>ң</w:t>
            </w:r>
            <w:r w:rsidR="002B3EAB" w:rsidRPr="004B4E4E">
              <w:rPr>
                <w:rFonts w:ascii="Times New Roman" w:hAnsi="Times New Roman"/>
                <w:b/>
                <w:sz w:val="18"/>
                <w:szCs w:val="18"/>
              </w:rPr>
              <w:t>ге</w:t>
            </w:r>
            <w:r>
              <w:rPr>
                <w:rFonts w:ascii="Times New Roman" w:hAnsi="Times New Roman"/>
                <w:b/>
                <w:sz w:val="18"/>
                <w:szCs w:val="18"/>
                <w:lang w:val="kk-KZ"/>
              </w:rPr>
              <w:t>мен</w:t>
            </w:r>
          </w:p>
        </w:tc>
        <w:tc>
          <w:tcPr>
            <w:tcW w:w="1938" w:type="dxa"/>
            <w:vAlign w:val="center"/>
          </w:tcPr>
          <w:p w:rsidR="002B3EAB" w:rsidRPr="004044CC" w:rsidRDefault="004044CC" w:rsidP="004044CC">
            <w:pPr>
              <w:jc w:val="center"/>
              <w:rPr>
                <w:rFonts w:ascii="Times New Roman" w:hAnsi="Times New Roman"/>
                <w:b/>
                <w:sz w:val="18"/>
                <w:szCs w:val="18"/>
                <w:lang w:val="kk-KZ"/>
              </w:rPr>
            </w:pPr>
            <w:r>
              <w:rPr>
                <w:rFonts w:ascii="Times New Roman" w:hAnsi="Times New Roman"/>
                <w:b/>
                <w:sz w:val="18"/>
                <w:szCs w:val="18"/>
                <w:lang w:val="kk-KZ"/>
              </w:rPr>
              <w:t>Сатып алуға бөлінген сома</w:t>
            </w:r>
            <w:r>
              <w:rPr>
                <w:rFonts w:ascii="Times New Roman" w:hAnsi="Times New Roman"/>
                <w:b/>
                <w:sz w:val="18"/>
                <w:szCs w:val="18"/>
              </w:rPr>
              <w:t xml:space="preserve"> те</w:t>
            </w:r>
            <w:r>
              <w:rPr>
                <w:rFonts w:ascii="Times New Roman" w:hAnsi="Times New Roman"/>
                <w:b/>
                <w:sz w:val="18"/>
                <w:szCs w:val="18"/>
                <w:lang w:val="kk-KZ"/>
              </w:rPr>
              <w:t>ң</w:t>
            </w:r>
            <w:r w:rsidR="002B3EAB" w:rsidRPr="004B4E4E">
              <w:rPr>
                <w:rFonts w:ascii="Times New Roman" w:hAnsi="Times New Roman"/>
                <w:b/>
                <w:sz w:val="18"/>
                <w:szCs w:val="18"/>
              </w:rPr>
              <w:t>ге</w:t>
            </w:r>
            <w:r>
              <w:rPr>
                <w:rFonts w:ascii="Times New Roman" w:hAnsi="Times New Roman"/>
                <w:b/>
                <w:sz w:val="18"/>
                <w:szCs w:val="18"/>
                <w:lang w:val="kk-KZ"/>
              </w:rPr>
              <w:t>мен</w:t>
            </w:r>
          </w:p>
        </w:tc>
        <w:tc>
          <w:tcPr>
            <w:tcW w:w="2410" w:type="dxa"/>
          </w:tcPr>
          <w:p w:rsidR="002B3EAB" w:rsidRPr="00F56B7A" w:rsidRDefault="004044CC" w:rsidP="004044CC">
            <w:pPr>
              <w:spacing w:after="0"/>
              <w:jc w:val="center"/>
              <w:rPr>
                <w:rFonts w:ascii="Times New Roman" w:hAnsi="Times New Roman"/>
                <w:b/>
                <w:sz w:val="18"/>
                <w:szCs w:val="18"/>
                <w:lang w:val="kk-KZ"/>
              </w:rPr>
            </w:pPr>
            <w:r>
              <w:rPr>
                <w:rFonts w:ascii="Times New Roman" w:hAnsi="Times New Roman"/>
                <w:b/>
                <w:sz w:val="18"/>
                <w:szCs w:val="18"/>
                <w:lang w:val="kk-KZ"/>
              </w:rPr>
              <w:t>Т</w:t>
            </w:r>
            <w:r w:rsidR="002B3EAB" w:rsidRPr="00F56B7A">
              <w:rPr>
                <w:rFonts w:ascii="Times New Roman" w:hAnsi="Times New Roman"/>
                <w:b/>
                <w:sz w:val="18"/>
                <w:szCs w:val="18"/>
                <w:lang w:val="kk-KZ"/>
              </w:rPr>
              <w:t>ендер</w:t>
            </w:r>
            <w:r>
              <w:rPr>
                <w:rFonts w:ascii="Times New Roman" w:hAnsi="Times New Roman"/>
                <w:b/>
                <w:sz w:val="18"/>
                <w:szCs w:val="18"/>
                <w:lang w:val="kk-KZ"/>
              </w:rPr>
              <w:t>лік құжаттамаға сәйкес жеткізу кестесі</w:t>
            </w:r>
          </w:p>
        </w:tc>
      </w:tr>
      <w:tr w:rsidR="002B3EAB" w:rsidRPr="00BA76DE" w:rsidTr="00267AEB">
        <w:trPr>
          <w:jc w:val="center"/>
        </w:trPr>
        <w:tc>
          <w:tcPr>
            <w:tcW w:w="56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1</w:t>
            </w:r>
          </w:p>
        </w:tc>
        <w:tc>
          <w:tcPr>
            <w:tcW w:w="6798" w:type="dxa"/>
          </w:tcPr>
          <w:p w:rsidR="002B3EAB" w:rsidRPr="004B4E4E" w:rsidRDefault="00B64EA7" w:rsidP="00694454">
            <w:pPr>
              <w:spacing w:after="0"/>
              <w:rPr>
                <w:rFonts w:ascii="Times New Roman" w:hAnsi="Times New Roman"/>
                <w:b/>
                <w:bCs/>
                <w:sz w:val="18"/>
                <w:szCs w:val="18"/>
                <w:lang w:eastAsia="ru-RU"/>
              </w:rPr>
            </w:pPr>
            <w:r w:rsidRPr="00B64EA7">
              <w:rPr>
                <w:rFonts w:ascii="Times New Roman" w:hAnsi="Times New Roman"/>
                <w:sz w:val="18"/>
                <w:szCs w:val="18"/>
              </w:rPr>
              <w:t>1</w:t>
            </w:r>
            <w:r w:rsidR="00694454">
              <w:rPr>
                <w:rFonts w:ascii="Times New Roman" w:hAnsi="Times New Roman"/>
                <w:sz w:val="18"/>
                <w:szCs w:val="18"/>
                <w:lang w:val="kk-KZ"/>
              </w:rPr>
              <w:t>-</w:t>
            </w:r>
            <w:r w:rsidRPr="00B64EA7">
              <w:rPr>
                <w:rFonts w:ascii="Times New Roman" w:hAnsi="Times New Roman"/>
                <w:sz w:val="18"/>
                <w:szCs w:val="18"/>
              </w:rPr>
              <w:t xml:space="preserve"> типті АИТВ антиденелерін (</w:t>
            </w:r>
            <w:r w:rsidR="00694454">
              <w:rPr>
                <w:rFonts w:ascii="Times New Roman" w:hAnsi="Times New Roman"/>
                <w:sz w:val="18"/>
                <w:szCs w:val="18"/>
                <w:lang w:val="kk-KZ"/>
              </w:rPr>
              <w:t>М және</w:t>
            </w:r>
            <w:proofErr w:type="gramStart"/>
            <w:r w:rsidR="00694454">
              <w:rPr>
                <w:rFonts w:ascii="Times New Roman" w:hAnsi="Times New Roman"/>
                <w:sz w:val="18"/>
                <w:szCs w:val="18"/>
                <w:lang w:val="kk-KZ"/>
              </w:rPr>
              <w:t xml:space="preserve"> О</w:t>
            </w:r>
            <w:proofErr w:type="gramEnd"/>
            <w:r w:rsidRPr="00B64EA7">
              <w:rPr>
                <w:rFonts w:ascii="Times New Roman" w:hAnsi="Times New Roman"/>
                <w:sz w:val="18"/>
                <w:szCs w:val="18"/>
              </w:rPr>
              <w:t xml:space="preserve"> то</w:t>
            </w:r>
            <w:r w:rsidR="00694454">
              <w:rPr>
                <w:rFonts w:ascii="Times New Roman" w:hAnsi="Times New Roman"/>
                <w:sz w:val="18"/>
                <w:szCs w:val="18"/>
                <w:lang w:val="kk-KZ"/>
              </w:rPr>
              <w:t>птраы</w:t>
            </w:r>
            <w:r w:rsidRPr="00B64EA7">
              <w:rPr>
                <w:rFonts w:ascii="Times New Roman" w:hAnsi="Times New Roman"/>
                <w:sz w:val="18"/>
                <w:szCs w:val="18"/>
              </w:rPr>
              <w:t xml:space="preserve">), 2 </w:t>
            </w:r>
            <w:r w:rsidR="00694454">
              <w:rPr>
                <w:rFonts w:ascii="Times New Roman" w:hAnsi="Times New Roman"/>
                <w:sz w:val="18"/>
                <w:szCs w:val="18"/>
                <w:lang w:val="kk-KZ"/>
              </w:rPr>
              <w:t>-</w:t>
            </w:r>
            <w:r w:rsidRPr="00B64EA7">
              <w:rPr>
                <w:rFonts w:ascii="Times New Roman" w:hAnsi="Times New Roman"/>
                <w:sz w:val="18"/>
                <w:szCs w:val="18"/>
              </w:rPr>
              <w:t>типті АИТВ антиденелерін,</w:t>
            </w:r>
            <w:r w:rsidR="00694454">
              <w:rPr>
                <w:rFonts w:ascii="Times New Roman" w:hAnsi="Times New Roman"/>
                <w:sz w:val="18"/>
                <w:szCs w:val="18"/>
                <w:lang w:val="kk-KZ"/>
              </w:rPr>
              <w:t xml:space="preserve"> </w:t>
            </w:r>
            <w:r w:rsidRPr="00B64EA7">
              <w:rPr>
                <w:rFonts w:ascii="Times New Roman" w:hAnsi="Times New Roman"/>
                <w:sz w:val="18"/>
                <w:szCs w:val="18"/>
              </w:rPr>
              <w:t xml:space="preserve">р24 АИТВ антигенін анықтауға арналған </w:t>
            </w:r>
            <w:r w:rsidR="00694454">
              <w:rPr>
                <w:rFonts w:ascii="Times New Roman" w:hAnsi="Times New Roman"/>
                <w:sz w:val="18"/>
                <w:szCs w:val="18"/>
                <w:lang w:val="kk-KZ"/>
              </w:rPr>
              <w:t>р</w:t>
            </w:r>
            <w:r w:rsidRPr="00B64EA7">
              <w:rPr>
                <w:rFonts w:ascii="Times New Roman" w:hAnsi="Times New Roman"/>
                <w:sz w:val="18"/>
                <w:szCs w:val="18"/>
              </w:rPr>
              <w:t>еагент</w:t>
            </w:r>
            <w:r w:rsidR="00694454">
              <w:rPr>
                <w:rFonts w:ascii="Times New Roman" w:hAnsi="Times New Roman"/>
                <w:sz w:val="18"/>
                <w:szCs w:val="18"/>
                <w:lang w:val="kk-KZ"/>
              </w:rPr>
              <w:t>, к</w:t>
            </w:r>
            <w:r w:rsidR="00694454" w:rsidRPr="00B64EA7">
              <w:rPr>
                <w:rFonts w:ascii="Times New Roman" w:hAnsi="Times New Roman"/>
                <w:sz w:val="18"/>
                <w:szCs w:val="18"/>
              </w:rPr>
              <w:t>ассетада</w:t>
            </w:r>
            <w:r w:rsidR="00694454">
              <w:rPr>
                <w:rFonts w:ascii="Times New Roman" w:hAnsi="Times New Roman"/>
                <w:sz w:val="18"/>
                <w:szCs w:val="18"/>
                <w:lang w:val="kk-KZ"/>
              </w:rPr>
              <w:t xml:space="preserve"> </w:t>
            </w:r>
          </w:p>
        </w:tc>
        <w:tc>
          <w:tcPr>
            <w:tcW w:w="753" w:type="dxa"/>
            <w:vAlign w:val="center"/>
          </w:tcPr>
          <w:p w:rsidR="002B3EAB" w:rsidRPr="004B4E4E" w:rsidRDefault="00F56B7A" w:rsidP="00D56E33">
            <w:pPr>
              <w:spacing w:after="0"/>
              <w:rPr>
                <w:rFonts w:ascii="Times New Roman" w:hAnsi="Times New Roman"/>
                <w:b/>
                <w:bCs/>
                <w:sz w:val="18"/>
                <w:szCs w:val="18"/>
                <w:lang w:eastAsia="ru-RU"/>
              </w:rPr>
            </w:pPr>
            <w:r>
              <w:rPr>
                <w:rFonts w:ascii="Times New Roman" w:hAnsi="Times New Roman"/>
                <w:sz w:val="18"/>
                <w:szCs w:val="18"/>
              </w:rPr>
              <w:t>қапт</w:t>
            </w:r>
            <w:proofErr w:type="gramStart"/>
            <w:r>
              <w:rPr>
                <w:rFonts w:ascii="Times New Roman" w:hAnsi="Times New Roman"/>
                <w:sz w:val="18"/>
                <w:szCs w:val="18"/>
              </w:rPr>
              <w:t>.</w:t>
            </w:r>
            <w:r w:rsidR="002B3EAB" w:rsidRPr="004B4E4E">
              <w:rPr>
                <w:rFonts w:ascii="Times New Roman" w:hAnsi="Times New Roman"/>
                <w:sz w:val="18"/>
                <w:szCs w:val="18"/>
              </w:rPr>
              <w:t>о</w:t>
            </w:r>
            <w:proofErr w:type="gramEnd"/>
            <w:r w:rsidR="002B3EAB" w:rsidRPr="004B4E4E">
              <w:rPr>
                <w:rFonts w:ascii="Times New Roman" w:hAnsi="Times New Roman"/>
                <w:sz w:val="18"/>
                <w:szCs w:val="18"/>
              </w:rPr>
              <w:t>вка</w:t>
            </w:r>
          </w:p>
        </w:tc>
        <w:tc>
          <w:tcPr>
            <w:tcW w:w="709" w:type="dxa"/>
            <w:vAlign w:val="center"/>
          </w:tcPr>
          <w:p w:rsidR="002B3EAB" w:rsidRPr="004B4E4E" w:rsidRDefault="002B3EAB" w:rsidP="00D56E33">
            <w:pPr>
              <w:spacing w:after="0"/>
              <w:jc w:val="center"/>
              <w:rPr>
                <w:rFonts w:ascii="Times New Roman" w:hAnsi="Times New Roman"/>
                <w:b/>
                <w:bCs/>
                <w:sz w:val="18"/>
                <w:szCs w:val="18"/>
                <w:lang w:eastAsia="ru-RU"/>
              </w:rPr>
            </w:pPr>
            <w:r w:rsidRPr="004B4E4E">
              <w:rPr>
                <w:rFonts w:ascii="Times New Roman" w:hAnsi="Times New Roman"/>
                <w:sz w:val="18"/>
                <w:szCs w:val="18"/>
              </w:rPr>
              <w:t>85</w:t>
            </w:r>
          </w:p>
        </w:tc>
        <w:tc>
          <w:tcPr>
            <w:tcW w:w="127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150 000,00</w:t>
            </w:r>
          </w:p>
        </w:tc>
        <w:tc>
          <w:tcPr>
            <w:tcW w:w="193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12 750 000,00</w:t>
            </w:r>
          </w:p>
        </w:tc>
        <w:tc>
          <w:tcPr>
            <w:tcW w:w="2410" w:type="dxa"/>
          </w:tcPr>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наурыз</w:t>
            </w:r>
            <w:r w:rsidR="004C5C0C" w:rsidRPr="004B4E4E">
              <w:rPr>
                <w:rFonts w:ascii="TimesNewRomanPSMT" w:eastAsiaTheme="minorHAnsi" w:hAnsi="TimesNewRomanPSMT" w:cs="TimesNewRomanPSMT"/>
                <w:sz w:val="18"/>
                <w:szCs w:val="18"/>
              </w:rPr>
              <w:t>-30</w:t>
            </w:r>
          </w:p>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шілде</w:t>
            </w:r>
            <w:r w:rsidR="004C5C0C" w:rsidRPr="004B4E4E">
              <w:rPr>
                <w:rFonts w:ascii="TimesNewRomanPSMT" w:eastAsiaTheme="minorHAnsi" w:hAnsi="TimesNewRomanPSMT" w:cs="TimesNewRomanPSMT"/>
                <w:sz w:val="18"/>
                <w:szCs w:val="18"/>
              </w:rPr>
              <w:t>-30</w:t>
            </w:r>
          </w:p>
          <w:p w:rsidR="002B3EAB" w:rsidRPr="004B4E4E" w:rsidRDefault="003C6E11" w:rsidP="00D56E33">
            <w:pPr>
              <w:spacing w:after="0"/>
              <w:rPr>
                <w:rFonts w:ascii="Times New Roman" w:hAnsi="Times New Roman"/>
                <w:sz w:val="18"/>
                <w:szCs w:val="18"/>
              </w:rPr>
            </w:pPr>
            <w:r>
              <w:rPr>
                <w:rFonts w:ascii="TimesNewRomanPSMT" w:eastAsiaTheme="minorHAnsi" w:hAnsi="TimesNewRomanPSMT" w:cs="TimesNewRomanPSMT"/>
                <w:sz w:val="18"/>
                <w:szCs w:val="18"/>
              </w:rPr>
              <w:t>қазан</w:t>
            </w:r>
            <w:r w:rsidR="004C5C0C" w:rsidRPr="004B4E4E">
              <w:rPr>
                <w:rFonts w:ascii="TimesNewRomanPSMT" w:eastAsiaTheme="minorHAnsi" w:hAnsi="TimesNewRomanPSMT" w:cs="TimesNewRomanPSMT"/>
                <w:sz w:val="18"/>
                <w:szCs w:val="18"/>
              </w:rPr>
              <w:t>-25</w:t>
            </w:r>
          </w:p>
        </w:tc>
      </w:tr>
      <w:tr w:rsidR="002B3EAB" w:rsidRPr="00B447A7" w:rsidTr="00267AEB">
        <w:trPr>
          <w:jc w:val="center"/>
        </w:trPr>
        <w:tc>
          <w:tcPr>
            <w:tcW w:w="56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2</w:t>
            </w:r>
          </w:p>
        </w:tc>
        <w:tc>
          <w:tcPr>
            <w:tcW w:w="6798" w:type="dxa"/>
          </w:tcPr>
          <w:p w:rsidR="002B3EAB" w:rsidRPr="004B4E4E" w:rsidRDefault="00B64EA7" w:rsidP="00D56E33">
            <w:pPr>
              <w:spacing w:after="0"/>
              <w:rPr>
                <w:rFonts w:ascii="Times New Roman" w:hAnsi="Times New Roman"/>
                <w:b/>
                <w:bCs/>
                <w:sz w:val="18"/>
                <w:szCs w:val="18"/>
                <w:lang w:eastAsia="ru-RU"/>
              </w:rPr>
            </w:pPr>
            <w:r w:rsidRPr="00B64EA7">
              <w:rPr>
                <w:rFonts w:ascii="Times New Roman" w:hAnsi="Times New Roman"/>
                <w:sz w:val="18"/>
                <w:szCs w:val="18"/>
              </w:rPr>
              <w:t xml:space="preserve">Зертханаішілік </w:t>
            </w:r>
            <w:proofErr w:type="gramStart"/>
            <w:r w:rsidRPr="00B64EA7">
              <w:rPr>
                <w:rFonts w:ascii="Times New Roman" w:hAnsi="Times New Roman"/>
                <w:sz w:val="18"/>
                <w:szCs w:val="18"/>
              </w:rPr>
              <w:t>ба</w:t>
            </w:r>
            <w:proofErr w:type="gramEnd"/>
            <w:r w:rsidRPr="00B64EA7">
              <w:rPr>
                <w:rFonts w:ascii="Times New Roman" w:hAnsi="Times New Roman"/>
                <w:sz w:val="18"/>
                <w:szCs w:val="18"/>
              </w:rPr>
              <w:t xml:space="preserve">қылау үлгісі </w:t>
            </w:r>
            <w:r w:rsidR="002B3EAB" w:rsidRPr="004B4E4E">
              <w:rPr>
                <w:rFonts w:ascii="Times New Roman" w:hAnsi="Times New Roman"/>
                <w:sz w:val="18"/>
                <w:szCs w:val="18"/>
              </w:rPr>
              <w:t xml:space="preserve">(10х4 мл)  </w:t>
            </w:r>
          </w:p>
        </w:tc>
        <w:tc>
          <w:tcPr>
            <w:tcW w:w="753" w:type="dxa"/>
            <w:vAlign w:val="center"/>
          </w:tcPr>
          <w:p w:rsidR="002B3EAB" w:rsidRPr="004B4E4E" w:rsidRDefault="00F56B7A" w:rsidP="00D56E33">
            <w:pPr>
              <w:spacing w:after="0"/>
              <w:rPr>
                <w:rFonts w:ascii="Times New Roman" w:hAnsi="Times New Roman"/>
                <w:b/>
                <w:bCs/>
                <w:sz w:val="18"/>
                <w:szCs w:val="18"/>
                <w:lang w:eastAsia="ru-RU"/>
              </w:rPr>
            </w:pPr>
            <w:r>
              <w:rPr>
                <w:rFonts w:ascii="Times New Roman" w:hAnsi="Times New Roman"/>
                <w:sz w:val="18"/>
                <w:szCs w:val="18"/>
              </w:rPr>
              <w:t>жиынтық</w:t>
            </w:r>
          </w:p>
        </w:tc>
        <w:tc>
          <w:tcPr>
            <w:tcW w:w="709" w:type="dxa"/>
            <w:vAlign w:val="center"/>
          </w:tcPr>
          <w:p w:rsidR="002B3EAB" w:rsidRPr="004B4E4E" w:rsidRDefault="002B3EAB" w:rsidP="00D56E33">
            <w:pPr>
              <w:spacing w:after="0"/>
              <w:jc w:val="center"/>
              <w:rPr>
                <w:rFonts w:ascii="Times New Roman" w:hAnsi="Times New Roman"/>
                <w:b/>
                <w:bCs/>
                <w:sz w:val="18"/>
                <w:szCs w:val="18"/>
                <w:lang w:eastAsia="ru-RU"/>
              </w:rPr>
            </w:pPr>
            <w:r w:rsidRPr="004B4E4E">
              <w:rPr>
                <w:rFonts w:ascii="Times New Roman" w:hAnsi="Times New Roman"/>
                <w:sz w:val="18"/>
                <w:szCs w:val="18"/>
              </w:rPr>
              <w:t>1</w:t>
            </w:r>
          </w:p>
        </w:tc>
        <w:tc>
          <w:tcPr>
            <w:tcW w:w="127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1 400 000,00</w:t>
            </w:r>
          </w:p>
        </w:tc>
        <w:tc>
          <w:tcPr>
            <w:tcW w:w="193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1 400 000,00</w:t>
            </w:r>
          </w:p>
        </w:tc>
        <w:tc>
          <w:tcPr>
            <w:tcW w:w="2410" w:type="dxa"/>
          </w:tcPr>
          <w:p w:rsidR="002B3EAB" w:rsidRPr="004B4E4E" w:rsidRDefault="003C6E11" w:rsidP="00D56E33">
            <w:pPr>
              <w:spacing w:after="0"/>
              <w:rPr>
                <w:rFonts w:ascii="Times New Roman" w:hAnsi="Times New Roman"/>
                <w:sz w:val="18"/>
                <w:szCs w:val="18"/>
              </w:rPr>
            </w:pPr>
            <w:r>
              <w:rPr>
                <w:rFonts w:ascii="Times New Roman" w:hAnsi="Times New Roman"/>
                <w:sz w:val="18"/>
                <w:szCs w:val="18"/>
              </w:rPr>
              <w:t>Наурыз</w:t>
            </w:r>
            <w:r w:rsidR="00F80CF0" w:rsidRPr="004B4E4E">
              <w:rPr>
                <w:rFonts w:ascii="Times New Roman" w:hAnsi="Times New Roman"/>
                <w:sz w:val="18"/>
                <w:szCs w:val="18"/>
              </w:rPr>
              <w:t>-1</w:t>
            </w:r>
          </w:p>
        </w:tc>
      </w:tr>
      <w:tr w:rsidR="002B3EAB" w:rsidRPr="00B447A7" w:rsidTr="00267AEB">
        <w:trPr>
          <w:jc w:val="center"/>
        </w:trPr>
        <w:tc>
          <w:tcPr>
            <w:tcW w:w="56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3</w:t>
            </w:r>
          </w:p>
        </w:tc>
        <w:tc>
          <w:tcPr>
            <w:tcW w:w="6798" w:type="dxa"/>
          </w:tcPr>
          <w:p w:rsidR="002B3EAB" w:rsidRPr="004B4E4E" w:rsidRDefault="00B64EA7" w:rsidP="00B64EA7">
            <w:pPr>
              <w:spacing w:after="0"/>
              <w:rPr>
                <w:rFonts w:ascii="Times New Roman" w:hAnsi="Times New Roman"/>
                <w:b/>
                <w:bCs/>
                <w:sz w:val="18"/>
                <w:szCs w:val="18"/>
                <w:lang w:eastAsia="ru-RU"/>
              </w:rPr>
            </w:pPr>
            <w:r>
              <w:rPr>
                <w:rFonts w:ascii="Times New Roman" w:hAnsi="Times New Roman"/>
                <w:sz w:val="18"/>
                <w:szCs w:val="18"/>
                <w:lang w:val="kk-KZ"/>
              </w:rPr>
              <w:t>АИТВ</w:t>
            </w:r>
            <w:r w:rsidR="002B3EAB" w:rsidRPr="004B4E4E">
              <w:rPr>
                <w:rFonts w:ascii="Times New Roman" w:hAnsi="Times New Roman"/>
                <w:sz w:val="18"/>
                <w:szCs w:val="18"/>
              </w:rPr>
              <w:t xml:space="preserve">-2 </w:t>
            </w:r>
            <w:r>
              <w:rPr>
                <w:rFonts w:ascii="Times New Roman" w:hAnsi="Times New Roman"/>
                <w:sz w:val="18"/>
                <w:szCs w:val="18"/>
                <w:lang w:val="kk-KZ"/>
              </w:rPr>
              <w:t xml:space="preserve">үшін </w:t>
            </w:r>
            <w:r w:rsidRPr="00B64EA7">
              <w:rPr>
                <w:rFonts w:ascii="Times New Roman" w:hAnsi="Times New Roman"/>
                <w:sz w:val="18"/>
                <w:szCs w:val="18"/>
              </w:rPr>
              <w:t xml:space="preserve">Зертханаішілік бақылау үлгісі </w:t>
            </w:r>
            <w:r w:rsidR="002B3EAB" w:rsidRPr="004B4E4E">
              <w:rPr>
                <w:rFonts w:ascii="Times New Roman" w:hAnsi="Times New Roman"/>
                <w:sz w:val="18"/>
                <w:szCs w:val="18"/>
              </w:rPr>
              <w:t xml:space="preserve">(1х5 мл)  </w:t>
            </w:r>
          </w:p>
        </w:tc>
        <w:tc>
          <w:tcPr>
            <w:tcW w:w="753" w:type="dxa"/>
            <w:vAlign w:val="center"/>
          </w:tcPr>
          <w:p w:rsidR="002B3EAB" w:rsidRPr="004B4E4E" w:rsidRDefault="00F56B7A" w:rsidP="00D56E33">
            <w:pPr>
              <w:spacing w:after="0"/>
              <w:rPr>
                <w:rFonts w:ascii="Times New Roman" w:hAnsi="Times New Roman"/>
                <w:b/>
                <w:bCs/>
                <w:sz w:val="18"/>
                <w:szCs w:val="18"/>
                <w:lang w:eastAsia="ru-RU"/>
              </w:rPr>
            </w:pPr>
            <w:r>
              <w:rPr>
                <w:rFonts w:ascii="Times New Roman" w:hAnsi="Times New Roman"/>
                <w:sz w:val="18"/>
                <w:szCs w:val="18"/>
              </w:rPr>
              <w:t>жиынтық</w:t>
            </w:r>
          </w:p>
        </w:tc>
        <w:tc>
          <w:tcPr>
            <w:tcW w:w="709" w:type="dxa"/>
            <w:vAlign w:val="center"/>
          </w:tcPr>
          <w:p w:rsidR="002B3EAB" w:rsidRPr="004B4E4E" w:rsidRDefault="002B3EAB" w:rsidP="00D56E33">
            <w:pPr>
              <w:spacing w:after="0"/>
              <w:jc w:val="center"/>
              <w:rPr>
                <w:rFonts w:ascii="Times New Roman" w:hAnsi="Times New Roman"/>
                <w:b/>
                <w:bCs/>
                <w:sz w:val="18"/>
                <w:szCs w:val="18"/>
                <w:lang w:eastAsia="ru-RU"/>
              </w:rPr>
            </w:pPr>
            <w:r w:rsidRPr="004B4E4E">
              <w:rPr>
                <w:rFonts w:ascii="Times New Roman" w:hAnsi="Times New Roman"/>
                <w:sz w:val="18"/>
                <w:szCs w:val="18"/>
              </w:rPr>
              <w:t>6</w:t>
            </w:r>
          </w:p>
        </w:tc>
        <w:tc>
          <w:tcPr>
            <w:tcW w:w="127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350 000,00</w:t>
            </w:r>
          </w:p>
        </w:tc>
        <w:tc>
          <w:tcPr>
            <w:tcW w:w="193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2 100 000,00</w:t>
            </w:r>
          </w:p>
        </w:tc>
        <w:tc>
          <w:tcPr>
            <w:tcW w:w="2410" w:type="dxa"/>
          </w:tcPr>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наурыз</w:t>
            </w:r>
            <w:r w:rsidR="004C5C0C" w:rsidRPr="004B4E4E">
              <w:rPr>
                <w:rFonts w:ascii="TimesNewRomanPSMT" w:eastAsiaTheme="minorHAnsi" w:hAnsi="TimesNewRomanPSMT" w:cs="TimesNewRomanPSMT"/>
                <w:sz w:val="18"/>
                <w:szCs w:val="18"/>
              </w:rPr>
              <w:t>-3</w:t>
            </w:r>
          </w:p>
          <w:p w:rsidR="002B3EAB" w:rsidRPr="004B4E4E" w:rsidRDefault="003C6E11" w:rsidP="00D56E33">
            <w:pPr>
              <w:spacing w:after="0"/>
              <w:rPr>
                <w:rFonts w:ascii="Times New Roman" w:hAnsi="Times New Roman"/>
                <w:sz w:val="18"/>
                <w:szCs w:val="18"/>
              </w:rPr>
            </w:pPr>
            <w:r>
              <w:rPr>
                <w:rFonts w:ascii="TimesNewRomanPSMT" w:eastAsiaTheme="minorHAnsi" w:hAnsi="TimesNewRomanPSMT" w:cs="TimesNewRomanPSMT"/>
                <w:sz w:val="18"/>
                <w:szCs w:val="18"/>
              </w:rPr>
              <w:t>шілде</w:t>
            </w:r>
            <w:r w:rsidR="004C5C0C" w:rsidRPr="004B4E4E">
              <w:rPr>
                <w:rFonts w:ascii="TimesNewRomanPSMT" w:eastAsiaTheme="minorHAnsi" w:hAnsi="TimesNewRomanPSMT" w:cs="TimesNewRomanPSMT"/>
                <w:sz w:val="18"/>
                <w:szCs w:val="18"/>
              </w:rPr>
              <w:t xml:space="preserve"> -3</w:t>
            </w:r>
          </w:p>
        </w:tc>
      </w:tr>
      <w:tr w:rsidR="002B3EAB" w:rsidRPr="00B447A7" w:rsidTr="00267AEB">
        <w:trPr>
          <w:jc w:val="center"/>
        </w:trPr>
        <w:tc>
          <w:tcPr>
            <w:tcW w:w="56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4</w:t>
            </w:r>
          </w:p>
        </w:tc>
        <w:tc>
          <w:tcPr>
            <w:tcW w:w="6798" w:type="dxa"/>
          </w:tcPr>
          <w:p w:rsidR="002B3EAB" w:rsidRPr="004B4E4E" w:rsidRDefault="00B64EA7" w:rsidP="00B64EA7">
            <w:pPr>
              <w:spacing w:after="0"/>
              <w:rPr>
                <w:rFonts w:ascii="Times New Roman" w:hAnsi="Times New Roman"/>
                <w:b/>
                <w:bCs/>
                <w:sz w:val="18"/>
                <w:szCs w:val="18"/>
                <w:lang w:eastAsia="ru-RU"/>
              </w:rPr>
            </w:pPr>
            <w:r w:rsidRPr="004B4E4E">
              <w:rPr>
                <w:rFonts w:ascii="Times New Roman" w:hAnsi="Times New Roman"/>
                <w:sz w:val="18"/>
                <w:szCs w:val="18"/>
              </w:rPr>
              <w:t xml:space="preserve">АГ </w:t>
            </w:r>
            <w:r>
              <w:rPr>
                <w:rFonts w:ascii="Times New Roman" w:hAnsi="Times New Roman"/>
                <w:sz w:val="18"/>
                <w:szCs w:val="18"/>
                <w:lang w:val="kk-KZ"/>
              </w:rPr>
              <w:t>АИТВ</w:t>
            </w:r>
            <w:r w:rsidR="002B3EAB" w:rsidRPr="004B4E4E">
              <w:rPr>
                <w:rFonts w:ascii="Times New Roman" w:hAnsi="Times New Roman"/>
                <w:sz w:val="18"/>
                <w:szCs w:val="18"/>
              </w:rPr>
              <w:t xml:space="preserve">-1  </w:t>
            </w:r>
            <w:r>
              <w:rPr>
                <w:rFonts w:ascii="Times New Roman" w:hAnsi="Times New Roman"/>
                <w:sz w:val="18"/>
                <w:szCs w:val="18"/>
                <w:lang w:val="kk-KZ"/>
              </w:rPr>
              <w:t xml:space="preserve">үшін </w:t>
            </w:r>
            <w:r w:rsidRPr="00B64EA7">
              <w:rPr>
                <w:rFonts w:ascii="Times New Roman" w:hAnsi="Times New Roman"/>
                <w:sz w:val="18"/>
                <w:szCs w:val="18"/>
              </w:rPr>
              <w:t xml:space="preserve">Зертханаішілік </w:t>
            </w:r>
            <w:proofErr w:type="gramStart"/>
            <w:r w:rsidRPr="00B64EA7">
              <w:rPr>
                <w:rFonts w:ascii="Times New Roman" w:hAnsi="Times New Roman"/>
                <w:sz w:val="18"/>
                <w:szCs w:val="18"/>
              </w:rPr>
              <w:t>ба</w:t>
            </w:r>
            <w:proofErr w:type="gramEnd"/>
            <w:r w:rsidRPr="00B64EA7">
              <w:rPr>
                <w:rFonts w:ascii="Times New Roman" w:hAnsi="Times New Roman"/>
                <w:sz w:val="18"/>
                <w:szCs w:val="18"/>
              </w:rPr>
              <w:t xml:space="preserve">қылау үлгісі </w:t>
            </w:r>
            <w:r w:rsidR="002B3EAB" w:rsidRPr="004B4E4E">
              <w:rPr>
                <w:rFonts w:ascii="Times New Roman" w:hAnsi="Times New Roman"/>
                <w:sz w:val="18"/>
                <w:szCs w:val="18"/>
              </w:rPr>
              <w:t xml:space="preserve">(1х5 мл)  </w:t>
            </w:r>
          </w:p>
        </w:tc>
        <w:tc>
          <w:tcPr>
            <w:tcW w:w="753" w:type="dxa"/>
            <w:vAlign w:val="center"/>
          </w:tcPr>
          <w:p w:rsidR="002B3EAB" w:rsidRPr="004B4E4E" w:rsidRDefault="00F56B7A" w:rsidP="00D56E33">
            <w:pPr>
              <w:spacing w:after="0"/>
              <w:rPr>
                <w:rFonts w:ascii="Times New Roman" w:hAnsi="Times New Roman"/>
                <w:b/>
                <w:bCs/>
                <w:sz w:val="18"/>
                <w:szCs w:val="18"/>
                <w:lang w:eastAsia="ru-RU"/>
              </w:rPr>
            </w:pPr>
            <w:r>
              <w:rPr>
                <w:rFonts w:ascii="Times New Roman" w:hAnsi="Times New Roman"/>
                <w:sz w:val="18"/>
                <w:szCs w:val="18"/>
              </w:rPr>
              <w:t>жиынтық</w:t>
            </w:r>
          </w:p>
        </w:tc>
        <w:tc>
          <w:tcPr>
            <w:tcW w:w="709" w:type="dxa"/>
            <w:vAlign w:val="center"/>
          </w:tcPr>
          <w:p w:rsidR="002B3EAB" w:rsidRPr="004B4E4E" w:rsidRDefault="002B3EAB" w:rsidP="00D56E33">
            <w:pPr>
              <w:spacing w:after="0"/>
              <w:jc w:val="center"/>
              <w:rPr>
                <w:rFonts w:ascii="Times New Roman" w:hAnsi="Times New Roman"/>
                <w:b/>
                <w:bCs/>
                <w:sz w:val="18"/>
                <w:szCs w:val="18"/>
                <w:lang w:eastAsia="ru-RU"/>
              </w:rPr>
            </w:pPr>
            <w:r w:rsidRPr="004B4E4E">
              <w:rPr>
                <w:rFonts w:ascii="Times New Roman" w:hAnsi="Times New Roman"/>
                <w:sz w:val="18"/>
                <w:szCs w:val="18"/>
              </w:rPr>
              <w:t>6</w:t>
            </w:r>
          </w:p>
        </w:tc>
        <w:tc>
          <w:tcPr>
            <w:tcW w:w="127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375 000,00</w:t>
            </w:r>
          </w:p>
        </w:tc>
        <w:tc>
          <w:tcPr>
            <w:tcW w:w="193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2 250 000,00</w:t>
            </w:r>
          </w:p>
        </w:tc>
        <w:tc>
          <w:tcPr>
            <w:tcW w:w="2410" w:type="dxa"/>
          </w:tcPr>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наурыз</w:t>
            </w:r>
            <w:r w:rsidR="004C5C0C" w:rsidRPr="004B4E4E">
              <w:rPr>
                <w:rFonts w:ascii="TimesNewRomanPSMT" w:eastAsiaTheme="minorHAnsi" w:hAnsi="TimesNewRomanPSMT" w:cs="TimesNewRomanPSMT"/>
                <w:sz w:val="18"/>
                <w:szCs w:val="18"/>
              </w:rPr>
              <w:t>-3</w:t>
            </w:r>
          </w:p>
          <w:p w:rsidR="002B3EAB" w:rsidRPr="004B4E4E" w:rsidRDefault="003C6E11" w:rsidP="00D56E33">
            <w:pPr>
              <w:spacing w:after="0"/>
              <w:rPr>
                <w:rFonts w:ascii="Times New Roman" w:hAnsi="Times New Roman"/>
                <w:sz w:val="18"/>
                <w:szCs w:val="18"/>
              </w:rPr>
            </w:pPr>
            <w:r>
              <w:rPr>
                <w:rFonts w:ascii="TimesNewRomanPSMT" w:eastAsiaTheme="minorHAnsi" w:hAnsi="TimesNewRomanPSMT" w:cs="TimesNewRomanPSMT"/>
                <w:sz w:val="18"/>
                <w:szCs w:val="18"/>
              </w:rPr>
              <w:t>шілде</w:t>
            </w:r>
            <w:r w:rsidR="004C5C0C" w:rsidRPr="004B4E4E">
              <w:rPr>
                <w:rFonts w:ascii="TimesNewRomanPSMT" w:eastAsiaTheme="minorHAnsi" w:hAnsi="TimesNewRomanPSMT" w:cs="TimesNewRomanPSMT"/>
                <w:sz w:val="18"/>
                <w:szCs w:val="18"/>
              </w:rPr>
              <w:t>-3</w:t>
            </w:r>
          </w:p>
        </w:tc>
      </w:tr>
      <w:tr w:rsidR="002B3EAB" w:rsidRPr="00B447A7" w:rsidTr="00267AEB">
        <w:trPr>
          <w:trHeight w:val="1030"/>
          <w:jc w:val="center"/>
        </w:trPr>
        <w:tc>
          <w:tcPr>
            <w:tcW w:w="56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5</w:t>
            </w:r>
          </w:p>
        </w:tc>
        <w:tc>
          <w:tcPr>
            <w:tcW w:w="6798" w:type="dxa"/>
          </w:tcPr>
          <w:p w:rsidR="002B3EAB" w:rsidRPr="004B4E4E" w:rsidRDefault="00D52B71" w:rsidP="00E91257">
            <w:pPr>
              <w:spacing w:after="0"/>
              <w:rPr>
                <w:rFonts w:ascii="Times New Roman" w:hAnsi="Times New Roman"/>
                <w:b/>
                <w:bCs/>
                <w:sz w:val="18"/>
                <w:szCs w:val="18"/>
                <w:lang w:eastAsia="ru-RU"/>
              </w:rPr>
            </w:pPr>
            <w:r w:rsidRPr="00D52B71">
              <w:rPr>
                <w:rFonts w:ascii="Times New Roman" w:hAnsi="Times New Roman"/>
                <w:color w:val="000000"/>
                <w:sz w:val="18"/>
                <w:szCs w:val="18"/>
              </w:rPr>
              <w:t>Адамның қан сарысуында немесе плазмасында АИТВ 1 типті, 2 типті, О тобындағы АИТ</w:t>
            </w:r>
            <w:proofErr w:type="gramStart"/>
            <w:r w:rsidRPr="00D52B71">
              <w:rPr>
                <w:rFonts w:ascii="Times New Roman" w:hAnsi="Times New Roman"/>
                <w:color w:val="000000"/>
                <w:sz w:val="18"/>
                <w:szCs w:val="18"/>
              </w:rPr>
              <w:t>В-</w:t>
            </w:r>
            <w:proofErr w:type="gramEnd"/>
            <w:r w:rsidRPr="00D52B71">
              <w:rPr>
                <w:rFonts w:ascii="Times New Roman" w:hAnsi="Times New Roman"/>
                <w:color w:val="000000"/>
                <w:sz w:val="18"/>
                <w:szCs w:val="18"/>
              </w:rPr>
              <w:t>ға антиденелерді және АИТВ р24-ке антигенді анық</w:t>
            </w:r>
            <w:r w:rsidR="00E91257">
              <w:rPr>
                <w:rFonts w:ascii="Times New Roman" w:hAnsi="Times New Roman"/>
                <w:color w:val="000000"/>
                <w:sz w:val="18"/>
                <w:szCs w:val="18"/>
              </w:rPr>
              <w:t xml:space="preserve">тауға арналған иммуноферментті </w:t>
            </w:r>
            <w:r w:rsidR="00E91257">
              <w:rPr>
                <w:rFonts w:ascii="Times New Roman" w:hAnsi="Times New Roman"/>
                <w:color w:val="000000"/>
                <w:sz w:val="18"/>
                <w:szCs w:val="18"/>
                <w:lang w:val="kk-KZ"/>
              </w:rPr>
              <w:t>т</w:t>
            </w:r>
            <w:r w:rsidRPr="00D52B71">
              <w:rPr>
                <w:rFonts w:ascii="Times New Roman" w:hAnsi="Times New Roman"/>
                <w:color w:val="000000"/>
                <w:sz w:val="18"/>
                <w:szCs w:val="18"/>
              </w:rPr>
              <w:t xml:space="preserve">ест-жүйе, 480 анықтама. </w:t>
            </w:r>
          </w:p>
        </w:tc>
        <w:tc>
          <w:tcPr>
            <w:tcW w:w="753" w:type="dxa"/>
            <w:vAlign w:val="center"/>
          </w:tcPr>
          <w:p w:rsidR="002B3EAB" w:rsidRPr="004B4E4E" w:rsidRDefault="00F56B7A" w:rsidP="00D56E33">
            <w:pPr>
              <w:spacing w:after="0"/>
              <w:rPr>
                <w:rFonts w:ascii="Times New Roman" w:hAnsi="Times New Roman"/>
                <w:b/>
                <w:bCs/>
                <w:sz w:val="18"/>
                <w:szCs w:val="18"/>
                <w:lang w:eastAsia="ru-RU"/>
              </w:rPr>
            </w:pPr>
            <w:r>
              <w:rPr>
                <w:rFonts w:ascii="Times New Roman" w:hAnsi="Times New Roman"/>
                <w:sz w:val="18"/>
                <w:szCs w:val="18"/>
              </w:rPr>
              <w:t>жиынтық</w:t>
            </w:r>
          </w:p>
        </w:tc>
        <w:tc>
          <w:tcPr>
            <w:tcW w:w="709" w:type="dxa"/>
            <w:vAlign w:val="center"/>
          </w:tcPr>
          <w:p w:rsidR="002B3EAB" w:rsidRPr="004B4E4E" w:rsidRDefault="002B3EAB" w:rsidP="00D56E33">
            <w:pPr>
              <w:spacing w:after="0"/>
              <w:jc w:val="center"/>
              <w:rPr>
                <w:rFonts w:ascii="Times New Roman" w:hAnsi="Times New Roman"/>
                <w:b/>
                <w:bCs/>
                <w:sz w:val="18"/>
                <w:szCs w:val="18"/>
                <w:lang w:eastAsia="ru-RU"/>
              </w:rPr>
            </w:pPr>
            <w:r w:rsidRPr="004B4E4E">
              <w:rPr>
                <w:rFonts w:ascii="Times New Roman" w:hAnsi="Times New Roman"/>
                <w:sz w:val="18"/>
                <w:szCs w:val="18"/>
              </w:rPr>
              <w:t>2</w:t>
            </w:r>
          </w:p>
        </w:tc>
        <w:tc>
          <w:tcPr>
            <w:tcW w:w="127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356 400,00</w:t>
            </w:r>
          </w:p>
        </w:tc>
        <w:tc>
          <w:tcPr>
            <w:tcW w:w="193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712 800,00</w:t>
            </w:r>
          </w:p>
        </w:tc>
        <w:tc>
          <w:tcPr>
            <w:tcW w:w="2410" w:type="dxa"/>
          </w:tcPr>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мамыр</w:t>
            </w:r>
            <w:r w:rsidR="004C5C0C" w:rsidRPr="004B4E4E">
              <w:rPr>
                <w:rFonts w:ascii="TimesNewRomanPSMT" w:eastAsiaTheme="minorHAnsi" w:hAnsi="TimesNewRomanPSMT" w:cs="TimesNewRomanPSMT"/>
                <w:sz w:val="18"/>
                <w:szCs w:val="18"/>
              </w:rPr>
              <w:t>-1</w:t>
            </w:r>
          </w:p>
          <w:p w:rsidR="002B3EAB" w:rsidRPr="004B4E4E" w:rsidRDefault="003C6E11" w:rsidP="00D56E33">
            <w:pPr>
              <w:spacing w:after="0"/>
              <w:rPr>
                <w:rFonts w:ascii="Times New Roman" w:hAnsi="Times New Roman"/>
                <w:sz w:val="18"/>
                <w:szCs w:val="18"/>
              </w:rPr>
            </w:pPr>
            <w:r>
              <w:rPr>
                <w:rFonts w:ascii="TimesNewRomanPSMT" w:eastAsiaTheme="minorHAnsi" w:hAnsi="TimesNewRomanPSMT" w:cs="TimesNewRomanPSMT"/>
                <w:sz w:val="18"/>
                <w:szCs w:val="18"/>
              </w:rPr>
              <w:t>қараша</w:t>
            </w:r>
            <w:r w:rsidR="004C5C0C" w:rsidRPr="004B4E4E">
              <w:rPr>
                <w:rFonts w:ascii="TimesNewRomanPSMT" w:eastAsiaTheme="minorHAnsi" w:hAnsi="TimesNewRomanPSMT" w:cs="TimesNewRomanPSMT"/>
                <w:sz w:val="18"/>
                <w:szCs w:val="18"/>
              </w:rPr>
              <w:t>-1</w:t>
            </w:r>
          </w:p>
        </w:tc>
      </w:tr>
      <w:tr w:rsidR="002B3EAB" w:rsidRPr="00B447A7" w:rsidTr="00267AEB">
        <w:trPr>
          <w:jc w:val="center"/>
        </w:trPr>
        <w:tc>
          <w:tcPr>
            <w:tcW w:w="56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6</w:t>
            </w:r>
          </w:p>
        </w:tc>
        <w:tc>
          <w:tcPr>
            <w:tcW w:w="6798" w:type="dxa"/>
          </w:tcPr>
          <w:p w:rsidR="002B3EAB" w:rsidRPr="004B4E4E" w:rsidRDefault="00D52B71" w:rsidP="00D52B71">
            <w:pPr>
              <w:spacing w:after="0"/>
              <w:rPr>
                <w:rFonts w:ascii="Times New Roman" w:hAnsi="Times New Roman"/>
                <w:b/>
                <w:bCs/>
                <w:sz w:val="18"/>
                <w:szCs w:val="18"/>
                <w:lang w:eastAsia="ru-RU"/>
              </w:rPr>
            </w:pPr>
            <w:r w:rsidRPr="00D52B71">
              <w:rPr>
                <w:rFonts w:ascii="Times New Roman" w:hAnsi="Times New Roman"/>
                <w:color w:val="000000"/>
                <w:sz w:val="18"/>
                <w:szCs w:val="18"/>
              </w:rPr>
              <w:t xml:space="preserve">Адамның иммун тапшылығы вирусының 1 және 2 </w:t>
            </w:r>
            <w:r>
              <w:rPr>
                <w:rFonts w:ascii="Times New Roman" w:hAnsi="Times New Roman"/>
                <w:color w:val="000000"/>
                <w:sz w:val="18"/>
                <w:szCs w:val="18"/>
                <w:lang w:val="kk-KZ"/>
              </w:rPr>
              <w:t>-</w:t>
            </w:r>
            <w:r w:rsidRPr="00D52B71">
              <w:rPr>
                <w:rFonts w:ascii="Times New Roman" w:hAnsi="Times New Roman"/>
                <w:color w:val="000000"/>
                <w:sz w:val="18"/>
                <w:szCs w:val="18"/>
              </w:rPr>
              <w:t>типті антиденелерін және қан скринингі үшін АИТВ</w:t>
            </w:r>
            <w:r>
              <w:rPr>
                <w:rFonts w:ascii="Times New Roman" w:hAnsi="Times New Roman"/>
                <w:color w:val="000000"/>
                <w:sz w:val="18"/>
                <w:szCs w:val="18"/>
                <w:lang w:val="kk-KZ"/>
              </w:rPr>
              <w:t>-</w:t>
            </w:r>
            <w:r w:rsidRPr="00D52B71">
              <w:rPr>
                <w:rFonts w:ascii="Times New Roman" w:hAnsi="Times New Roman"/>
                <w:color w:val="000000"/>
                <w:sz w:val="18"/>
                <w:szCs w:val="18"/>
              </w:rPr>
              <w:t>1 антигенін (М және О топтарын қоса</w:t>
            </w:r>
            <w:r>
              <w:rPr>
                <w:rFonts w:ascii="Times New Roman" w:hAnsi="Times New Roman"/>
                <w:color w:val="000000"/>
                <w:sz w:val="18"/>
                <w:szCs w:val="18"/>
                <w:lang w:val="kk-KZ"/>
              </w:rPr>
              <w:t xml:space="preserve"> алғанда</w:t>
            </w:r>
            <w:r w:rsidRPr="00D52B71">
              <w:rPr>
                <w:rFonts w:ascii="Times New Roman" w:hAnsi="Times New Roman"/>
                <w:color w:val="000000"/>
                <w:sz w:val="18"/>
                <w:szCs w:val="18"/>
              </w:rPr>
              <w:t>) бі</w:t>
            </w:r>
            <w:proofErr w:type="gramStart"/>
            <w:r w:rsidRPr="00D52B71">
              <w:rPr>
                <w:rFonts w:ascii="Times New Roman" w:hAnsi="Times New Roman"/>
                <w:color w:val="000000"/>
                <w:sz w:val="18"/>
                <w:szCs w:val="18"/>
              </w:rPr>
              <w:t>р</w:t>
            </w:r>
            <w:proofErr w:type="gramEnd"/>
            <w:r w:rsidRPr="00D52B71">
              <w:rPr>
                <w:rFonts w:ascii="Times New Roman" w:hAnsi="Times New Roman"/>
                <w:color w:val="000000"/>
                <w:sz w:val="18"/>
                <w:szCs w:val="18"/>
              </w:rPr>
              <w:t xml:space="preserve"> мезгілде анықтауға арналған иммуноферментті тест жүйесі. "Сэндвич" </w:t>
            </w:r>
            <w:r>
              <w:rPr>
                <w:rFonts w:ascii="Times New Roman" w:hAnsi="Times New Roman"/>
                <w:color w:val="000000"/>
                <w:sz w:val="18"/>
                <w:szCs w:val="18"/>
              </w:rPr>
              <w:t>–</w:t>
            </w:r>
            <w:r w:rsidRPr="00D52B71">
              <w:rPr>
                <w:rFonts w:ascii="Times New Roman" w:hAnsi="Times New Roman"/>
                <w:color w:val="000000"/>
                <w:sz w:val="18"/>
                <w:szCs w:val="18"/>
              </w:rPr>
              <w:t xml:space="preserve"> әдіс</w:t>
            </w:r>
            <w:r>
              <w:rPr>
                <w:rFonts w:ascii="Times New Roman" w:hAnsi="Times New Roman"/>
                <w:color w:val="000000"/>
                <w:sz w:val="18"/>
                <w:szCs w:val="18"/>
                <w:lang w:val="kk-KZ"/>
              </w:rPr>
              <w:t>і қағидатына</w:t>
            </w:r>
            <w:r w:rsidRPr="00D52B71">
              <w:rPr>
                <w:rFonts w:ascii="Times New Roman" w:hAnsi="Times New Roman"/>
                <w:color w:val="000000"/>
                <w:sz w:val="18"/>
                <w:szCs w:val="18"/>
              </w:rPr>
              <w:t xml:space="preserve"> негізделген 480 анықтамаға/тестке стриптелген. </w:t>
            </w:r>
          </w:p>
        </w:tc>
        <w:tc>
          <w:tcPr>
            <w:tcW w:w="753" w:type="dxa"/>
            <w:vAlign w:val="center"/>
          </w:tcPr>
          <w:p w:rsidR="002B3EAB" w:rsidRPr="004B4E4E" w:rsidRDefault="00F56B7A" w:rsidP="00D56E33">
            <w:pPr>
              <w:spacing w:after="0"/>
              <w:rPr>
                <w:rFonts w:ascii="Times New Roman" w:hAnsi="Times New Roman"/>
                <w:b/>
                <w:bCs/>
                <w:sz w:val="18"/>
                <w:szCs w:val="18"/>
                <w:lang w:eastAsia="ru-RU"/>
              </w:rPr>
            </w:pPr>
            <w:r>
              <w:rPr>
                <w:rFonts w:ascii="Times New Roman" w:hAnsi="Times New Roman"/>
                <w:sz w:val="18"/>
                <w:szCs w:val="18"/>
              </w:rPr>
              <w:t>жиынтық</w:t>
            </w:r>
          </w:p>
        </w:tc>
        <w:tc>
          <w:tcPr>
            <w:tcW w:w="709" w:type="dxa"/>
            <w:vAlign w:val="center"/>
          </w:tcPr>
          <w:p w:rsidR="002B3EAB" w:rsidRPr="004B4E4E" w:rsidRDefault="002B3EAB" w:rsidP="00D56E33">
            <w:pPr>
              <w:spacing w:after="0"/>
              <w:jc w:val="center"/>
              <w:rPr>
                <w:rFonts w:ascii="Times New Roman" w:hAnsi="Times New Roman"/>
                <w:b/>
                <w:bCs/>
                <w:sz w:val="18"/>
                <w:szCs w:val="18"/>
                <w:lang w:eastAsia="ru-RU"/>
              </w:rPr>
            </w:pPr>
            <w:r w:rsidRPr="004B4E4E">
              <w:rPr>
                <w:rFonts w:ascii="Times New Roman" w:hAnsi="Times New Roman"/>
                <w:sz w:val="18"/>
                <w:szCs w:val="18"/>
              </w:rPr>
              <w:t>5</w:t>
            </w:r>
          </w:p>
        </w:tc>
        <w:tc>
          <w:tcPr>
            <w:tcW w:w="127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195 000,00</w:t>
            </w:r>
          </w:p>
        </w:tc>
        <w:tc>
          <w:tcPr>
            <w:tcW w:w="193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975 000,00</w:t>
            </w:r>
          </w:p>
        </w:tc>
        <w:tc>
          <w:tcPr>
            <w:tcW w:w="2410" w:type="dxa"/>
          </w:tcPr>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наурыз</w:t>
            </w:r>
            <w:r w:rsidR="004C5C0C" w:rsidRPr="004B4E4E">
              <w:rPr>
                <w:rFonts w:ascii="TimesNewRomanPSMT" w:eastAsiaTheme="minorHAnsi" w:hAnsi="TimesNewRomanPSMT" w:cs="TimesNewRomanPSMT"/>
                <w:sz w:val="18"/>
                <w:szCs w:val="18"/>
              </w:rPr>
              <w:t>-2</w:t>
            </w:r>
          </w:p>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тамыз</w:t>
            </w:r>
            <w:r w:rsidR="004C5C0C" w:rsidRPr="004B4E4E">
              <w:rPr>
                <w:rFonts w:ascii="TimesNewRomanPSMT" w:eastAsiaTheme="minorHAnsi" w:hAnsi="TimesNewRomanPSMT" w:cs="TimesNewRomanPSMT"/>
                <w:sz w:val="18"/>
                <w:szCs w:val="18"/>
              </w:rPr>
              <w:t>-2</w:t>
            </w:r>
          </w:p>
          <w:p w:rsidR="002B3EAB" w:rsidRPr="004B4E4E" w:rsidRDefault="003C6E11" w:rsidP="00D56E33">
            <w:pPr>
              <w:spacing w:after="0"/>
              <w:rPr>
                <w:rFonts w:ascii="Times New Roman" w:hAnsi="Times New Roman"/>
                <w:sz w:val="18"/>
                <w:szCs w:val="18"/>
              </w:rPr>
            </w:pPr>
            <w:r>
              <w:rPr>
                <w:rFonts w:ascii="TimesNewRomanPSMT" w:eastAsiaTheme="minorHAnsi" w:hAnsi="TimesNewRomanPSMT" w:cs="TimesNewRomanPSMT"/>
                <w:sz w:val="18"/>
                <w:szCs w:val="18"/>
              </w:rPr>
              <w:t>қараша</w:t>
            </w:r>
            <w:r w:rsidR="004C5C0C" w:rsidRPr="004B4E4E">
              <w:rPr>
                <w:rFonts w:ascii="TimesNewRomanPSMT" w:eastAsiaTheme="minorHAnsi" w:hAnsi="TimesNewRomanPSMT" w:cs="TimesNewRomanPSMT"/>
                <w:sz w:val="18"/>
                <w:szCs w:val="18"/>
              </w:rPr>
              <w:t>-1</w:t>
            </w:r>
          </w:p>
        </w:tc>
      </w:tr>
      <w:tr w:rsidR="002B3EAB" w:rsidRPr="00B447A7" w:rsidTr="00267AEB">
        <w:trPr>
          <w:trHeight w:val="1437"/>
          <w:jc w:val="center"/>
        </w:trPr>
        <w:tc>
          <w:tcPr>
            <w:tcW w:w="56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7</w:t>
            </w:r>
          </w:p>
        </w:tc>
        <w:tc>
          <w:tcPr>
            <w:tcW w:w="6798" w:type="dxa"/>
          </w:tcPr>
          <w:p w:rsidR="002B3EAB" w:rsidRPr="004B4E4E" w:rsidRDefault="00D52B71" w:rsidP="00D52B71">
            <w:pPr>
              <w:spacing w:after="0"/>
              <w:rPr>
                <w:rFonts w:ascii="Times New Roman" w:hAnsi="Times New Roman"/>
                <w:b/>
                <w:bCs/>
                <w:sz w:val="18"/>
                <w:szCs w:val="18"/>
                <w:lang w:eastAsia="ru-RU"/>
              </w:rPr>
            </w:pPr>
            <w:r w:rsidRPr="00D52B71">
              <w:rPr>
                <w:rFonts w:ascii="Times New Roman" w:hAnsi="Times New Roman"/>
                <w:color w:val="000000"/>
                <w:sz w:val="18"/>
                <w:szCs w:val="18"/>
              </w:rPr>
              <w:t xml:space="preserve">АИТВ-1 вирусының лизатын пайдалана отырып, иммуноблотт әдісімен </w:t>
            </w:r>
            <w:r>
              <w:rPr>
                <w:rFonts w:ascii="Times New Roman" w:hAnsi="Times New Roman"/>
                <w:color w:val="000000"/>
                <w:sz w:val="18"/>
                <w:szCs w:val="18"/>
                <w:lang w:val="kk-KZ"/>
              </w:rPr>
              <w:t>с</w:t>
            </w:r>
            <w:r w:rsidRPr="00D52B71">
              <w:rPr>
                <w:rFonts w:ascii="Times New Roman" w:hAnsi="Times New Roman"/>
                <w:color w:val="000000"/>
                <w:sz w:val="18"/>
                <w:szCs w:val="18"/>
              </w:rPr>
              <w:t>арысуда немесе қан плазмасында АИТВ-1 антиденелерінің болуын растау</w:t>
            </w:r>
            <w:r>
              <w:rPr>
                <w:rFonts w:ascii="Times New Roman" w:hAnsi="Times New Roman"/>
                <w:color w:val="000000"/>
                <w:sz w:val="18"/>
                <w:szCs w:val="18"/>
                <w:lang w:val="kk-KZ"/>
              </w:rPr>
              <w:t xml:space="preserve"> үшін</w:t>
            </w:r>
            <w:r w:rsidRPr="00D52B71">
              <w:rPr>
                <w:rFonts w:ascii="Times New Roman" w:hAnsi="Times New Roman"/>
                <w:color w:val="000000"/>
                <w:sz w:val="18"/>
                <w:szCs w:val="18"/>
              </w:rPr>
              <w:t xml:space="preserve"> 18 анық</w:t>
            </w:r>
            <w:proofErr w:type="gramStart"/>
            <w:r w:rsidRPr="00D52B71">
              <w:rPr>
                <w:rFonts w:ascii="Times New Roman" w:hAnsi="Times New Roman"/>
                <w:color w:val="000000"/>
                <w:sz w:val="18"/>
                <w:szCs w:val="18"/>
              </w:rPr>
              <w:t>тама</w:t>
            </w:r>
            <w:proofErr w:type="gramEnd"/>
            <w:r w:rsidRPr="00D52B71">
              <w:rPr>
                <w:rFonts w:ascii="Times New Roman" w:hAnsi="Times New Roman"/>
                <w:color w:val="000000"/>
                <w:sz w:val="18"/>
                <w:szCs w:val="18"/>
              </w:rPr>
              <w:t xml:space="preserve">ға арналған </w:t>
            </w:r>
            <w:r>
              <w:rPr>
                <w:rFonts w:ascii="Times New Roman" w:hAnsi="Times New Roman"/>
                <w:color w:val="000000"/>
                <w:sz w:val="18"/>
                <w:szCs w:val="18"/>
                <w:lang w:val="kk-KZ"/>
              </w:rPr>
              <w:t>т</w:t>
            </w:r>
            <w:r w:rsidRPr="00D52B71">
              <w:rPr>
                <w:rFonts w:ascii="Times New Roman" w:hAnsi="Times New Roman"/>
                <w:color w:val="000000"/>
                <w:sz w:val="18"/>
                <w:szCs w:val="18"/>
              </w:rPr>
              <w:t xml:space="preserve">ест-жүйе. Науамен </w:t>
            </w:r>
            <w:r>
              <w:rPr>
                <w:rFonts w:ascii="Times New Roman" w:hAnsi="Times New Roman"/>
                <w:color w:val="000000"/>
                <w:sz w:val="18"/>
                <w:szCs w:val="18"/>
                <w:lang w:val="kk-KZ"/>
              </w:rPr>
              <w:t>жиынтықта</w:t>
            </w:r>
            <w:r w:rsidR="002B3EAB" w:rsidRPr="004B4E4E">
              <w:rPr>
                <w:rFonts w:ascii="Times New Roman" w:hAnsi="Times New Roman"/>
                <w:color w:val="000000"/>
                <w:sz w:val="18"/>
                <w:szCs w:val="18"/>
              </w:rPr>
              <w:t>.</w:t>
            </w:r>
          </w:p>
        </w:tc>
        <w:tc>
          <w:tcPr>
            <w:tcW w:w="753" w:type="dxa"/>
            <w:vAlign w:val="center"/>
          </w:tcPr>
          <w:p w:rsidR="002B3EAB" w:rsidRPr="004B4E4E" w:rsidRDefault="00F56B7A" w:rsidP="00D56E33">
            <w:pPr>
              <w:spacing w:after="0"/>
              <w:rPr>
                <w:rFonts w:ascii="Times New Roman" w:hAnsi="Times New Roman"/>
                <w:b/>
                <w:bCs/>
                <w:sz w:val="18"/>
                <w:szCs w:val="18"/>
                <w:lang w:eastAsia="ru-RU"/>
              </w:rPr>
            </w:pPr>
            <w:r>
              <w:rPr>
                <w:rFonts w:ascii="Times New Roman" w:hAnsi="Times New Roman"/>
                <w:sz w:val="18"/>
                <w:szCs w:val="18"/>
              </w:rPr>
              <w:t>жиынтық</w:t>
            </w:r>
          </w:p>
        </w:tc>
        <w:tc>
          <w:tcPr>
            <w:tcW w:w="709" w:type="dxa"/>
            <w:vAlign w:val="center"/>
          </w:tcPr>
          <w:p w:rsidR="002B3EAB" w:rsidRPr="004B4E4E" w:rsidRDefault="002B3EAB" w:rsidP="00D56E33">
            <w:pPr>
              <w:spacing w:after="0"/>
              <w:jc w:val="center"/>
              <w:rPr>
                <w:rFonts w:ascii="Times New Roman" w:hAnsi="Times New Roman"/>
                <w:b/>
                <w:bCs/>
                <w:sz w:val="18"/>
                <w:szCs w:val="18"/>
                <w:lang w:eastAsia="ru-RU"/>
              </w:rPr>
            </w:pPr>
            <w:r w:rsidRPr="004B4E4E">
              <w:rPr>
                <w:rFonts w:ascii="Times New Roman" w:hAnsi="Times New Roman"/>
                <w:sz w:val="18"/>
                <w:szCs w:val="18"/>
              </w:rPr>
              <w:t>237</w:t>
            </w:r>
          </w:p>
        </w:tc>
        <w:tc>
          <w:tcPr>
            <w:tcW w:w="127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457 000,00</w:t>
            </w:r>
          </w:p>
        </w:tc>
        <w:tc>
          <w:tcPr>
            <w:tcW w:w="193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108 309 000,00</w:t>
            </w:r>
          </w:p>
        </w:tc>
        <w:tc>
          <w:tcPr>
            <w:tcW w:w="2410" w:type="dxa"/>
          </w:tcPr>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наурыз</w:t>
            </w:r>
            <w:r w:rsidR="004C5C0C" w:rsidRPr="004B4E4E">
              <w:rPr>
                <w:rFonts w:ascii="TimesNewRomanPSMT" w:eastAsiaTheme="minorHAnsi" w:hAnsi="TimesNewRomanPSMT" w:cs="TimesNewRomanPSMT"/>
                <w:sz w:val="18"/>
                <w:szCs w:val="18"/>
              </w:rPr>
              <w:t>-60,</w:t>
            </w:r>
          </w:p>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мамыр</w:t>
            </w:r>
            <w:r w:rsidR="004C5C0C" w:rsidRPr="004B4E4E">
              <w:rPr>
                <w:rFonts w:ascii="TimesNewRomanPSMT" w:eastAsiaTheme="minorHAnsi" w:hAnsi="TimesNewRomanPSMT" w:cs="TimesNewRomanPSMT"/>
                <w:sz w:val="18"/>
                <w:szCs w:val="18"/>
              </w:rPr>
              <w:t>-30,</w:t>
            </w:r>
          </w:p>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маусым</w:t>
            </w:r>
            <w:r w:rsidR="004C5C0C" w:rsidRPr="004B4E4E">
              <w:rPr>
                <w:rFonts w:ascii="TimesNewRomanPSMT" w:eastAsiaTheme="minorHAnsi" w:hAnsi="TimesNewRomanPSMT" w:cs="TimesNewRomanPSMT"/>
                <w:sz w:val="18"/>
                <w:szCs w:val="18"/>
              </w:rPr>
              <w:t xml:space="preserve">-30, </w:t>
            </w:r>
            <w:r>
              <w:rPr>
                <w:rFonts w:ascii="TimesNewRomanPSMT" w:eastAsiaTheme="minorHAnsi" w:hAnsi="TimesNewRomanPSMT" w:cs="TimesNewRomanPSMT"/>
                <w:sz w:val="18"/>
                <w:szCs w:val="18"/>
              </w:rPr>
              <w:t>шілде</w:t>
            </w:r>
            <w:r w:rsidR="004C5C0C" w:rsidRPr="004B4E4E">
              <w:rPr>
                <w:rFonts w:ascii="TimesNewRomanPSMT" w:eastAsiaTheme="minorHAnsi" w:hAnsi="TimesNewRomanPSMT" w:cs="TimesNewRomanPSMT"/>
                <w:sz w:val="18"/>
                <w:szCs w:val="18"/>
              </w:rPr>
              <w:t>-30,</w:t>
            </w:r>
          </w:p>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тамыз</w:t>
            </w:r>
            <w:r w:rsidR="004C5C0C" w:rsidRPr="004B4E4E">
              <w:rPr>
                <w:rFonts w:ascii="TimesNewRomanPSMT" w:eastAsiaTheme="minorHAnsi" w:hAnsi="TimesNewRomanPSMT" w:cs="TimesNewRomanPSMT"/>
                <w:sz w:val="18"/>
                <w:szCs w:val="18"/>
              </w:rPr>
              <w:t>-30,</w:t>
            </w:r>
          </w:p>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қыркүйек</w:t>
            </w:r>
            <w:r w:rsidR="004C5C0C" w:rsidRPr="004B4E4E">
              <w:rPr>
                <w:rFonts w:ascii="TimesNewRomanPSMT" w:eastAsiaTheme="minorHAnsi" w:hAnsi="TimesNewRomanPSMT" w:cs="TimesNewRomanPSMT"/>
                <w:sz w:val="18"/>
                <w:szCs w:val="18"/>
              </w:rPr>
              <w:t>-</w:t>
            </w:r>
          </w:p>
          <w:p w:rsidR="002B3EAB" w:rsidRPr="003C6E11" w:rsidRDefault="004C5C0C" w:rsidP="00D56E33">
            <w:pPr>
              <w:autoSpaceDE w:val="0"/>
              <w:autoSpaceDN w:val="0"/>
              <w:adjustRightInd w:val="0"/>
              <w:spacing w:after="0" w:line="240" w:lineRule="auto"/>
              <w:rPr>
                <w:rFonts w:ascii="TimesNewRomanPSMT" w:eastAsiaTheme="minorHAnsi" w:hAnsi="TimesNewRomanPSMT" w:cs="TimesNewRomanPSMT"/>
                <w:sz w:val="18"/>
                <w:szCs w:val="18"/>
              </w:rPr>
            </w:pPr>
            <w:r w:rsidRPr="004B4E4E">
              <w:rPr>
                <w:rFonts w:ascii="TimesNewRomanPSMT" w:eastAsiaTheme="minorHAnsi" w:hAnsi="TimesNewRomanPSMT" w:cs="TimesNewRomanPSMT"/>
                <w:sz w:val="18"/>
                <w:szCs w:val="18"/>
              </w:rPr>
              <w:t>30,</w:t>
            </w:r>
            <w:r w:rsidR="00AA2021" w:rsidRPr="003C6E11">
              <w:rPr>
                <w:rFonts w:ascii="TimesNewRomanPSMT" w:eastAsiaTheme="minorHAnsi" w:hAnsi="TimesNewRomanPSMT" w:cs="TimesNewRomanPSMT"/>
                <w:sz w:val="18"/>
                <w:szCs w:val="18"/>
              </w:rPr>
              <w:t xml:space="preserve"> </w:t>
            </w:r>
            <w:r w:rsidR="003C6E11">
              <w:rPr>
                <w:rFonts w:ascii="TimesNewRomanPSMT" w:eastAsiaTheme="minorHAnsi" w:hAnsi="TimesNewRomanPSMT" w:cs="TimesNewRomanPSMT"/>
                <w:sz w:val="18"/>
                <w:szCs w:val="18"/>
              </w:rPr>
              <w:t>қазан</w:t>
            </w:r>
            <w:r w:rsidR="00AA2021" w:rsidRPr="004B4E4E">
              <w:rPr>
                <w:rFonts w:ascii="TimesNewRomanPSMT" w:eastAsiaTheme="minorHAnsi" w:hAnsi="TimesNewRomanPSMT" w:cs="TimesNewRomanPSMT"/>
                <w:sz w:val="18"/>
                <w:szCs w:val="18"/>
              </w:rPr>
              <w:t>-27</w:t>
            </w:r>
          </w:p>
        </w:tc>
      </w:tr>
      <w:tr w:rsidR="002B3EAB" w:rsidRPr="00B447A7" w:rsidTr="00267AEB">
        <w:trPr>
          <w:jc w:val="center"/>
        </w:trPr>
        <w:tc>
          <w:tcPr>
            <w:tcW w:w="56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8</w:t>
            </w:r>
          </w:p>
        </w:tc>
        <w:tc>
          <w:tcPr>
            <w:tcW w:w="6798" w:type="dxa"/>
          </w:tcPr>
          <w:p w:rsidR="002B3EAB" w:rsidRPr="004B4E4E" w:rsidRDefault="002A3719" w:rsidP="002A3719">
            <w:pPr>
              <w:spacing w:after="0"/>
              <w:rPr>
                <w:rFonts w:ascii="Times New Roman" w:hAnsi="Times New Roman"/>
                <w:b/>
                <w:bCs/>
                <w:sz w:val="18"/>
                <w:szCs w:val="18"/>
                <w:lang w:eastAsia="ru-RU"/>
              </w:rPr>
            </w:pPr>
            <w:r>
              <w:rPr>
                <w:rFonts w:ascii="Times New Roman" w:hAnsi="Times New Roman"/>
                <w:color w:val="000000"/>
                <w:sz w:val="18"/>
                <w:szCs w:val="18"/>
                <w:lang w:val="kk-KZ"/>
              </w:rPr>
              <w:t>Растау жүйесі</w:t>
            </w:r>
            <w:r w:rsidR="002B3EAB" w:rsidRPr="004B4E4E">
              <w:rPr>
                <w:rFonts w:ascii="Times New Roman" w:hAnsi="Times New Roman"/>
                <w:color w:val="000000"/>
                <w:sz w:val="18"/>
                <w:szCs w:val="18"/>
              </w:rPr>
              <w:t xml:space="preserve"> HIV-1,2 Confimatoty Assay, 20 тест </w:t>
            </w:r>
          </w:p>
        </w:tc>
        <w:tc>
          <w:tcPr>
            <w:tcW w:w="753" w:type="dxa"/>
            <w:vAlign w:val="center"/>
          </w:tcPr>
          <w:p w:rsidR="002B3EAB" w:rsidRPr="004B4E4E" w:rsidRDefault="00F56B7A" w:rsidP="00D56E33">
            <w:pPr>
              <w:spacing w:after="0"/>
              <w:rPr>
                <w:rFonts w:ascii="Times New Roman" w:hAnsi="Times New Roman"/>
                <w:b/>
                <w:bCs/>
                <w:sz w:val="18"/>
                <w:szCs w:val="18"/>
                <w:lang w:eastAsia="ru-RU"/>
              </w:rPr>
            </w:pPr>
            <w:r>
              <w:rPr>
                <w:rFonts w:ascii="Times New Roman" w:hAnsi="Times New Roman"/>
                <w:sz w:val="18"/>
                <w:szCs w:val="18"/>
              </w:rPr>
              <w:t>жиынтық</w:t>
            </w:r>
          </w:p>
        </w:tc>
        <w:tc>
          <w:tcPr>
            <w:tcW w:w="709" w:type="dxa"/>
            <w:vAlign w:val="center"/>
          </w:tcPr>
          <w:p w:rsidR="002B3EAB" w:rsidRPr="004B4E4E" w:rsidRDefault="002B3EAB" w:rsidP="00D56E33">
            <w:pPr>
              <w:spacing w:after="0"/>
              <w:jc w:val="center"/>
              <w:rPr>
                <w:rFonts w:ascii="Times New Roman" w:hAnsi="Times New Roman"/>
                <w:b/>
                <w:bCs/>
                <w:sz w:val="18"/>
                <w:szCs w:val="18"/>
                <w:lang w:eastAsia="ru-RU"/>
              </w:rPr>
            </w:pPr>
            <w:r w:rsidRPr="004B4E4E">
              <w:rPr>
                <w:rFonts w:ascii="Times New Roman" w:hAnsi="Times New Roman"/>
                <w:sz w:val="18"/>
                <w:szCs w:val="18"/>
              </w:rPr>
              <w:t>1</w:t>
            </w:r>
          </w:p>
        </w:tc>
        <w:tc>
          <w:tcPr>
            <w:tcW w:w="127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630 000,00</w:t>
            </w:r>
          </w:p>
        </w:tc>
        <w:tc>
          <w:tcPr>
            <w:tcW w:w="193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630 000,00</w:t>
            </w:r>
          </w:p>
        </w:tc>
        <w:tc>
          <w:tcPr>
            <w:tcW w:w="2410" w:type="dxa"/>
          </w:tcPr>
          <w:p w:rsidR="002B3EAB" w:rsidRPr="004B4E4E" w:rsidRDefault="003C6E11" w:rsidP="00D56E33">
            <w:pPr>
              <w:spacing w:after="0"/>
              <w:rPr>
                <w:rFonts w:ascii="Times New Roman" w:hAnsi="Times New Roman"/>
                <w:sz w:val="18"/>
                <w:szCs w:val="18"/>
              </w:rPr>
            </w:pPr>
            <w:r>
              <w:rPr>
                <w:rFonts w:ascii="TimesNewRomanPSMT" w:eastAsiaTheme="minorHAnsi" w:hAnsi="TimesNewRomanPSMT" w:cs="TimesNewRomanPSMT"/>
                <w:sz w:val="18"/>
                <w:szCs w:val="18"/>
              </w:rPr>
              <w:t>Сәуір</w:t>
            </w:r>
            <w:r w:rsidR="00F80CF0" w:rsidRPr="004B4E4E">
              <w:rPr>
                <w:rFonts w:ascii="TimesNewRomanPSMT" w:eastAsiaTheme="minorHAnsi" w:hAnsi="TimesNewRomanPSMT" w:cs="TimesNewRomanPSMT"/>
                <w:sz w:val="18"/>
                <w:szCs w:val="18"/>
              </w:rPr>
              <w:t>-1</w:t>
            </w:r>
          </w:p>
        </w:tc>
      </w:tr>
      <w:tr w:rsidR="002B3EAB" w:rsidRPr="00B447A7" w:rsidTr="00267AEB">
        <w:trPr>
          <w:jc w:val="center"/>
        </w:trPr>
        <w:tc>
          <w:tcPr>
            <w:tcW w:w="56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9</w:t>
            </w:r>
          </w:p>
        </w:tc>
        <w:tc>
          <w:tcPr>
            <w:tcW w:w="6798" w:type="dxa"/>
          </w:tcPr>
          <w:p w:rsidR="002B3EAB" w:rsidRPr="004B4E4E" w:rsidRDefault="002A3719" w:rsidP="00D56E33">
            <w:pPr>
              <w:spacing w:after="0"/>
              <w:rPr>
                <w:rFonts w:ascii="Times New Roman" w:hAnsi="Times New Roman"/>
                <w:b/>
                <w:bCs/>
                <w:sz w:val="18"/>
                <w:szCs w:val="18"/>
                <w:lang w:eastAsia="ru-RU"/>
              </w:rPr>
            </w:pPr>
            <w:r>
              <w:rPr>
                <w:rFonts w:ascii="Times New Roman" w:hAnsi="Times New Roman"/>
                <w:color w:val="000000"/>
                <w:sz w:val="18"/>
                <w:szCs w:val="18"/>
                <w:lang w:val="kk-KZ"/>
              </w:rPr>
              <w:t>Растау бақылауы</w:t>
            </w:r>
            <w:r w:rsidR="002B3EAB" w:rsidRPr="004B4E4E">
              <w:rPr>
                <w:rFonts w:ascii="Times New Roman" w:hAnsi="Times New Roman"/>
                <w:color w:val="000000"/>
                <w:sz w:val="18"/>
                <w:szCs w:val="18"/>
              </w:rPr>
              <w:t xml:space="preserve"> HIV-1,2  (2*150 мкл)</w:t>
            </w:r>
          </w:p>
        </w:tc>
        <w:tc>
          <w:tcPr>
            <w:tcW w:w="753" w:type="dxa"/>
            <w:vAlign w:val="center"/>
          </w:tcPr>
          <w:p w:rsidR="002B3EAB" w:rsidRPr="004B4E4E" w:rsidRDefault="00F56B7A" w:rsidP="00D56E33">
            <w:pPr>
              <w:spacing w:after="0"/>
              <w:rPr>
                <w:rFonts w:ascii="Times New Roman" w:hAnsi="Times New Roman"/>
                <w:b/>
                <w:bCs/>
                <w:sz w:val="18"/>
                <w:szCs w:val="18"/>
                <w:lang w:eastAsia="ru-RU"/>
              </w:rPr>
            </w:pPr>
            <w:r>
              <w:rPr>
                <w:rFonts w:ascii="Times New Roman" w:hAnsi="Times New Roman"/>
                <w:sz w:val="18"/>
                <w:szCs w:val="18"/>
              </w:rPr>
              <w:t>жиынтық</w:t>
            </w:r>
          </w:p>
        </w:tc>
        <w:tc>
          <w:tcPr>
            <w:tcW w:w="709" w:type="dxa"/>
            <w:vAlign w:val="center"/>
          </w:tcPr>
          <w:p w:rsidR="002B3EAB" w:rsidRPr="004B4E4E" w:rsidRDefault="002B3EAB" w:rsidP="00D56E33">
            <w:pPr>
              <w:spacing w:after="0"/>
              <w:jc w:val="center"/>
              <w:rPr>
                <w:rFonts w:ascii="Times New Roman" w:hAnsi="Times New Roman"/>
                <w:b/>
                <w:bCs/>
                <w:sz w:val="18"/>
                <w:szCs w:val="18"/>
                <w:lang w:eastAsia="ru-RU"/>
              </w:rPr>
            </w:pPr>
            <w:r w:rsidRPr="004B4E4E">
              <w:rPr>
                <w:rFonts w:ascii="Times New Roman" w:hAnsi="Times New Roman"/>
                <w:sz w:val="18"/>
                <w:szCs w:val="18"/>
              </w:rPr>
              <w:t>1</w:t>
            </w:r>
          </w:p>
        </w:tc>
        <w:tc>
          <w:tcPr>
            <w:tcW w:w="127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100 000,00</w:t>
            </w:r>
          </w:p>
        </w:tc>
        <w:tc>
          <w:tcPr>
            <w:tcW w:w="193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100 000,00</w:t>
            </w:r>
          </w:p>
        </w:tc>
        <w:tc>
          <w:tcPr>
            <w:tcW w:w="2410" w:type="dxa"/>
          </w:tcPr>
          <w:p w:rsidR="002B3EAB" w:rsidRPr="004B4E4E" w:rsidRDefault="003C6E11" w:rsidP="00D56E33">
            <w:pPr>
              <w:spacing w:after="0"/>
              <w:rPr>
                <w:rFonts w:ascii="Times New Roman" w:hAnsi="Times New Roman"/>
                <w:sz w:val="18"/>
                <w:szCs w:val="18"/>
              </w:rPr>
            </w:pPr>
            <w:r>
              <w:rPr>
                <w:rFonts w:ascii="TimesNewRomanPSMT" w:eastAsiaTheme="minorHAnsi" w:hAnsi="TimesNewRomanPSMT" w:cs="TimesNewRomanPSMT"/>
                <w:sz w:val="18"/>
                <w:szCs w:val="18"/>
              </w:rPr>
              <w:t>Сәуір</w:t>
            </w:r>
            <w:r w:rsidR="00F80CF0" w:rsidRPr="004B4E4E">
              <w:rPr>
                <w:rFonts w:ascii="TimesNewRomanPSMT" w:eastAsiaTheme="minorHAnsi" w:hAnsi="TimesNewRomanPSMT" w:cs="TimesNewRomanPSMT"/>
                <w:sz w:val="18"/>
                <w:szCs w:val="18"/>
              </w:rPr>
              <w:t>-1</w:t>
            </w:r>
          </w:p>
        </w:tc>
      </w:tr>
      <w:tr w:rsidR="002B3EAB" w:rsidRPr="00B447A7" w:rsidTr="00267AEB">
        <w:trPr>
          <w:jc w:val="center"/>
        </w:trPr>
        <w:tc>
          <w:tcPr>
            <w:tcW w:w="56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10</w:t>
            </w:r>
          </w:p>
        </w:tc>
        <w:tc>
          <w:tcPr>
            <w:tcW w:w="6798" w:type="dxa"/>
          </w:tcPr>
          <w:p w:rsidR="002C4E41" w:rsidRPr="002C4E41" w:rsidRDefault="002C4E41" w:rsidP="002C4E41">
            <w:pPr>
              <w:spacing w:after="0"/>
              <w:rPr>
                <w:rFonts w:ascii="Times New Roman" w:hAnsi="Times New Roman"/>
                <w:color w:val="000000"/>
                <w:sz w:val="18"/>
                <w:szCs w:val="18"/>
              </w:rPr>
            </w:pPr>
            <w:r w:rsidRPr="002C4E41">
              <w:rPr>
                <w:rFonts w:ascii="Times New Roman" w:hAnsi="Times New Roman"/>
                <w:color w:val="000000"/>
                <w:sz w:val="18"/>
                <w:szCs w:val="18"/>
              </w:rPr>
              <w:t>Реагенттер жиынтығы</w:t>
            </w:r>
            <w:r w:rsidR="00106C8A">
              <w:rPr>
                <w:rFonts w:ascii="Times New Roman" w:hAnsi="Times New Roman"/>
                <w:color w:val="000000"/>
                <w:sz w:val="18"/>
                <w:szCs w:val="18"/>
                <w:lang w:val="kk-KZ"/>
              </w:rPr>
              <w:t>,</w:t>
            </w:r>
            <w:r w:rsidRPr="002C4E41">
              <w:rPr>
                <w:rFonts w:ascii="Times New Roman" w:hAnsi="Times New Roman"/>
                <w:color w:val="000000"/>
                <w:sz w:val="18"/>
                <w:szCs w:val="18"/>
              </w:rPr>
              <w:t xml:space="preserve"> адамның сарысуындағы, плазмасындағы және </w:t>
            </w:r>
            <w:r w:rsidR="00D245D7">
              <w:rPr>
                <w:rFonts w:ascii="Times New Roman" w:hAnsi="Times New Roman"/>
                <w:color w:val="000000"/>
                <w:sz w:val="18"/>
                <w:szCs w:val="18"/>
                <w:lang w:val="kk-KZ"/>
              </w:rPr>
              <w:t xml:space="preserve">жаңа алынған </w:t>
            </w:r>
            <w:r w:rsidRPr="002C4E41">
              <w:rPr>
                <w:rFonts w:ascii="Times New Roman" w:hAnsi="Times New Roman"/>
                <w:color w:val="000000"/>
                <w:sz w:val="18"/>
                <w:szCs w:val="18"/>
              </w:rPr>
              <w:t xml:space="preserve">қанындағы АИТВ-1 және 2 типті (АИТВ-1, АИТВ-2) </w:t>
            </w:r>
            <w:r w:rsidR="00106C8A" w:rsidRPr="002C4E41">
              <w:rPr>
                <w:rFonts w:ascii="Times New Roman" w:hAnsi="Times New Roman"/>
                <w:color w:val="000000"/>
                <w:sz w:val="18"/>
                <w:szCs w:val="18"/>
              </w:rPr>
              <w:t>антиденелер</w:t>
            </w:r>
            <w:r w:rsidR="00106C8A">
              <w:rPr>
                <w:rFonts w:ascii="Times New Roman" w:hAnsi="Times New Roman"/>
                <w:color w:val="000000"/>
                <w:sz w:val="18"/>
                <w:szCs w:val="18"/>
                <w:lang w:val="kk-KZ"/>
              </w:rPr>
              <w:t xml:space="preserve"> мен </w:t>
            </w:r>
            <w:r w:rsidR="00106C8A" w:rsidRPr="004B4E4E">
              <w:rPr>
                <w:rFonts w:ascii="Times New Roman" w:hAnsi="Times New Roman"/>
                <w:color w:val="000000"/>
                <w:sz w:val="18"/>
                <w:szCs w:val="18"/>
              </w:rPr>
              <w:t>р24</w:t>
            </w:r>
            <w:r w:rsidR="00106C8A">
              <w:rPr>
                <w:rFonts w:ascii="Times New Roman" w:hAnsi="Times New Roman"/>
                <w:color w:val="000000"/>
                <w:sz w:val="18"/>
                <w:szCs w:val="18"/>
                <w:lang w:val="kk-KZ"/>
              </w:rPr>
              <w:t xml:space="preserve"> </w:t>
            </w:r>
            <w:r w:rsidRPr="002C4E41">
              <w:rPr>
                <w:rFonts w:ascii="Times New Roman" w:hAnsi="Times New Roman"/>
                <w:color w:val="000000"/>
                <w:sz w:val="18"/>
                <w:szCs w:val="18"/>
              </w:rPr>
              <w:t>АИТВ антигенін бі</w:t>
            </w:r>
            <w:proofErr w:type="gramStart"/>
            <w:r w:rsidRPr="002C4E41">
              <w:rPr>
                <w:rFonts w:ascii="Times New Roman" w:hAnsi="Times New Roman"/>
                <w:color w:val="000000"/>
                <w:sz w:val="18"/>
                <w:szCs w:val="18"/>
              </w:rPr>
              <w:t>р</w:t>
            </w:r>
            <w:proofErr w:type="gramEnd"/>
            <w:r w:rsidRPr="002C4E41">
              <w:rPr>
                <w:rFonts w:ascii="Times New Roman" w:hAnsi="Times New Roman"/>
                <w:color w:val="000000"/>
                <w:sz w:val="18"/>
                <w:szCs w:val="18"/>
              </w:rPr>
              <w:t xml:space="preserve"> мезгілде анықтауға арналған иммунохроматографиялық экспресс-тест </w:t>
            </w:r>
          </w:p>
          <w:p w:rsidR="002B3EAB" w:rsidRPr="004B4E4E" w:rsidRDefault="002B3EAB" w:rsidP="00106C8A">
            <w:pPr>
              <w:spacing w:after="0"/>
              <w:rPr>
                <w:rFonts w:ascii="Times New Roman" w:hAnsi="Times New Roman"/>
                <w:b/>
                <w:bCs/>
                <w:sz w:val="18"/>
                <w:szCs w:val="18"/>
                <w:lang w:eastAsia="ru-RU"/>
              </w:rPr>
            </w:pPr>
          </w:p>
        </w:tc>
        <w:tc>
          <w:tcPr>
            <w:tcW w:w="753" w:type="dxa"/>
            <w:vAlign w:val="center"/>
          </w:tcPr>
          <w:p w:rsidR="002B3EAB" w:rsidRPr="004B4E4E" w:rsidRDefault="00F56B7A" w:rsidP="00D56E33">
            <w:pPr>
              <w:spacing w:after="0"/>
              <w:rPr>
                <w:rFonts w:ascii="Times New Roman" w:hAnsi="Times New Roman"/>
                <w:b/>
                <w:bCs/>
                <w:sz w:val="18"/>
                <w:szCs w:val="18"/>
                <w:lang w:eastAsia="ru-RU"/>
              </w:rPr>
            </w:pPr>
            <w:r>
              <w:rPr>
                <w:rFonts w:ascii="Times New Roman" w:hAnsi="Times New Roman"/>
                <w:sz w:val="18"/>
                <w:szCs w:val="18"/>
              </w:rPr>
              <w:t>жиынтық</w:t>
            </w:r>
            <w:r w:rsidR="002B3EAB" w:rsidRPr="004B4E4E">
              <w:rPr>
                <w:rFonts w:ascii="Times New Roman" w:hAnsi="Times New Roman"/>
                <w:sz w:val="18"/>
                <w:szCs w:val="18"/>
              </w:rPr>
              <w:t>/100</w:t>
            </w:r>
          </w:p>
        </w:tc>
        <w:tc>
          <w:tcPr>
            <w:tcW w:w="709" w:type="dxa"/>
            <w:vAlign w:val="center"/>
          </w:tcPr>
          <w:p w:rsidR="002B3EAB" w:rsidRPr="004B4E4E" w:rsidRDefault="002B3EAB" w:rsidP="00D56E33">
            <w:pPr>
              <w:spacing w:after="0"/>
              <w:jc w:val="center"/>
              <w:rPr>
                <w:rFonts w:ascii="Times New Roman" w:hAnsi="Times New Roman"/>
                <w:b/>
                <w:bCs/>
                <w:sz w:val="18"/>
                <w:szCs w:val="18"/>
                <w:lang w:eastAsia="ru-RU"/>
              </w:rPr>
            </w:pPr>
            <w:r w:rsidRPr="004B4E4E">
              <w:rPr>
                <w:rFonts w:ascii="Times New Roman" w:hAnsi="Times New Roman"/>
                <w:sz w:val="18"/>
                <w:szCs w:val="18"/>
              </w:rPr>
              <w:t>3</w:t>
            </w:r>
          </w:p>
        </w:tc>
        <w:tc>
          <w:tcPr>
            <w:tcW w:w="127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171 000,00</w:t>
            </w:r>
          </w:p>
        </w:tc>
        <w:tc>
          <w:tcPr>
            <w:tcW w:w="193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513 000,00</w:t>
            </w:r>
          </w:p>
        </w:tc>
        <w:tc>
          <w:tcPr>
            <w:tcW w:w="2410" w:type="dxa"/>
          </w:tcPr>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ақпан</w:t>
            </w:r>
            <w:r w:rsidR="004C5C0C" w:rsidRPr="004B4E4E">
              <w:rPr>
                <w:rFonts w:ascii="TimesNewRomanPSMT" w:eastAsiaTheme="minorHAnsi" w:hAnsi="TimesNewRomanPSMT" w:cs="TimesNewRomanPSMT"/>
                <w:sz w:val="18"/>
                <w:szCs w:val="18"/>
              </w:rPr>
              <w:t>-1</w:t>
            </w:r>
          </w:p>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маусым</w:t>
            </w:r>
            <w:r w:rsidR="004C5C0C" w:rsidRPr="004B4E4E">
              <w:rPr>
                <w:rFonts w:ascii="TimesNewRomanPSMT" w:eastAsiaTheme="minorHAnsi" w:hAnsi="TimesNewRomanPSMT" w:cs="TimesNewRomanPSMT"/>
                <w:sz w:val="18"/>
                <w:szCs w:val="18"/>
              </w:rPr>
              <w:t>-1</w:t>
            </w:r>
          </w:p>
          <w:p w:rsidR="002B3EAB" w:rsidRPr="004B4E4E" w:rsidRDefault="003C6E11" w:rsidP="00D56E33">
            <w:pPr>
              <w:spacing w:after="0"/>
              <w:rPr>
                <w:rFonts w:ascii="Times New Roman" w:hAnsi="Times New Roman"/>
                <w:sz w:val="18"/>
                <w:szCs w:val="18"/>
              </w:rPr>
            </w:pPr>
            <w:r>
              <w:rPr>
                <w:rFonts w:ascii="TimesNewRomanPSMT" w:eastAsiaTheme="minorHAnsi" w:hAnsi="TimesNewRomanPSMT" w:cs="TimesNewRomanPSMT"/>
                <w:sz w:val="18"/>
                <w:szCs w:val="18"/>
              </w:rPr>
              <w:t>қыркүйек</w:t>
            </w:r>
            <w:r w:rsidR="004C5C0C" w:rsidRPr="004B4E4E">
              <w:rPr>
                <w:rFonts w:ascii="TimesNewRomanPSMT" w:eastAsiaTheme="minorHAnsi" w:hAnsi="TimesNewRomanPSMT" w:cs="TimesNewRomanPSMT"/>
                <w:sz w:val="18"/>
                <w:szCs w:val="18"/>
              </w:rPr>
              <w:t>-1</w:t>
            </w:r>
          </w:p>
        </w:tc>
      </w:tr>
      <w:tr w:rsidR="002B3EAB" w:rsidRPr="00B447A7" w:rsidTr="00267AEB">
        <w:trPr>
          <w:trHeight w:val="1268"/>
          <w:jc w:val="center"/>
        </w:trPr>
        <w:tc>
          <w:tcPr>
            <w:tcW w:w="568" w:type="dxa"/>
            <w:vAlign w:val="center"/>
          </w:tcPr>
          <w:p w:rsidR="002B3EAB" w:rsidRPr="004B4E4E" w:rsidRDefault="002B3EAB" w:rsidP="00105667">
            <w:pPr>
              <w:rPr>
                <w:rFonts w:ascii="Times New Roman" w:hAnsi="Times New Roman"/>
                <w:b/>
                <w:bCs/>
                <w:sz w:val="18"/>
                <w:szCs w:val="18"/>
                <w:lang w:eastAsia="ru-RU"/>
              </w:rPr>
            </w:pPr>
            <w:r w:rsidRPr="004B4E4E">
              <w:rPr>
                <w:rFonts w:ascii="Times New Roman" w:hAnsi="Times New Roman"/>
                <w:sz w:val="18"/>
                <w:szCs w:val="18"/>
              </w:rPr>
              <w:lastRenderedPageBreak/>
              <w:t>11</w:t>
            </w:r>
          </w:p>
        </w:tc>
        <w:tc>
          <w:tcPr>
            <w:tcW w:w="6798" w:type="dxa"/>
          </w:tcPr>
          <w:p w:rsidR="008C7543" w:rsidRDefault="003C7239" w:rsidP="00105667">
            <w:pPr>
              <w:rPr>
                <w:rFonts w:ascii="Times New Roman" w:hAnsi="Times New Roman"/>
                <w:sz w:val="18"/>
                <w:szCs w:val="18"/>
              </w:rPr>
            </w:pPr>
            <w:r w:rsidRPr="002C4E41">
              <w:rPr>
                <w:rFonts w:ascii="Times New Roman" w:hAnsi="Times New Roman"/>
                <w:color w:val="000000"/>
                <w:sz w:val="18"/>
                <w:szCs w:val="18"/>
              </w:rPr>
              <w:t xml:space="preserve">100 </w:t>
            </w:r>
            <w:r w:rsidR="00106C8A">
              <w:rPr>
                <w:rFonts w:ascii="Times New Roman" w:hAnsi="Times New Roman"/>
                <w:color w:val="000000"/>
                <w:sz w:val="18"/>
                <w:szCs w:val="18"/>
                <w:lang w:val="kk-KZ"/>
              </w:rPr>
              <w:t>тест</w:t>
            </w:r>
            <w:r w:rsidRPr="002C4E41">
              <w:rPr>
                <w:rFonts w:ascii="Times New Roman" w:hAnsi="Times New Roman"/>
                <w:color w:val="000000"/>
                <w:sz w:val="18"/>
                <w:szCs w:val="18"/>
              </w:rPr>
              <w:t>/ анықтамаға нақты уақыт режимінде ПТР әдісімен АИТВ-ның провирустық ДН</w:t>
            </w:r>
            <w:proofErr w:type="gramStart"/>
            <w:r w:rsidRPr="002C4E41">
              <w:rPr>
                <w:rFonts w:ascii="Times New Roman" w:hAnsi="Times New Roman"/>
                <w:color w:val="000000"/>
                <w:sz w:val="18"/>
                <w:szCs w:val="18"/>
              </w:rPr>
              <w:t>Қ-</w:t>
            </w:r>
            <w:proofErr w:type="gramEnd"/>
            <w:r w:rsidRPr="002C4E41">
              <w:rPr>
                <w:rFonts w:ascii="Times New Roman" w:hAnsi="Times New Roman"/>
                <w:color w:val="000000"/>
                <w:sz w:val="18"/>
                <w:szCs w:val="18"/>
              </w:rPr>
              <w:t>сын сапалы анықтауға арналған реагенттер жиынтығы</w:t>
            </w:r>
            <w:r>
              <w:rPr>
                <w:rFonts w:ascii="Times New Roman" w:hAnsi="Times New Roman"/>
                <w:color w:val="000000"/>
                <w:sz w:val="18"/>
                <w:szCs w:val="18"/>
                <w:lang w:val="kk-KZ"/>
              </w:rPr>
              <w:t xml:space="preserve"> </w:t>
            </w:r>
          </w:p>
          <w:p w:rsidR="008C7543" w:rsidRPr="004B4E4E" w:rsidRDefault="008C7543" w:rsidP="00105667">
            <w:pPr>
              <w:rPr>
                <w:rFonts w:ascii="Times New Roman" w:hAnsi="Times New Roman"/>
                <w:b/>
                <w:bCs/>
                <w:sz w:val="18"/>
                <w:szCs w:val="18"/>
                <w:lang w:eastAsia="ru-RU"/>
              </w:rPr>
            </w:pPr>
          </w:p>
        </w:tc>
        <w:tc>
          <w:tcPr>
            <w:tcW w:w="753" w:type="dxa"/>
            <w:vAlign w:val="center"/>
          </w:tcPr>
          <w:p w:rsidR="002B3EAB" w:rsidRPr="004B4E4E" w:rsidRDefault="00F56B7A" w:rsidP="00105667">
            <w:pPr>
              <w:rPr>
                <w:rFonts w:ascii="Times New Roman" w:hAnsi="Times New Roman"/>
                <w:b/>
                <w:bCs/>
                <w:sz w:val="18"/>
                <w:szCs w:val="18"/>
                <w:lang w:eastAsia="ru-RU"/>
              </w:rPr>
            </w:pPr>
            <w:r>
              <w:rPr>
                <w:rFonts w:ascii="Times New Roman" w:hAnsi="Times New Roman"/>
                <w:sz w:val="18"/>
                <w:szCs w:val="18"/>
              </w:rPr>
              <w:t>жиынтық</w:t>
            </w:r>
          </w:p>
        </w:tc>
        <w:tc>
          <w:tcPr>
            <w:tcW w:w="709" w:type="dxa"/>
            <w:vAlign w:val="center"/>
          </w:tcPr>
          <w:p w:rsidR="002B3EAB" w:rsidRPr="004B4E4E" w:rsidRDefault="002B3EAB" w:rsidP="00105667">
            <w:pPr>
              <w:jc w:val="center"/>
              <w:rPr>
                <w:rFonts w:ascii="Times New Roman" w:hAnsi="Times New Roman"/>
                <w:b/>
                <w:bCs/>
                <w:sz w:val="18"/>
                <w:szCs w:val="18"/>
                <w:lang w:eastAsia="ru-RU"/>
              </w:rPr>
            </w:pPr>
            <w:r w:rsidRPr="004B4E4E">
              <w:rPr>
                <w:rFonts w:ascii="Times New Roman" w:hAnsi="Times New Roman"/>
                <w:sz w:val="18"/>
                <w:szCs w:val="18"/>
              </w:rPr>
              <w:t>16</w:t>
            </w:r>
          </w:p>
        </w:tc>
        <w:tc>
          <w:tcPr>
            <w:tcW w:w="1278" w:type="dxa"/>
            <w:vAlign w:val="center"/>
          </w:tcPr>
          <w:p w:rsidR="002B3EAB" w:rsidRPr="004B4E4E" w:rsidRDefault="002B3EAB" w:rsidP="00105667">
            <w:pPr>
              <w:rPr>
                <w:rFonts w:ascii="Times New Roman" w:hAnsi="Times New Roman"/>
                <w:b/>
                <w:bCs/>
                <w:sz w:val="18"/>
                <w:szCs w:val="18"/>
                <w:lang w:eastAsia="ru-RU"/>
              </w:rPr>
            </w:pPr>
            <w:r w:rsidRPr="004B4E4E">
              <w:rPr>
                <w:rFonts w:ascii="Times New Roman" w:hAnsi="Times New Roman"/>
                <w:sz w:val="18"/>
                <w:szCs w:val="18"/>
              </w:rPr>
              <w:t>643 000,00</w:t>
            </w:r>
          </w:p>
        </w:tc>
        <w:tc>
          <w:tcPr>
            <w:tcW w:w="1938" w:type="dxa"/>
            <w:vAlign w:val="center"/>
          </w:tcPr>
          <w:p w:rsidR="002B3EAB" w:rsidRPr="004B4E4E" w:rsidRDefault="002B3EAB" w:rsidP="00105667">
            <w:pPr>
              <w:rPr>
                <w:rFonts w:ascii="Times New Roman" w:hAnsi="Times New Roman"/>
                <w:b/>
                <w:bCs/>
                <w:sz w:val="18"/>
                <w:szCs w:val="18"/>
                <w:lang w:eastAsia="ru-RU"/>
              </w:rPr>
            </w:pPr>
            <w:r w:rsidRPr="004B4E4E">
              <w:rPr>
                <w:rFonts w:ascii="Times New Roman" w:hAnsi="Times New Roman"/>
                <w:sz w:val="18"/>
                <w:szCs w:val="18"/>
              </w:rPr>
              <w:t>10 288 000,00</w:t>
            </w:r>
          </w:p>
        </w:tc>
        <w:tc>
          <w:tcPr>
            <w:tcW w:w="2410" w:type="dxa"/>
          </w:tcPr>
          <w:p w:rsidR="004C5C0C" w:rsidRPr="004B4E4E" w:rsidRDefault="003C6E11" w:rsidP="004C5C0C">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Наурыз</w:t>
            </w:r>
            <w:r w:rsidR="004C5C0C" w:rsidRPr="004B4E4E">
              <w:rPr>
                <w:rFonts w:ascii="TimesNewRomanPSMT" w:eastAsiaTheme="minorHAnsi" w:hAnsi="TimesNewRomanPSMT" w:cs="TimesNewRomanPSMT"/>
                <w:sz w:val="18"/>
                <w:szCs w:val="18"/>
              </w:rPr>
              <w:t xml:space="preserve"> -2</w:t>
            </w:r>
            <w:r w:rsidR="001B23B6">
              <w:rPr>
                <w:rFonts w:ascii="TimesNewRomanPSMT" w:eastAsiaTheme="minorHAnsi" w:hAnsi="TimesNewRomanPSMT" w:cs="TimesNewRomanPSMT"/>
                <w:sz w:val="18"/>
                <w:szCs w:val="18"/>
              </w:rPr>
              <w:t>,</w:t>
            </w:r>
            <w:r w:rsidR="00267AEB">
              <w:rPr>
                <w:rFonts w:ascii="TimesNewRomanPSMT" w:eastAsiaTheme="minorHAnsi" w:hAnsi="TimesNewRomanPSMT" w:cs="TimesNewRomanPSMT"/>
                <w:sz w:val="18"/>
                <w:szCs w:val="18"/>
              </w:rPr>
              <w:t xml:space="preserve"> </w:t>
            </w:r>
            <w:r>
              <w:rPr>
                <w:rFonts w:ascii="TimesNewRomanPSMT" w:eastAsiaTheme="minorHAnsi" w:hAnsi="TimesNewRomanPSMT" w:cs="TimesNewRomanPSMT"/>
                <w:sz w:val="18"/>
                <w:szCs w:val="18"/>
              </w:rPr>
              <w:t>сәуі</w:t>
            </w:r>
            <w:proofErr w:type="gramStart"/>
            <w:r>
              <w:rPr>
                <w:rFonts w:ascii="TimesNewRomanPSMT" w:eastAsiaTheme="minorHAnsi" w:hAnsi="TimesNewRomanPSMT" w:cs="TimesNewRomanPSMT"/>
                <w:sz w:val="18"/>
                <w:szCs w:val="18"/>
              </w:rPr>
              <w:t>р</w:t>
            </w:r>
            <w:proofErr w:type="gramEnd"/>
            <w:r w:rsidR="004C5C0C" w:rsidRPr="004B4E4E">
              <w:rPr>
                <w:rFonts w:ascii="TimesNewRomanPSMT" w:eastAsiaTheme="minorHAnsi" w:hAnsi="TimesNewRomanPSMT" w:cs="TimesNewRomanPSMT"/>
                <w:sz w:val="18"/>
                <w:szCs w:val="18"/>
              </w:rPr>
              <w:t xml:space="preserve"> -2,</w:t>
            </w:r>
          </w:p>
          <w:p w:rsidR="004C5C0C" w:rsidRPr="004B4E4E" w:rsidRDefault="003C6E11" w:rsidP="004C5C0C">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мамыр</w:t>
            </w:r>
            <w:r w:rsidR="00267AEB">
              <w:rPr>
                <w:rFonts w:ascii="TimesNewRomanPSMT" w:eastAsiaTheme="minorHAnsi" w:hAnsi="TimesNewRomanPSMT" w:cs="TimesNewRomanPSMT"/>
                <w:sz w:val="18"/>
                <w:szCs w:val="18"/>
              </w:rPr>
              <w:t xml:space="preserve">-2, </w:t>
            </w:r>
            <w:r>
              <w:rPr>
                <w:rFonts w:ascii="TimesNewRomanPSMT" w:eastAsiaTheme="minorHAnsi" w:hAnsi="TimesNewRomanPSMT" w:cs="TimesNewRomanPSMT"/>
                <w:sz w:val="18"/>
                <w:szCs w:val="18"/>
              </w:rPr>
              <w:t>маусым</w:t>
            </w:r>
            <w:r w:rsidR="004C5C0C" w:rsidRPr="004B4E4E">
              <w:rPr>
                <w:rFonts w:ascii="TimesNewRomanPSMT" w:eastAsiaTheme="minorHAnsi" w:hAnsi="TimesNewRomanPSMT" w:cs="TimesNewRomanPSMT"/>
                <w:sz w:val="18"/>
                <w:szCs w:val="18"/>
              </w:rPr>
              <w:t>-2,</w:t>
            </w:r>
          </w:p>
          <w:p w:rsidR="004C5C0C" w:rsidRPr="004B4E4E" w:rsidRDefault="003C6E11" w:rsidP="004C5C0C">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шілде</w:t>
            </w:r>
            <w:r w:rsidR="00267AEB">
              <w:rPr>
                <w:rFonts w:ascii="TimesNewRomanPSMT" w:eastAsiaTheme="minorHAnsi" w:hAnsi="TimesNewRomanPSMT" w:cs="TimesNewRomanPSMT"/>
                <w:sz w:val="18"/>
                <w:szCs w:val="18"/>
              </w:rPr>
              <w:t xml:space="preserve">-2, </w:t>
            </w:r>
            <w:r>
              <w:rPr>
                <w:rFonts w:ascii="TimesNewRomanPSMT" w:eastAsiaTheme="minorHAnsi" w:hAnsi="TimesNewRomanPSMT" w:cs="TimesNewRomanPSMT"/>
                <w:sz w:val="18"/>
                <w:szCs w:val="18"/>
              </w:rPr>
              <w:t>тамыз</w:t>
            </w:r>
            <w:r w:rsidR="004C5C0C" w:rsidRPr="004B4E4E">
              <w:rPr>
                <w:rFonts w:ascii="TimesNewRomanPSMT" w:eastAsiaTheme="minorHAnsi" w:hAnsi="TimesNewRomanPSMT" w:cs="TimesNewRomanPSMT"/>
                <w:sz w:val="18"/>
                <w:szCs w:val="18"/>
              </w:rPr>
              <w:t>-2,</w:t>
            </w:r>
          </w:p>
          <w:p w:rsidR="002B3EAB" w:rsidRPr="00267AEB" w:rsidRDefault="003C6E11" w:rsidP="00267AEB">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қыркүйек</w:t>
            </w:r>
            <w:r w:rsidR="00267AEB">
              <w:rPr>
                <w:rFonts w:ascii="TimesNewRomanPSMT" w:eastAsiaTheme="minorHAnsi" w:hAnsi="TimesNewRomanPSMT" w:cs="TimesNewRomanPSMT"/>
                <w:sz w:val="18"/>
                <w:szCs w:val="18"/>
              </w:rPr>
              <w:t xml:space="preserve">-2, </w:t>
            </w:r>
            <w:r>
              <w:rPr>
                <w:rFonts w:ascii="TimesNewRomanPSMT" w:eastAsiaTheme="minorHAnsi" w:hAnsi="TimesNewRomanPSMT" w:cs="TimesNewRomanPSMT"/>
                <w:sz w:val="18"/>
                <w:szCs w:val="18"/>
              </w:rPr>
              <w:t>қазан</w:t>
            </w:r>
            <w:r w:rsidR="004C5C0C" w:rsidRPr="004B4E4E">
              <w:rPr>
                <w:rFonts w:ascii="TimesNewRomanPSMT" w:eastAsiaTheme="minorHAnsi" w:hAnsi="TimesNewRomanPSMT" w:cs="TimesNewRomanPSMT"/>
                <w:sz w:val="18"/>
                <w:szCs w:val="18"/>
              </w:rPr>
              <w:t>-2</w:t>
            </w:r>
          </w:p>
        </w:tc>
      </w:tr>
      <w:tr w:rsidR="002B3EAB" w:rsidRPr="00B447A7" w:rsidTr="00267AEB">
        <w:trPr>
          <w:jc w:val="center"/>
        </w:trPr>
        <w:tc>
          <w:tcPr>
            <w:tcW w:w="56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12</w:t>
            </w:r>
          </w:p>
        </w:tc>
        <w:tc>
          <w:tcPr>
            <w:tcW w:w="6798" w:type="dxa"/>
          </w:tcPr>
          <w:p w:rsidR="002B3EAB" w:rsidRPr="004B4E4E" w:rsidRDefault="00D5677E" w:rsidP="00D5677E">
            <w:pPr>
              <w:spacing w:after="0"/>
              <w:rPr>
                <w:rFonts w:ascii="Times New Roman" w:hAnsi="Times New Roman"/>
                <w:b/>
                <w:bCs/>
                <w:sz w:val="18"/>
                <w:szCs w:val="18"/>
                <w:lang w:eastAsia="ru-RU"/>
              </w:rPr>
            </w:pPr>
            <w:r>
              <w:rPr>
                <w:rFonts w:ascii="Times New Roman" w:hAnsi="Times New Roman"/>
                <w:sz w:val="18"/>
                <w:szCs w:val="18"/>
                <w:lang w:val="kk-KZ"/>
              </w:rPr>
              <w:t>Жаңа алынған қаннан</w:t>
            </w:r>
            <w:r w:rsidR="00D245D7">
              <w:rPr>
                <w:rFonts w:ascii="Times New Roman" w:hAnsi="Times New Roman"/>
                <w:sz w:val="18"/>
                <w:szCs w:val="18"/>
              </w:rPr>
              <w:t xml:space="preserve"> ДН</w:t>
            </w:r>
            <w:r w:rsidR="00D245D7">
              <w:rPr>
                <w:rFonts w:ascii="Times New Roman" w:hAnsi="Times New Roman"/>
                <w:sz w:val="18"/>
                <w:szCs w:val="18"/>
                <w:lang w:val="kk-KZ"/>
              </w:rPr>
              <w:t xml:space="preserve">Қ </w:t>
            </w:r>
            <w:r w:rsidR="00106C8A">
              <w:rPr>
                <w:rFonts w:ascii="Times New Roman" w:hAnsi="Times New Roman"/>
                <w:sz w:val="18"/>
                <w:szCs w:val="18"/>
              </w:rPr>
              <w:t xml:space="preserve"> </w:t>
            </w:r>
            <w:r w:rsidR="00D245D7">
              <w:rPr>
                <w:rFonts w:ascii="Times New Roman" w:hAnsi="Times New Roman"/>
                <w:sz w:val="18"/>
                <w:szCs w:val="18"/>
                <w:lang w:val="kk-KZ"/>
              </w:rPr>
              <w:t>бөлуге арналған жиынтық</w:t>
            </w:r>
            <w:r w:rsidR="00106C8A">
              <w:rPr>
                <w:rFonts w:ascii="Times New Roman" w:hAnsi="Times New Roman"/>
                <w:sz w:val="18"/>
                <w:szCs w:val="18"/>
              </w:rPr>
              <w:t xml:space="preserve">  (100 </w:t>
            </w:r>
            <w:r w:rsidR="00106C8A">
              <w:rPr>
                <w:rFonts w:ascii="Times New Roman" w:hAnsi="Times New Roman"/>
                <w:sz w:val="18"/>
                <w:szCs w:val="18"/>
                <w:lang w:val="kk-KZ"/>
              </w:rPr>
              <w:t>анықт.</w:t>
            </w:r>
            <w:r w:rsidR="002B3EAB" w:rsidRPr="004B4E4E">
              <w:rPr>
                <w:rFonts w:ascii="Times New Roman" w:hAnsi="Times New Roman"/>
                <w:sz w:val="18"/>
                <w:szCs w:val="18"/>
              </w:rPr>
              <w:t xml:space="preserve">) </w:t>
            </w:r>
          </w:p>
        </w:tc>
        <w:tc>
          <w:tcPr>
            <w:tcW w:w="753" w:type="dxa"/>
            <w:vAlign w:val="center"/>
          </w:tcPr>
          <w:p w:rsidR="002B3EAB" w:rsidRPr="004B4E4E" w:rsidRDefault="00F56B7A" w:rsidP="00D56E33">
            <w:pPr>
              <w:spacing w:after="0"/>
              <w:rPr>
                <w:rFonts w:ascii="Times New Roman" w:hAnsi="Times New Roman"/>
                <w:b/>
                <w:bCs/>
                <w:sz w:val="18"/>
                <w:szCs w:val="18"/>
                <w:lang w:eastAsia="ru-RU"/>
              </w:rPr>
            </w:pPr>
            <w:r>
              <w:rPr>
                <w:rFonts w:ascii="Times New Roman" w:hAnsi="Times New Roman"/>
                <w:sz w:val="18"/>
                <w:szCs w:val="18"/>
              </w:rPr>
              <w:t>жиынтық</w:t>
            </w:r>
          </w:p>
        </w:tc>
        <w:tc>
          <w:tcPr>
            <w:tcW w:w="709" w:type="dxa"/>
            <w:vAlign w:val="center"/>
          </w:tcPr>
          <w:p w:rsidR="002B3EAB" w:rsidRPr="004B4E4E" w:rsidRDefault="002B3EAB" w:rsidP="00D56E33">
            <w:pPr>
              <w:spacing w:after="0"/>
              <w:jc w:val="center"/>
              <w:rPr>
                <w:rFonts w:ascii="Times New Roman" w:hAnsi="Times New Roman"/>
                <w:b/>
                <w:bCs/>
                <w:sz w:val="18"/>
                <w:szCs w:val="18"/>
                <w:lang w:eastAsia="ru-RU"/>
              </w:rPr>
            </w:pPr>
            <w:r w:rsidRPr="004B4E4E">
              <w:rPr>
                <w:rFonts w:ascii="Times New Roman" w:hAnsi="Times New Roman"/>
                <w:sz w:val="18"/>
                <w:szCs w:val="18"/>
              </w:rPr>
              <w:t>10</w:t>
            </w:r>
          </w:p>
        </w:tc>
        <w:tc>
          <w:tcPr>
            <w:tcW w:w="127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80 500,00</w:t>
            </w:r>
          </w:p>
        </w:tc>
        <w:tc>
          <w:tcPr>
            <w:tcW w:w="193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805 000,00</w:t>
            </w:r>
          </w:p>
        </w:tc>
        <w:tc>
          <w:tcPr>
            <w:tcW w:w="2410" w:type="dxa"/>
          </w:tcPr>
          <w:p w:rsidR="00267AEB" w:rsidRPr="004B4E4E" w:rsidRDefault="003C6E11" w:rsidP="00267AEB">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Наурыз</w:t>
            </w:r>
            <w:r w:rsidR="004C5C0C" w:rsidRPr="004B4E4E">
              <w:rPr>
                <w:rFonts w:ascii="TimesNewRomanPSMT" w:eastAsiaTheme="minorHAnsi" w:hAnsi="TimesNewRomanPSMT" w:cs="TimesNewRomanPSMT"/>
                <w:sz w:val="18"/>
                <w:szCs w:val="18"/>
              </w:rPr>
              <w:t>-3,</w:t>
            </w:r>
            <w:r w:rsidR="00267AEB" w:rsidRPr="004B4E4E">
              <w:rPr>
                <w:rFonts w:ascii="TimesNewRomanPSMT" w:eastAsiaTheme="minorHAnsi" w:hAnsi="TimesNewRomanPSMT" w:cs="TimesNewRomanPSMT"/>
                <w:sz w:val="18"/>
                <w:szCs w:val="18"/>
              </w:rPr>
              <w:t xml:space="preserve"> </w:t>
            </w:r>
            <w:r>
              <w:rPr>
                <w:rFonts w:ascii="TimesNewRomanPSMT" w:eastAsiaTheme="minorHAnsi" w:hAnsi="TimesNewRomanPSMT" w:cs="TimesNewRomanPSMT"/>
                <w:sz w:val="18"/>
                <w:szCs w:val="18"/>
              </w:rPr>
              <w:t>маусым</w:t>
            </w:r>
            <w:r w:rsidR="00267AEB" w:rsidRPr="004B4E4E">
              <w:rPr>
                <w:rFonts w:ascii="TimesNewRomanPSMT" w:eastAsiaTheme="minorHAnsi" w:hAnsi="TimesNewRomanPSMT" w:cs="TimesNewRomanPSMT"/>
                <w:sz w:val="18"/>
                <w:szCs w:val="18"/>
              </w:rPr>
              <w:t xml:space="preserve">-3, </w:t>
            </w:r>
            <w:r>
              <w:rPr>
                <w:rFonts w:ascii="TimesNewRomanPSMT" w:eastAsiaTheme="minorHAnsi" w:hAnsi="TimesNewRomanPSMT" w:cs="TimesNewRomanPSMT"/>
                <w:sz w:val="18"/>
                <w:szCs w:val="18"/>
              </w:rPr>
              <w:t>қазан</w:t>
            </w:r>
            <w:r w:rsidR="00267AEB" w:rsidRPr="004B4E4E">
              <w:rPr>
                <w:rFonts w:ascii="TimesNewRomanPSMT" w:eastAsiaTheme="minorHAnsi" w:hAnsi="TimesNewRomanPSMT" w:cs="TimesNewRomanPSMT"/>
                <w:sz w:val="18"/>
                <w:szCs w:val="18"/>
              </w:rPr>
              <w:t>-4</w:t>
            </w:r>
          </w:p>
          <w:p w:rsidR="004C5C0C" w:rsidRPr="004B4E4E" w:rsidRDefault="004C5C0C" w:rsidP="00D56E33">
            <w:pPr>
              <w:autoSpaceDE w:val="0"/>
              <w:autoSpaceDN w:val="0"/>
              <w:adjustRightInd w:val="0"/>
              <w:spacing w:after="0" w:line="240" w:lineRule="auto"/>
              <w:rPr>
                <w:rFonts w:ascii="TimesNewRomanPSMT" w:eastAsiaTheme="minorHAnsi" w:hAnsi="TimesNewRomanPSMT" w:cs="TimesNewRomanPSMT"/>
                <w:sz w:val="18"/>
                <w:szCs w:val="18"/>
              </w:rPr>
            </w:pPr>
          </w:p>
          <w:p w:rsidR="002B3EAB" w:rsidRPr="004B4E4E" w:rsidRDefault="002B3EAB" w:rsidP="00D56E33">
            <w:pPr>
              <w:spacing w:after="0"/>
              <w:rPr>
                <w:rFonts w:ascii="Times New Roman" w:hAnsi="Times New Roman"/>
                <w:sz w:val="18"/>
                <w:szCs w:val="18"/>
              </w:rPr>
            </w:pPr>
          </w:p>
        </w:tc>
      </w:tr>
      <w:tr w:rsidR="002B3EAB" w:rsidRPr="00B447A7" w:rsidTr="00267AEB">
        <w:trPr>
          <w:jc w:val="center"/>
        </w:trPr>
        <w:tc>
          <w:tcPr>
            <w:tcW w:w="56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13</w:t>
            </w:r>
          </w:p>
        </w:tc>
        <w:tc>
          <w:tcPr>
            <w:tcW w:w="6798" w:type="dxa"/>
          </w:tcPr>
          <w:p w:rsidR="002B3EAB" w:rsidRPr="005469D6" w:rsidRDefault="005469D6" w:rsidP="00D56E33">
            <w:pPr>
              <w:spacing w:after="0"/>
              <w:rPr>
                <w:rFonts w:ascii="Times New Roman" w:hAnsi="Times New Roman"/>
                <w:sz w:val="18"/>
                <w:szCs w:val="18"/>
              </w:rPr>
            </w:pPr>
            <w:r w:rsidRPr="005469D6">
              <w:rPr>
                <w:rFonts w:ascii="Times New Roman" w:hAnsi="Times New Roman"/>
                <w:sz w:val="18"/>
                <w:szCs w:val="18"/>
              </w:rPr>
              <w:t>48 анық</w:t>
            </w:r>
            <w:proofErr w:type="gramStart"/>
            <w:r w:rsidRPr="005469D6">
              <w:rPr>
                <w:rFonts w:ascii="Times New Roman" w:hAnsi="Times New Roman"/>
                <w:sz w:val="18"/>
                <w:szCs w:val="18"/>
              </w:rPr>
              <w:t>тама</w:t>
            </w:r>
            <w:proofErr w:type="gramEnd"/>
            <w:r w:rsidRPr="005469D6">
              <w:rPr>
                <w:rFonts w:ascii="Times New Roman" w:hAnsi="Times New Roman"/>
                <w:sz w:val="18"/>
                <w:szCs w:val="18"/>
              </w:rPr>
              <w:t>ға /</w:t>
            </w:r>
            <w:r>
              <w:rPr>
                <w:rFonts w:ascii="Times New Roman" w:hAnsi="Times New Roman"/>
                <w:sz w:val="18"/>
                <w:szCs w:val="18"/>
                <w:lang w:val="kk-KZ"/>
              </w:rPr>
              <w:t>тестке</w:t>
            </w:r>
            <w:r w:rsidRPr="005469D6">
              <w:rPr>
                <w:rFonts w:ascii="Times New Roman" w:hAnsi="Times New Roman"/>
                <w:sz w:val="18"/>
                <w:szCs w:val="18"/>
              </w:rPr>
              <w:t xml:space="preserve"> клиникалық материалдан нақты уақыттағы ПТР әдісімен АИТВ-1 РНҚ</w:t>
            </w:r>
            <w:r>
              <w:rPr>
                <w:rFonts w:ascii="Times New Roman" w:hAnsi="Times New Roman"/>
                <w:sz w:val="18"/>
                <w:szCs w:val="18"/>
              </w:rPr>
              <w:t xml:space="preserve">/ДНҚ сандық анықтауға арналған </w:t>
            </w:r>
            <w:r>
              <w:rPr>
                <w:rFonts w:ascii="Times New Roman" w:hAnsi="Times New Roman"/>
                <w:sz w:val="18"/>
                <w:szCs w:val="18"/>
                <w:lang w:val="kk-KZ"/>
              </w:rPr>
              <w:t>р</w:t>
            </w:r>
            <w:r w:rsidRPr="005469D6">
              <w:rPr>
                <w:rFonts w:ascii="Times New Roman" w:hAnsi="Times New Roman"/>
                <w:sz w:val="18"/>
                <w:szCs w:val="18"/>
              </w:rPr>
              <w:t>еагенттер жи</w:t>
            </w:r>
            <w:r>
              <w:rPr>
                <w:rFonts w:ascii="Times New Roman" w:hAnsi="Times New Roman"/>
                <w:sz w:val="18"/>
                <w:szCs w:val="18"/>
                <w:lang w:val="kk-KZ"/>
              </w:rPr>
              <w:t>ынты</w:t>
            </w:r>
            <w:r w:rsidRPr="005469D6">
              <w:rPr>
                <w:rFonts w:ascii="Times New Roman" w:hAnsi="Times New Roman"/>
                <w:sz w:val="18"/>
                <w:szCs w:val="18"/>
              </w:rPr>
              <w:t>ғы</w:t>
            </w:r>
          </w:p>
        </w:tc>
        <w:tc>
          <w:tcPr>
            <w:tcW w:w="753" w:type="dxa"/>
            <w:vAlign w:val="center"/>
          </w:tcPr>
          <w:p w:rsidR="002B3EAB" w:rsidRPr="004B4E4E" w:rsidRDefault="00F56B7A" w:rsidP="00D56E33">
            <w:pPr>
              <w:spacing w:after="0"/>
              <w:rPr>
                <w:rFonts w:ascii="Times New Roman" w:hAnsi="Times New Roman"/>
                <w:b/>
                <w:bCs/>
                <w:sz w:val="18"/>
                <w:szCs w:val="18"/>
                <w:lang w:eastAsia="ru-RU"/>
              </w:rPr>
            </w:pPr>
            <w:r>
              <w:rPr>
                <w:rFonts w:ascii="Times New Roman" w:hAnsi="Times New Roman"/>
                <w:sz w:val="18"/>
                <w:szCs w:val="18"/>
              </w:rPr>
              <w:t>жиынтық</w:t>
            </w:r>
            <w:r w:rsidR="002B3EAB" w:rsidRPr="004B4E4E">
              <w:rPr>
                <w:rFonts w:ascii="Times New Roman" w:hAnsi="Times New Roman"/>
                <w:sz w:val="18"/>
                <w:szCs w:val="18"/>
              </w:rPr>
              <w:t>/48</w:t>
            </w:r>
          </w:p>
        </w:tc>
        <w:tc>
          <w:tcPr>
            <w:tcW w:w="709" w:type="dxa"/>
            <w:vAlign w:val="center"/>
          </w:tcPr>
          <w:p w:rsidR="002B3EAB" w:rsidRPr="004B4E4E" w:rsidRDefault="002B3EAB" w:rsidP="00D56E33">
            <w:pPr>
              <w:spacing w:after="0"/>
              <w:jc w:val="center"/>
              <w:rPr>
                <w:rFonts w:ascii="Times New Roman" w:hAnsi="Times New Roman"/>
                <w:b/>
                <w:bCs/>
                <w:sz w:val="18"/>
                <w:szCs w:val="18"/>
                <w:lang w:eastAsia="ru-RU"/>
              </w:rPr>
            </w:pPr>
            <w:r w:rsidRPr="004B4E4E">
              <w:rPr>
                <w:rFonts w:ascii="Times New Roman" w:hAnsi="Times New Roman"/>
                <w:sz w:val="18"/>
                <w:szCs w:val="18"/>
              </w:rPr>
              <w:t>1</w:t>
            </w:r>
          </w:p>
        </w:tc>
        <w:tc>
          <w:tcPr>
            <w:tcW w:w="127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609 920,00</w:t>
            </w:r>
          </w:p>
        </w:tc>
        <w:tc>
          <w:tcPr>
            <w:tcW w:w="193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609 920,00</w:t>
            </w:r>
          </w:p>
        </w:tc>
        <w:tc>
          <w:tcPr>
            <w:tcW w:w="2410" w:type="dxa"/>
          </w:tcPr>
          <w:p w:rsidR="002B3EAB" w:rsidRPr="004B4E4E" w:rsidRDefault="003C6E11" w:rsidP="00D56E33">
            <w:pPr>
              <w:spacing w:after="0"/>
              <w:rPr>
                <w:rFonts w:ascii="Times New Roman" w:hAnsi="Times New Roman"/>
                <w:sz w:val="18"/>
                <w:szCs w:val="18"/>
              </w:rPr>
            </w:pPr>
            <w:r>
              <w:rPr>
                <w:rFonts w:ascii="TimesNewRomanPSMT" w:eastAsiaTheme="minorHAnsi" w:hAnsi="TimesNewRomanPSMT" w:cs="TimesNewRomanPSMT"/>
                <w:sz w:val="18"/>
                <w:szCs w:val="18"/>
              </w:rPr>
              <w:t>Мамыр</w:t>
            </w:r>
            <w:r w:rsidR="00F80CF0" w:rsidRPr="004B4E4E">
              <w:rPr>
                <w:rFonts w:ascii="TimesNewRomanPSMT" w:eastAsiaTheme="minorHAnsi" w:hAnsi="TimesNewRomanPSMT" w:cs="TimesNewRomanPSMT"/>
                <w:sz w:val="18"/>
                <w:szCs w:val="18"/>
              </w:rPr>
              <w:t>-1</w:t>
            </w:r>
          </w:p>
        </w:tc>
      </w:tr>
      <w:tr w:rsidR="002B3EAB" w:rsidRPr="00B447A7" w:rsidTr="00267AEB">
        <w:trPr>
          <w:jc w:val="center"/>
        </w:trPr>
        <w:tc>
          <w:tcPr>
            <w:tcW w:w="56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14</w:t>
            </w:r>
          </w:p>
        </w:tc>
        <w:tc>
          <w:tcPr>
            <w:tcW w:w="6798" w:type="dxa"/>
          </w:tcPr>
          <w:p w:rsidR="002B3EAB" w:rsidRPr="004B4E4E" w:rsidRDefault="005469D6" w:rsidP="005469D6">
            <w:pPr>
              <w:spacing w:after="0"/>
              <w:rPr>
                <w:rFonts w:ascii="Times New Roman" w:hAnsi="Times New Roman"/>
                <w:b/>
                <w:bCs/>
                <w:sz w:val="18"/>
                <w:szCs w:val="18"/>
                <w:lang w:eastAsia="ru-RU"/>
              </w:rPr>
            </w:pPr>
            <w:r w:rsidRPr="005469D6">
              <w:rPr>
                <w:rFonts w:ascii="Times New Roman" w:hAnsi="Times New Roman"/>
                <w:sz w:val="18"/>
                <w:szCs w:val="18"/>
              </w:rPr>
              <w:t>ПТР әдісімен АИТВ-ның антиретровирустық препараттарға дә</w:t>
            </w:r>
            <w:proofErr w:type="gramStart"/>
            <w:r w:rsidRPr="005469D6">
              <w:rPr>
                <w:rFonts w:ascii="Times New Roman" w:hAnsi="Times New Roman"/>
                <w:sz w:val="18"/>
                <w:szCs w:val="18"/>
              </w:rPr>
              <w:t>р</w:t>
            </w:r>
            <w:proofErr w:type="gramEnd"/>
            <w:r w:rsidRPr="005469D6">
              <w:rPr>
                <w:rFonts w:ascii="Times New Roman" w:hAnsi="Times New Roman"/>
                <w:sz w:val="18"/>
                <w:szCs w:val="18"/>
              </w:rPr>
              <w:t xml:space="preserve">ілік төзімділігінің мутацияларын </w:t>
            </w:r>
            <w:r>
              <w:rPr>
                <w:rFonts w:ascii="Times New Roman" w:hAnsi="Times New Roman"/>
                <w:sz w:val="18"/>
                <w:szCs w:val="18"/>
                <w:lang w:val="kk-KZ"/>
              </w:rPr>
              <w:t xml:space="preserve">және </w:t>
            </w:r>
            <w:r w:rsidRPr="005469D6">
              <w:rPr>
                <w:rFonts w:ascii="Times New Roman" w:hAnsi="Times New Roman"/>
                <w:sz w:val="18"/>
                <w:szCs w:val="18"/>
              </w:rPr>
              <w:t xml:space="preserve">тропизмін анықтауға арналған жиынтық, </w:t>
            </w:r>
            <w:r>
              <w:rPr>
                <w:rFonts w:ascii="Times New Roman" w:hAnsi="Times New Roman"/>
                <w:sz w:val="18"/>
                <w:szCs w:val="18"/>
                <w:lang w:val="kk-KZ"/>
              </w:rPr>
              <w:t>кейіннен секвенирлеу</w:t>
            </w:r>
            <w:r w:rsidRPr="005469D6">
              <w:rPr>
                <w:rFonts w:ascii="Times New Roman" w:hAnsi="Times New Roman"/>
                <w:sz w:val="18"/>
                <w:szCs w:val="18"/>
              </w:rPr>
              <w:t xml:space="preserve"> (протеаза/ревертаза гендері), 50 </w:t>
            </w:r>
            <w:r>
              <w:rPr>
                <w:rFonts w:ascii="Times New Roman" w:hAnsi="Times New Roman"/>
                <w:sz w:val="18"/>
                <w:szCs w:val="18"/>
                <w:lang w:val="kk-KZ"/>
              </w:rPr>
              <w:t>анықт</w:t>
            </w:r>
            <w:r w:rsidR="002B3EAB" w:rsidRPr="004B4E4E">
              <w:rPr>
                <w:rFonts w:ascii="Times New Roman" w:hAnsi="Times New Roman"/>
                <w:sz w:val="18"/>
                <w:szCs w:val="18"/>
              </w:rPr>
              <w:t>.</w:t>
            </w:r>
          </w:p>
        </w:tc>
        <w:tc>
          <w:tcPr>
            <w:tcW w:w="753" w:type="dxa"/>
            <w:vAlign w:val="center"/>
          </w:tcPr>
          <w:p w:rsidR="002B3EAB" w:rsidRPr="004B4E4E" w:rsidRDefault="00F56B7A" w:rsidP="00D56E33">
            <w:pPr>
              <w:spacing w:after="0"/>
              <w:rPr>
                <w:rFonts w:ascii="Times New Roman" w:hAnsi="Times New Roman"/>
                <w:b/>
                <w:bCs/>
                <w:sz w:val="18"/>
                <w:szCs w:val="18"/>
                <w:lang w:eastAsia="ru-RU"/>
              </w:rPr>
            </w:pPr>
            <w:r>
              <w:rPr>
                <w:rFonts w:ascii="Times New Roman" w:hAnsi="Times New Roman"/>
                <w:sz w:val="18"/>
                <w:szCs w:val="18"/>
              </w:rPr>
              <w:t>жиынтық</w:t>
            </w:r>
          </w:p>
        </w:tc>
        <w:tc>
          <w:tcPr>
            <w:tcW w:w="709" w:type="dxa"/>
            <w:vAlign w:val="center"/>
          </w:tcPr>
          <w:p w:rsidR="002B3EAB" w:rsidRPr="004B4E4E" w:rsidRDefault="002B3EAB" w:rsidP="00D56E33">
            <w:pPr>
              <w:spacing w:after="0"/>
              <w:jc w:val="center"/>
              <w:rPr>
                <w:rFonts w:ascii="Times New Roman" w:hAnsi="Times New Roman"/>
                <w:b/>
                <w:bCs/>
                <w:sz w:val="18"/>
                <w:szCs w:val="18"/>
                <w:lang w:eastAsia="ru-RU"/>
              </w:rPr>
            </w:pPr>
            <w:r w:rsidRPr="004B4E4E">
              <w:rPr>
                <w:rFonts w:ascii="Times New Roman" w:hAnsi="Times New Roman"/>
                <w:sz w:val="18"/>
                <w:szCs w:val="18"/>
              </w:rPr>
              <w:t>4</w:t>
            </w:r>
          </w:p>
        </w:tc>
        <w:tc>
          <w:tcPr>
            <w:tcW w:w="127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3 975 000,00</w:t>
            </w:r>
          </w:p>
        </w:tc>
        <w:tc>
          <w:tcPr>
            <w:tcW w:w="193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15 900 000,00</w:t>
            </w:r>
          </w:p>
        </w:tc>
        <w:tc>
          <w:tcPr>
            <w:tcW w:w="2410" w:type="dxa"/>
          </w:tcPr>
          <w:p w:rsidR="002B3EAB" w:rsidRPr="004B4E4E" w:rsidRDefault="003C6E11" w:rsidP="00D56E33">
            <w:pPr>
              <w:spacing w:after="0"/>
              <w:rPr>
                <w:rFonts w:ascii="Times New Roman" w:hAnsi="Times New Roman"/>
                <w:sz w:val="18"/>
                <w:szCs w:val="18"/>
              </w:rPr>
            </w:pPr>
            <w:r>
              <w:rPr>
                <w:rFonts w:ascii="TimesNewRomanPSMT" w:eastAsiaTheme="minorHAnsi" w:hAnsi="TimesNewRomanPSMT" w:cs="TimesNewRomanPSMT"/>
                <w:sz w:val="18"/>
                <w:szCs w:val="18"/>
              </w:rPr>
              <w:t>Ақпан</w:t>
            </w:r>
            <w:r w:rsidR="004C5C0C" w:rsidRPr="004B4E4E">
              <w:rPr>
                <w:rFonts w:ascii="TimesNewRomanPSMT" w:eastAsiaTheme="minorHAnsi" w:hAnsi="TimesNewRomanPSMT" w:cs="TimesNewRomanPSMT"/>
                <w:sz w:val="18"/>
                <w:szCs w:val="18"/>
              </w:rPr>
              <w:t xml:space="preserve"> -4</w:t>
            </w:r>
          </w:p>
        </w:tc>
      </w:tr>
      <w:tr w:rsidR="002B3EAB" w:rsidRPr="00B447A7" w:rsidTr="00267AEB">
        <w:trPr>
          <w:jc w:val="center"/>
        </w:trPr>
        <w:tc>
          <w:tcPr>
            <w:tcW w:w="56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15</w:t>
            </w:r>
          </w:p>
        </w:tc>
        <w:tc>
          <w:tcPr>
            <w:tcW w:w="6798" w:type="dxa"/>
          </w:tcPr>
          <w:p w:rsidR="002B3EAB" w:rsidRPr="004B4E4E" w:rsidRDefault="00BD050A" w:rsidP="00BD050A">
            <w:pPr>
              <w:spacing w:after="0"/>
              <w:rPr>
                <w:rFonts w:ascii="Times New Roman" w:hAnsi="Times New Roman"/>
                <w:b/>
                <w:bCs/>
                <w:sz w:val="18"/>
                <w:szCs w:val="18"/>
                <w:lang w:eastAsia="ru-RU"/>
              </w:rPr>
            </w:pPr>
            <w:r w:rsidRPr="00BD050A">
              <w:rPr>
                <w:rFonts w:ascii="Times New Roman" w:hAnsi="Times New Roman"/>
                <w:sz w:val="18"/>
                <w:szCs w:val="18"/>
              </w:rPr>
              <w:t>ПТР әдісімен АИТВ-ның антиретровирустық препараттарға дә</w:t>
            </w:r>
            <w:proofErr w:type="gramStart"/>
            <w:r w:rsidRPr="00BD050A">
              <w:rPr>
                <w:rFonts w:ascii="Times New Roman" w:hAnsi="Times New Roman"/>
                <w:sz w:val="18"/>
                <w:szCs w:val="18"/>
              </w:rPr>
              <w:t>р</w:t>
            </w:r>
            <w:proofErr w:type="gramEnd"/>
            <w:r w:rsidRPr="00BD050A">
              <w:rPr>
                <w:rFonts w:ascii="Times New Roman" w:hAnsi="Times New Roman"/>
                <w:sz w:val="18"/>
                <w:szCs w:val="18"/>
              </w:rPr>
              <w:t xml:space="preserve">ілік төзімділігінің мутацияларын </w:t>
            </w:r>
            <w:r w:rsidRPr="00BD050A">
              <w:rPr>
                <w:rFonts w:ascii="Times New Roman" w:hAnsi="Times New Roman"/>
                <w:sz w:val="18"/>
                <w:szCs w:val="18"/>
                <w:lang w:val="kk-KZ"/>
              </w:rPr>
              <w:t xml:space="preserve">және </w:t>
            </w:r>
            <w:r w:rsidRPr="00BD050A">
              <w:rPr>
                <w:rFonts w:ascii="Times New Roman" w:hAnsi="Times New Roman"/>
                <w:sz w:val="18"/>
                <w:szCs w:val="18"/>
              </w:rPr>
              <w:t xml:space="preserve">тропизмін анықтауға арналған жиынтық, </w:t>
            </w:r>
            <w:r w:rsidRPr="00BD050A">
              <w:rPr>
                <w:rFonts w:ascii="Times New Roman" w:hAnsi="Times New Roman"/>
                <w:sz w:val="18"/>
                <w:szCs w:val="18"/>
                <w:lang w:val="kk-KZ"/>
              </w:rPr>
              <w:t>кейіннен секвенирлеу</w:t>
            </w:r>
            <w:r w:rsidRPr="00BD050A">
              <w:rPr>
                <w:rFonts w:ascii="Times New Roman" w:hAnsi="Times New Roman"/>
                <w:sz w:val="18"/>
                <w:szCs w:val="18"/>
              </w:rPr>
              <w:t xml:space="preserve"> (протеаза/ревертаза гендері),</w:t>
            </w:r>
            <w:r w:rsidR="005469D6" w:rsidRPr="005469D6">
              <w:rPr>
                <w:rFonts w:ascii="Times New Roman" w:hAnsi="Times New Roman"/>
                <w:sz w:val="18"/>
                <w:szCs w:val="18"/>
              </w:rPr>
              <w:t xml:space="preserve"> 48 </w:t>
            </w:r>
            <w:r>
              <w:rPr>
                <w:rFonts w:ascii="Times New Roman" w:hAnsi="Times New Roman"/>
                <w:sz w:val="18"/>
                <w:szCs w:val="18"/>
                <w:lang w:val="kk-KZ"/>
              </w:rPr>
              <w:t>анықт</w:t>
            </w:r>
            <w:r w:rsidR="002B3EAB" w:rsidRPr="004B4E4E">
              <w:rPr>
                <w:rFonts w:ascii="Times New Roman" w:hAnsi="Times New Roman"/>
                <w:sz w:val="18"/>
                <w:szCs w:val="18"/>
              </w:rPr>
              <w:t>.</w:t>
            </w:r>
          </w:p>
        </w:tc>
        <w:tc>
          <w:tcPr>
            <w:tcW w:w="753" w:type="dxa"/>
            <w:vAlign w:val="center"/>
          </w:tcPr>
          <w:p w:rsidR="002B3EAB" w:rsidRPr="004B4E4E" w:rsidRDefault="00F56B7A" w:rsidP="00D56E33">
            <w:pPr>
              <w:spacing w:after="0"/>
              <w:rPr>
                <w:rFonts w:ascii="Times New Roman" w:hAnsi="Times New Roman"/>
                <w:b/>
                <w:bCs/>
                <w:sz w:val="18"/>
                <w:szCs w:val="18"/>
                <w:lang w:eastAsia="ru-RU"/>
              </w:rPr>
            </w:pPr>
            <w:r>
              <w:rPr>
                <w:rFonts w:ascii="Times New Roman" w:hAnsi="Times New Roman"/>
                <w:sz w:val="18"/>
                <w:szCs w:val="18"/>
              </w:rPr>
              <w:t>жиынтық</w:t>
            </w:r>
          </w:p>
        </w:tc>
        <w:tc>
          <w:tcPr>
            <w:tcW w:w="709" w:type="dxa"/>
            <w:vAlign w:val="center"/>
          </w:tcPr>
          <w:p w:rsidR="002B3EAB" w:rsidRPr="004B4E4E" w:rsidRDefault="002B3EAB" w:rsidP="00D56E33">
            <w:pPr>
              <w:spacing w:after="0"/>
              <w:jc w:val="center"/>
              <w:rPr>
                <w:rFonts w:ascii="Times New Roman" w:hAnsi="Times New Roman"/>
                <w:b/>
                <w:bCs/>
                <w:sz w:val="18"/>
                <w:szCs w:val="18"/>
                <w:lang w:eastAsia="ru-RU"/>
              </w:rPr>
            </w:pPr>
            <w:r w:rsidRPr="004B4E4E">
              <w:rPr>
                <w:rFonts w:ascii="Times New Roman" w:hAnsi="Times New Roman"/>
                <w:sz w:val="18"/>
                <w:szCs w:val="18"/>
              </w:rPr>
              <w:t>20</w:t>
            </w:r>
          </w:p>
        </w:tc>
        <w:tc>
          <w:tcPr>
            <w:tcW w:w="127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4 970 000,00</w:t>
            </w:r>
          </w:p>
        </w:tc>
        <w:tc>
          <w:tcPr>
            <w:tcW w:w="193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99 400 000,00</w:t>
            </w:r>
          </w:p>
        </w:tc>
        <w:tc>
          <w:tcPr>
            <w:tcW w:w="2410" w:type="dxa"/>
          </w:tcPr>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Наурыз</w:t>
            </w:r>
            <w:r w:rsidR="004C5C0C" w:rsidRPr="004B4E4E">
              <w:rPr>
                <w:rFonts w:ascii="TimesNewRomanPSMT" w:eastAsiaTheme="minorHAnsi" w:hAnsi="TimesNewRomanPSMT" w:cs="TimesNewRomanPSMT"/>
                <w:sz w:val="18"/>
                <w:szCs w:val="18"/>
              </w:rPr>
              <w:t xml:space="preserve"> -7</w:t>
            </w:r>
          </w:p>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маусым</w:t>
            </w:r>
            <w:r w:rsidR="004C5C0C" w:rsidRPr="004B4E4E">
              <w:rPr>
                <w:rFonts w:ascii="TimesNewRomanPSMT" w:eastAsiaTheme="minorHAnsi" w:hAnsi="TimesNewRomanPSMT" w:cs="TimesNewRomanPSMT"/>
                <w:sz w:val="18"/>
                <w:szCs w:val="18"/>
              </w:rPr>
              <w:t>-7,</w:t>
            </w:r>
          </w:p>
          <w:p w:rsidR="002B3EAB" w:rsidRPr="004B4E4E" w:rsidRDefault="003C6E11" w:rsidP="00D56E33">
            <w:pPr>
              <w:spacing w:after="0"/>
              <w:rPr>
                <w:rFonts w:ascii="Times New Roman" w:hAnsi="Times New Roman"/>
                <w:sz w:val="18"/>
                <w:szCs w:val="18"/>
              </w:rPr>
            </w:pPr>
            <w:r>
              <w:rPr>
                <w:rFonts w:ascii="TimesNewRomanPSMT" w:eastAsiaTheme="minorHAnsi" w:hAnsi="TimesNewRomanPSMT" w:cs="TimesNewRomanPSMT"/>
                <w:sz w:val="18"/>
                <w:szCs w:val="18"/>
              </w:rPr>
              <w:t>қыркүйек</w:t>
            </w:r>
            <w:r w:rsidR="00F80CF0" w:rsidRPr="004B4E4E">
              <w:rPr>
                <w:rFonts w:ascii="TimesNewRomanPSMT" w:eastAsiaTheme="minorHAnsi" w:hAnsi="TimesNewRomanPSMT" w:cs="TimesNewRomanPSMT"/>
                <w:sz w:val="18"/>
                <w:szCs w:val="18"/>
              </w:rPr>
              <w:t>-6</w:t>
            </w:r>
          </w:p>
        </w:tc>
      </w:tr>
      <w:tr w:rsidR="002B3EAB" w:rsidRPr="00B447A7" w:rsidTr="00267AEB">
        <w:trPr>
          <w:jc w:val="center"/>
        </w:trPr>
        <w:tc>
          <w:tcPr>
            <w:tcW w:w="56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16</w:t>
            </w:r>
          </w:p>
        </w:tc>
        <w:tc>
          <w:tcPr>
            <w:tcW w:w="6798" w:type="dxa"/>
            <w:vAlign w:val="center"/>
          </w:tcPr>
          <w:p w:rsidR="002B3EAB" w:rsidRPr="004B4E4E" w:rsidRDefault="00965FB0" w:rsidP="00965FB0">
            <w:pPr>
              <w:spacing w:after="0"/>
              <w:rPr>
                <w:rFonts w:ascii="Times New Roman" w:hAnsi="Times New Roman"/>
                <w:b/>
                <w:bCs/>
                <w:sz w:val="18"/>
                <w:szCs w:val="18"/>
                <w:lang w:eastAsia="ru-RU"/>
              </w:rPr>
            </w:pPr>
            <w:r>
              <w:rPr>
                <w:rFonts w:ascii="Times New Roman" w:hAnsi="Times New Roman"/>
                <w:color w:val="000000"/>
                <w:sz w:val="18"/>
                <w:szCs w:val="18"/>
                <w:lang w:val="kk-KZ"/>
              </w:rPr>
              <w:t>С</w:t>
            </w:r>
            <w:r w:rsidR="002B3EAB" w:rsidRPr="004B4E4E">
              <w:rPr>
                <w:rFonts w:ascii="Times New Roman" w:hAnsi="Times New Roman"/>
                <w:color w:val="000000"/>
                <w:sz w:val="18"/>
                <w:szCs w:val="18"/>
              </w:rPr>
              <w:t>еквенир</w:t>
            </w:r>
            <w:r>
              <w:rPr>
                <w:rFonts w:ascii="Times New Roman" w:hAnsi="Times New Roman"/>
                <w:color w:val="000000"/>
                <w:sz w:val="18"/>
                <w:szCs w:val="18"/>
                <w:lang w:val="kk-KZ"/>
              </w:rPr>
              <w:t>леуге арналған жиынтық</w:t>
            </w:r>
            <w:r w:rsidR="002B3EAB" w:rsidRPr="004B4E4E">
              <w:rPr>
                <w:rFonts w:ascii="Times New Roman" w:hAnsi="Times New Roman"/>
                <w:color w:val="000000"/>
                <w:sz w:val="18"/>
                <w:szCs w:val="18"/>
              </w:rPr>
              <w:t xml:space="preserve"> BigDye ™ Terminator v3.1, 100 реак.</w:t>
            </w:r>
          </w:p>
        </w:tc>
        <w:tc>
          <w:tcPr>
            <w:tcW w:w="753" w:type="dxa"/>
            <w:vAlign w:val="center"/>
          </w:tcPr>
          <w:p w:rsidR="002B3EAB" w:rsidRPr="004B4E4E" w:rsidRDefault="00F56B7A" w:rsidP="00D56E33">
            <w:pPr>
              <w:spacing w:after="0"/>
              <w:rPr>
                <w:rFonts w:ascii="Times New Roman" w:hAnsi="Times New Roman"/>
                <w:b/>
                <w:bCs/>
                <w:sz w:val="18"/>
                <w:szCs w:val="18"/>
                <w:lang w:eastAsia="ru-RU"/>
              </w:rPr>
            </w:pPr>
            <w:r>
              <w:rPr>
                <w:rFonts w:ascii="Times New Roman" w:hAnsi="Times New Roman"/>
                <w:color w:val="000000"/>
                <w:sz w:val="18"/>
                <w:szCs w:val="18"/>
              </w:rPr>
              <w:t>жиынтық</w:t>
            </w:r>
          </w:p>
        </w:tc>
        <w:tc>
          <w:tcPr>
            <w:tcW w:w="709" w:type="dxa"/>
            <w:vAlign w:val="center"/>
          </w:tcPr>
          <w:p w:rsidR="002B3EAB" w:rsidRPr="004B4E4E" w:rsidRDefault="002B3EAB" w:rsidP="00D56E33">
            <w:pPr>
              <w:spacing w:after="0"/>
              <w:jc w:val="center"/>
              <w:rPr>
                <w:rFonts w:ascii="Times New Roman" w:hAnsi="Times New Roman"/>
                <w:b/>
                <w:bCs/>
                <w:sz w:val="18"/>
                <w:szCs w:val="18"/>
                <w:lang w:eastAsia="ru-RU"/>
              </w:rPr>
            </w:pPr>
            <w:r w:rsidRPr="004B4E4E">
              <w:rPr>
                <w:rFonts w:ascii="Times New Roman" w:hAnsi="Times New Roman"/>
                <w:color w:val="000000"/>
                <w:sz w:val="18"/>
                <w:szCs w:val="18"/>
              </w:rPr>
              <w:t>1</w:t>
            </w:r>
          </w:p>
        </w:tc>
        <w:tc>
          <w:tcPr>
            <w:tcW w:w="127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color w:val="000000"/>
                <w:sz w:val="18"/>
                <w:szCs w:val="18"/>
              </w:rPr>
              <w:t>1 929 012,00</w:t>
            </w:r>
          </w:p>
        </w:tc>
        <w:tc>
          <w:tcPr>
            <w:tcW w:w="193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1 929 012,00</w:t>
            </w:r>
          </w:p>
        </w:tc>
        <w:tc>
          <w:tcPr>
            <w:tcW w:w="2410" w:type="dxa"/>
          </w:tcPr>
          <w:p w:rsidR="002B3EAB" w:rsidRPr="004B4E4E" w:rsidRDefault="003C6E11" w:rsidP="00D56E33">
            <w:pPr>
              <w:spacing w:after="0"/>
              <w:rPr>
                <w:rFonts w:ascii="Times New Roman" w:hAnsi="Times New Roman"/>
                <w:sz w:val="18"/>
                <w:szCs w:val="18"/>
              </w:rPr>
            </w:pPr>
            <w:r>
              <w:rPr>
                <w:rFonts w:ascii="TimesNewRomanPSMT" w:eastAsiaTheme="minorHAnsi" w:hAnsi="TimesNewRomanPSMT" w:cs="TimesNewRomanPSMT"/>
                <w:sz w:val="18"/>
                <w:szCs w:val="18"/>
              </w:rPr>
              <w:t>ақпан</w:t>
            </w:r>
            <w:r w:rsidR="004C5C0C" w:rsidRPr="004B4E4E">
              <w:rPr>
                <w:rFonts w:ascii="TimesNewRomanPSMT" w:eastAsiaTheme="minorHAnsi" w:hAnsi="TimesNewRomanPSMT" w:cs="TimesNewRomanPSMT"/>
                <w:sz w:val="18"/>
                <w:szCs w:val="18"/>
              </w:rPr>
              <w:t>-1</w:t>
            </w:r>
          </w:p>
        </w:tc>
      </w:tr>
      <w:tr w:rsidR="002B3EAB" w:rsidRPr="00B447A7" w:rsidTr="00267AEB">
        <w:trPr>
          <w:jc w:val="center"/>
        </w:trPr>
        <w:tc>
          <w:tcPr>
            <w:tcW w:w="56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17</w:t>
            </w:r>
          </w:p>
        </w:tc>
        <w:tc>
          <w:tcPr>
            <w:tcW w:w="6798" w:type="dxa"/>
            <w:vAlign w:val="center"/>
          </w:tcPr>
          <w:p w:rsidR="002B3EAB" w:rsidRPr="004B4E4E" w:rsidRDefault="00965FB0" w:rsidP="00965FB0">
            <w:pPr>
              <w:spacing w:after="0"/>
              <w:rPr>
                <w:rFonts w:ascii="Times New Roman" w:hAnsi="Times New Roman"/>
                <w:b/>
                <w:bCs/>
                <w:sz w:val="18"/>
                <w:szCs w:val="18"/>
                <w:lang w:eastAsia="ru-RU"/>
              </w:rPr>
            </w:pPr>
            <w:r>
              <w:rPr>
                <w:rFonts w:ascii="Times New Roman" w:hAnsi="Times New Roman"/>
                <w:color w:val="000000"/>
                <w:sz w:val="18"/>
                <w:szCs w:val="18"/>
                <w:lang w:val="kk-KZ"/>
              </w:rPr>
              <w:t>Г</w:t>
            </w:r>
            <w:r w:rsidR="002B3EAB" w:rsidRPr="004B4E4E">
              <w:rPr>
                <w:rFonts w:ascii="Times New Roman" w:hAnsi="Times New Roman"/>
                <w:color w:val="000000"/>
                <w:sz w:val="18"/>
                <w:szCs w:val="18"/>
              </w:rPr>
              <w:t>енети</w:t>
            </w:r>
            <w:r>
              <w:rPr>
                <w:rFonts w:ascii="Times New Roman" w:hAnsi="Times New Roman"/>
                <w:color w:val="000000"/>
                <w:sz w:val="18"/>
                <w:szCs w:val="18"/>
                <w:lang w:val="kk-KZ"/>
              </w:rPr>
              <w:t>калық</w:t>
            </w:r>
            <w:r>
              <w:rPr>
                <w:rFonts w:ascii="Times New Roman" w:hAnsi="Times New Roman"/>
                <w:color w:val="000000"/>
                <w:sz w:val="18"/>
                <w:szCs w:val="18"/>
              </w:rPr>
              <w:t xml:space="preserve"> анализатор</w:t>
            </w:r>
            <w:r>
              <w:rPr>
                <w:rFonts w:ascii="Times New Roman" w:hAnsi="Times New Roman"/>
                <w:color w:val="000000"/>
                <w:sz w:val="18"/>
                <w:szCs w:val="18"/>
                <w:lang w:val="kk-KZ"/>
              </w:rPr>
              <w:t>ға арналған капиллярлық жинақ</w:t>
            </w:r>
            <w:r w:rsidR="002B3EAB" w:rsidRPr="004B4E4E">
              <w:rPr>
                <w:rFonts w:ascii="Times New Roman" w:hAnsi="Times New Roman"/>
                <w:color w:val="000000"/>
                <w:sz w:val="18"/>
                <w:szCs w:val="18"/>
              </w:rPr>
              <w:br/>
              <w:t>3500, 8х50 см.</w:t>
            </w:r>
          </w:p>
        </w:tc>
        <w:tc>
          <w:tcPr>
            <w:tcW w:w="753" w:type="dxa"/>
            <w:vAlign w:val="center"/>
          </w:tcPr>
          <w:p w:rsidR="002B3EAB" w:rsidRPr="00F56B7A" w:rsidRDefault="00F56B7A" w:rsidP="00D56E33">
            <w:pPr>
              <w:spacing w:after="0"/>
              <w:rPr>
                <w:rFonts w:ascii="Times New Roman" w:hAnsi="Times New Roman"/>
                <w:b/>
                <w:bCs/>
                <w:sz w:val="18"/>
                <w:szCs w:val="18"/>
                <w:lang w:val="kk-KZ" w:eastAsia="ru-RU"/>
              </w:rPr>
            </w:pPr>
            <w:r>
              <w:rPr>
                <w:rFonts w:ascii="Times New Roman" w:hAnsi="Times New Roman"/>
                <w:color w:val="000000"/>
                <w:sz w:val="18"/>
                <w:szCs w:val="18"/>
                <w:lang w:val="kk-KZ"/>
              </w:rPr>
              <w:t>дана</w:t>
            </w:r>
          </w:p>
        </w:tc>
        <w:tc>
          <w:tcPr>
            <w:tcW w:w="709" w:type="dxa"/>
            <w:vAlign w:val="center"/>
          </w:tcPr>
          <w:p w:rsidR="002B3EAB" w:rsidRPr="004B4E4E" w:rsidRDefault="002B3EAB" w:rsidP="00D56E33">
            <w:pPr>
              <w:spacing w:after="0"/>
              <w:jc w:val="center"/>
              <w:rPr>
                <w:rFonts w:ascii="Times New Roman" w:hAnsi="Times New Roman"/>
                <w:b/>
                <w:bCs/>
                <w:sz w:val="18"/>
                <w:szCs w:val="18"/>
                <w:lang w:eastAsia="ru-RU"/>
              </w:rPr>
            </w:pPr>
            <w:r w:rsidRPr="004B4E4E">
              <w:rPr>
                <w:rFonts w:ascii="Times New Roman" w:hAnsi="Times New Roman"/>
                <w:color w:val="000000"/>
                <w:sz w:val="18"/>
                <w:szCs w:val="18"/>
              </w:rPr>
              <w:t>5</w:t>
            </w:r>
          </w:p>
        </w:tc>
        <w:tc>
          <w:tcPr>
            <w:tcW w:w="127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color w:val="000000"/>
                <w:sz w:val="18"/>
                <w:szCs w:val="18"/>
              </w:rPr>
              <w:t>2 430 821,00</w:t>
            </w:r>
          </w:p>
        </w:tc>
        <w:tc>
          <w:tcPr>
            <w:tcW w:w="193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12 154 105,00</w:t>
            </w:r>
          </w:p>
        </w:tc>
        <w:tc>
          <w:tcPr>
            <w:tcW w:w="2410" w:type="dxa"/>
          </w:tcPr>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Наурыз</w:t>
            </w:r>
            <w:r w:rsidR="004C5C0C" w:rsidRPr="004B4E4E">
              <w:rPr>
                <w:rFonts w:ascii="TimesNewRomanPSMT" w:eastAsiaTheme="minorHAnsi" w:hAnsi="TimesNewRomanPSMT" w:cs="TimesNewRomanPSMT"/>
                <w:sz w:val="18"/>
                <w:szCs w:val="18"/>
              </w:rPr>
              <w:t>-1,</w:t>
            </w:r>
          </w:p>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мамыр</w:t>
            </w:r>
            <w:r w:rsidR="004C5C0C" w:rsidRPr="004B4E4E">
              <w:rPr>
                <w:rFonts w:ascii="TimesNewRomanPSMT" w:eastAsiaTheme="minorHAnsi" w:hAnsi="TimesNewRomanPSMT" w:cs="TimesNewRomanPSMT"/>
                <w:sz w:val="18"/>
                <w:szCs w:val="18"/>
              </w:rPr>
              <w:t>-2,</w:t>
            </w:r>
          </w:p>
          <w:p w:rsidR="002B3EAB" w:rsidRPr="004B4E4E" w:rsidRDefault="003C6E11" w:rsidP="00D56E33">
            <w:pPr>
              <w:spacing w:after="0"/>
              <w:rPr>
                <w:rFonts w:ascii="Times New Roman" w:hAnsi="Times New Roman"/>
                <w:sz w:val="18"/>
                <w:szCs w:val="18"/>
              </w:rPr>
            </w:pPr>
            <w:r>
              <w:rPr>
                <w:rFonts w:ascii="TimesNewRomanPSMT" w:eastAsiaTheme="minorHAnsi" w:hAnsi="TimesNewRomanPSMT" w:cs="TimesNewRomanPSMT"/>
                <w:sz w:val="18"/>
                <w:szCs w:val="18"/>
              </w:rPr>
              <w:t>қыркүйек</w:t>
            </w:r>
            <w:r w:rsidR="00F80CF0" w:rsidRPr="004B4E4E">
              <w:rPr>
                <w:rFonts w:ascii="TimesNewRomanPSMT" w:eastAsiaTheme="minorHAnsi" w:hAnsi="TimesNewRomanPSMT" w:cs="TimesNewRomanPSMT"/>
                <w:sz w:val="18"/>
                <w:szCs w:val="18"/>
              </w:rPr>
              <w:t>-2</w:t>
            </w:r>
          </w:p>
        </w:tc>
      </w:tr>
      <w:tr w:rsidR="002B3EAB" w:rsidRPr="00B447A7" w:rsidTr="00267AEB">
        <w:trPr>
          <w:jc w:val="center"/>
        </w:trPr>
        <w:tc>
          <w:tcPr>
            <w:tcW w:w="56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18</w:t>
            </w:r>
          </w:p>
        </w:tc>
        <w:tc>
          <w:tcPr>
            <w:tcW w:w="6798" w:type="dxa"/>
            <w:vAlign w:val="center"/>
          </w:tcPr>
          <w:p w:rsidR="002B3EAB" w:rsidRPr="008654A5" w:rsidRDefault="002B3EAB" w:rsidP="008654A5">
            <w:pPr>
              <w:spacing w:after="0"/>
              <w:rPr>
                <w:rFonts w:ascii="Times New Roman" w:hAnsi="Times New Roman"/>
                <w:b/>
                <w:bCs/>
                <w:sz w:val="18"/>
                <w:szCs w:val="18"/>
                <w:lang w:val="kk-KZ" w:eastAsia="ru-RU"/>
              </w:rPr>
            </w:pPr>
            <w:r w:rsidRPr="004B4E4E">
              <w:rPr>
                <w:rFonts w:ascii="Times New Roman" w:hAnsi="Times New Roman"/>
                <w:color w:val="000000"/>
                <w:sz w:val="18"/>
                <w:szCs w:val="18"/>
              </w:rPr>
              <w:t>Полимер POP-7 ™ генети</w:t>
            </w:r>
            <w:r w:rsidR="008654A5">
              <w:rPr>
                <w:rFonts w:ascii="Times New Roman" w:hAnsi="Times New Roman"/>
                <w:color w:val="000000"/>
                <w:sz w:val="18"/>
                <w:szCs w:val="18"/>
                <w:lang w:val="kk-KZ"/>
              </w:rPr>
              <w:t>калық</w:t>
            </w:r>
            <w:r w:rsidR="008654A5">
              <w:rPr>
                <w:rFonts w:ascii="Times New Roman" w:hAnsi="Times New Roman"/>
                <w:color w:val="000000"/>
                <w:sz w:val="18"/>
                <w:szCs w:val="18"/>
              </w:rPr>
              <w:t xml:space="preserve"> </w:t>
            </w:r>
            <w:proofErr w:type="gramStart"/>
            <w:r w:rsidR="008654A5">
              <w:rPr>
                <w:rFonts w:ascii="Times New Roman" w:hAnsi="Times New Roman"/>
                <w:color w:val="000000"/>
                <w:sz w:val="18"/>
                <w:szCs w:val="18"/>
              </w:rPr>
              <w:t>анализатор</w:t>
            </w:r>
            <w:r w:rsidR="008654A5">
              <w:rPr>
                <w:rFonts w:ascii="Times New Roman" w:hAnsi="Times New Roman"/>
                <w:color w:val="000000"/>
                <w:sz w:val="18"/>
                <w:szCs w:val="18"/>
                <w:lang w:val="kk-KZ"/>
              </w:rPr>
              <w:t>лар</w:t>
            </w:r>
            <w:proofErr w:type="gramEnd"/>
            <w:r w:rsidR="008654A5">
              <w:rPr>
                <w:rFonts w:ascii="Times New Roman" w:hAnsi="Times New Roman"/>
                <w:color w:val="000000"/>
                <w:sz w:val="18"/>
                <w:szCs w:val="18"/>
                <w:lang w:val="kk-KZ"/>
              </w:rPr>
              <w:t>ға арналған</w:t>
            </w:r>
            <w:r w:rsidR="008654A5">
              <w:rPr>
                <w:rFonts w:ascii="Times New Roman" w:hAnsi="Times New Roman"/>
                <w:color w:val="000000"/>
                <w:sz w:val="18"/>
                <w:szCs w:val="18"/>
              </w:rPr>
              <w:br/>
              <w:t xml:space="preserve">3500/3500xL, 960 </w:t>
            </w:r>
            <w:r w:rsidR="008654A5">
              <w:rPr>
                <w:rFonts w:ascii="Times New Roman" w:hAnsi="Times New Roman"/>
                <w:color w:val="000000"/>
                <w:sz w:val="18"/>
                <w:szCs w:val="18"/>
                <w:lang w:val="kk-KZ"/>
              </w:rPr>
              <w:t>үлгі</w:t>
            </w:r>
          </w:p>
        </w:tc>
        <w:tc>
          <w:tcPr>
            <w:tcW w:w="753" w:type="dxa"/>
            <w:vAlign w:val="center"/>
          </w:tcPr>
          <w:p w:rsidR="002B3EAB" w:rsidRPr="004B4E4E" w:rsidRDefault="00F56B7A" w:rsidP="00D56E33">
            <w:pPr>
              <w:spacing w:after="0"/>
              <w:rPr>
                <w:rFonts w:ascii="Times New Roman" w:hAnsi="Times New Roman"/>
                <w:b/>
                <w:bCs/>
                <w:sz w:val="18"/>
                <w:szCs w:val="18"/>
                <w:lang w:eastAsia="ru-RU"/>
              </w:rPr>
            </w:pPr>
            <w:r>
              <w:rPr>
                <w:rFonts w:ascii="Times New Roman" w:hAnsi="Times New Roman"/>
                <w:color w:val="000000"/>
                <w:sz w:val="18"/>
                <w:szCs w:val="18"/>
              </w:rPr>
              <w:t>қаптама</w:t>
            </w:r>
          </w:p>
        </w:tc>
        <w:tc>
          <w:tcPr>
            <w:tcW w:w="709" w:type="dxa"/>
            <w:vAlign w:val="center"/>
          </w:tcPr>
          <w:p w:rsidR="002B3EAB" w:rsidRPr="004B4E4E" w:rsidRDefault="002B3EAB" w:rsidP="00D56E33">
            <w:pPr>
              <w:spacing w:after="0"/>
              <w:jc w:val="center"/>
              <w:rPr>
                <w:rFonts w:ascii="Times New Roman" w:hAnsi="Times New Roman"/>
                <w:b/>
                <w:bCs/>
                <w:sz w:val="18"/>
                <w:szCs w:val="18"/>
                <w:lang w:eastAsia="ru-RU"/>
              </w:rPr>
            </w:pPr>
            <w:r w:rsidRPr="004B4E4E">
              <w:rPr>
                <w:rFonts w:ascii="Times New Roman" w:hAnsi="Times New Roman"/>
                <w:color w:val="000000"/>
                <w:sz w:val="18"/>
                <w:szCs w:val="18"/>
              </w:rPr>
              <w:t>10</w:t>
            </w:r>
          </w:p>
        </w:tc>
        <w:tc>
          <w:tcPr>
            <w:tcW w:w="127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color w:val="000000"/>
                <w:sz w:val="18"/>
                <w:szCs w:val="18"/>
              </w:rPr>
              <w:t>980 000,00</w:t>
            </w:r>
          </w:p>
        </w:tc>
        <w:tc>
          <w:tcPr>
            <w:tcW w:w="193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9 800 000,00</w:t>
            </w:r>
          </w:p>
        </w:tc>
        <w:tc>
          <w:tcPr>
            <w:tcW w:w="2410" w:type="dxa"/>
          </w:tcPr>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Наурыз</w:t>
            </w:r>
            <w:r w:rsidR="004C5C0C" w:rsidRPr="004B4E4E">
              <w:rPr>
                <w:rFonts w:ascii="TimesNewRomanPSMT" w:eastAsiaTheme="minorHAnsi" w:hAnsi="TimesNewRomanPSMT" w:cs="TimesNewRomanPSMT"/>
                <w:sz w:val="18"/>
                <w:szCs w:val="18"/>
              </w:rPr>
              <w:t xml:space="preserve"> -1</w:t>
            </w:r>
          </w:p>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сәуі</w:t>
            </w:r>
            <w:proofErr w:type="gramStart"/>
            <w:r>
              <w:rPr>
                <w:rFonts w:ascii="TimesNewRomanPSMT" w:eastAsiaTheme="minorHAnsi" w:hAnsi="TimesNewRomanPSMT" w:cs="TimesNewRomanPSMT"/>
                <w:sz w:val="18"/>
                <w:szCs w:val="18"/>
              </w:rPr>
              <w:t>р</w:t>
            </w:r>
            <w:proofErr w:type="gramEnd"/>
            <w:r w:rsidR="004C5C0C" w:rsidRPr="004B4E4E">
              <w:rPr>
                <w:rFonts w:ascii="TimesNewRomanPSMT" w:eastAsiaTheme="minorHAnsi" w:hAnsi="TimesNewRomanPSMT" w:cs="TimesNewRomanPSMT"/>
                <w:sz w:val="18"/>
                <w:szCs w:val="18"/>
              </w:rPr>
              <w:t xml:space="preserve"> -2,</w:t>
            </w:r>
          </w:p>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мамыр</w:t>
            </w:r>
            <w:r w:rsidR="004C5C0C" w:rsidRPr="004B4E4E">
              <w:rPr>
                <w:rFonts w:ascii="TimesNewRomanPSMT" w:eastAsiaTheme="minorHAnsi" w:hAnsi="TimesNewRomanPSMT" w:cs="TimesNewRomanPSMT"/>
                <w:sz w:val="18"/>
                <w:szCs w:val="18"/>
              </w:rPr>
              <w:t>-1,</w:t>
            </w:r>
          </w:p>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шілде</w:t>
            </w:r>
            <w:r w:rsidR="004C5C0C" w:rsidRPr="004B4E4E">
              <w:rPr>
                <w:rFonts w:ascii="TimesNewRomanPSMT" w:eastAsiaTheme="minorHAnsi" w:hAnsi="TimesNewRomanPSMT" w:cs="TimesNewRomanPSMT"/>
                <w:sz w:val="18"/>
                <w:szCs w:val="18"/>
              </w:rPr>
              <w:t>-2,</w:t>
            </w:r>
          </w:p>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қыркүйек</w:t>
            </w:r>
            <w:r w:rsidR="004C5C0C" w:rsidRPr="004B4E4E">
              <w:rPr>
                <w:rFonts w:ascii="TimesNewRomanPSMT" w:eastAsiaTheme="minorHAnsi" w:hAnsi="TimesNewRomanPSMT" w:cs="TimesNewRomanPSMT"/>
                <w:sz w:val="18"/>
                <w:szCs w:val="18"/>
              </w:rPr>
              <w:t>-2,</w:t>
            </w:r>
          </w:p>
          <w:p w:rsidR="002B3EAB" w:rsidRPr="003C6E11" w:rsidRDefault="003C6E11" w:rsidP="00D56E33">
            <w:pPr>
              <w:spacing w:after="0"/>
              <w:rPr>
                <w:rFonts w:ascii="Times New Roman" w:hAnsi="Times New Roman"/>
                <w:sz w:val="18"/>
                <w:szCs w:val="18"/>
              </w:rPr>
            </w:pPr>
            <w:r>
              <w:rPr>
                <w:rFonts w:ascii="TimesNewRomanPSMT" w:eastAsiaTheme="minorHAnsi" w:hAnsi="TimesNewRomanPSMT" w:cs="TimesNewRomanPSMT"/>
                <w:sz w:val="18"/>
                <w:szCs w:val="18"/>
              </w:rPr>
              <w:t>қараша</w:t>
            </w:r>
            <w:r w:rsidR="00F80CF0" w:rsidRPr="004B4E4E">
              <w:rPr>
                <w:rFonts w:ascii="TimesNewRomanPSMT" w:eastAsiaTheme="minorHAnsi" w:hAnsi="TimesNewRomanPSMT" w:cs="TimesNewRomanPSMT"/>
                <w:sz w:val="18"/>
                <w:szCs w:val="18"/>
              </w:rPr>
              <w:t>-2</w:t>
            </w:r>
          </w:p>
        </w:tc>
      </w:tr>
      <w:tr w:rsidR="002B3EAB" w:rsidRPr="00B447A7" w:rsidTr="00267AEB">
        <w:trPr>
          <w:jc w:val="center"/>
        </w:trPr>
        <w:tc>
          <w:tcPr>
            <w:tcW w:w="56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19</w:t>
            </w:r>
          </w:p>
        </w:tc>
        <w:tc>
          <w:tcPr>
            <w:tcW w:w="6798" w:type="dxa"/>
            <w:vAlign w:val="center"/>
          </w:tcPr>
          <w:p w:rsidR="002B3EAB" w:rsidRPr="004B4E4E" w:rsidRDefault="008654A5" w:rsidP="00D56E33">
            <w:pPr>
              <w:spacing w:after="0"/>
              <w:rPr>
                <w:rFonts w:ascii="Times New Roman" w:hAnsi="Times New Roman"/>
                <w:b/>
                <w:bCs/>
                <w:sz w:val="18"/>
                <w:szCs w:val="18"/>
                <w:lang w:eastAsia="ru-RU"/>
              </w:rPr>
            </w:pPr>
            <w:r>
              <w:rPr>
                <w:rFonts w:ascii="Times New Roman" w:hAnsi="Times New Roman"/>
                <w:color w:val="000000"/>
                <w:sz w:val="18"/>
                <w:szCs w:val="18"/>
              </w:rPr>
              <w:t>П</w:t>
            </w:r>
            <w:r>
              <w:rPr>
                <w:rFonts w:ascii="Times New Roman" w:hAnsi="Times New Roman"/>
                <w:color w:val="000000"/>
                <w:sz w:val="18"/>
                <w:szCs w:val="18"/>
                <w:lang w:val="kk-KZ"/>
              </w:rPr>
              <w:t>Т</w:t>
            </w:r>
            <w:r w:rsidR="002B3EAB" w:rsidRPr="004B4E4E">
              <w:rPr>
                <w:rFonts w:ascii="Times New Roman" w:hAnsi="Times New Roman"/>
                <w:color w:val="000000"/>
                <w:sz w:val="18"/>
                <w:szCs w:val="18"/>
              </w:rPr>
              <w:t>Р</w:t>
            </w:r>
            <w:r>
              <w:rPr>
                <w:rFonts w:ascii="Times New Roman" w:hAnsi="Times New Roman"/>
                <w:color w:val="000000"/>
                <w:sz w:val="18"/>
                <w:szCs w:val="18"/>
                <w:lang w:val="kk-KZ"/>
              </w:rPr>
              <w:t xml:space="preserve"> өнімдерін </w:t>
            </w:r>
            <w:proofErr w:type="gramStart"/>
            <w:r>
              <w:rPr>
                <w:rFonts w:ascii="Times New Roman" w:hAnsi="Times New Roman"/>
                <w:color w:val="000000"/>
                <w:sz w:val="18"/>
                <w:szCs w:val="18"/>
                <w:lang w:val="kk-KZ"/>
              </w:rPr>
              <w:t>тазалау</w:t>
            </w:r>
            <w:proofErr w:type="gramEnd"/>
            <w:r>
              <w:rPr>
                <w:rFonts w:ascii="Times New Roman" w:hAnsi="Times New Roman"/>
                <w:color w:val="000000"/>
                <w:sz w:val="18"/>
                <w:szCs w:val="18"/>
                <w:lang w:val="kk-KZ"/>
              </w:rPr>
              <w:t>ға арналған реагент</w:t>
            </w:r>
            <w:r w:rsidR="002B3EAB" w:rsidRPr="004B4E4E">
              <w:rPr>
                <w:rFonts w:ascii="Times New Roman" w:hAnsi="Times New Roman"/>
                <w:color w:val="000000"/>
                <w:sz w:val="18"/>
                <w:szCs w:val="18"/>
              </w:rPr>
              <w:t xml:space="preserve">, 1 мл, 500  реак. </w:t>
            </w:r>
          </w:p>
        </w:tc>
        <w:tc>
          <w:tcPr>
            <w:tcW w:w="753" w:type="dxa"/>
            <w:vAlign w:val="center"/>
          </w:tcPr>
          <w:p w:rsidR="002B3EAB" w:rsidRPr="00F56B7A" w:rsidRDefault="00F56B7A" w:rsidP="00D56E33">
            <w:pPr>
              <w:spacing w:after="0"/>
              <w:rPr>
                <w:rFonts w:ascii="Times New Roman" w:hAnsi="Times New Roman"/>
                <w:b/>
                <w:bCs/>
                <w:sz w:val="18"/>
                <w:szCs w:val="18"/>
                <w:lang w:val="kk-KZ" w:eastAsia="ru-RU"/>
              </w:rPr>
            </w:pPr>
            <w:r>
              <w:rPr>
                <w:rFonts w:ascii="Times New Roman" w:hAnsi="Times New Roman"/>
                <w:color w:val="000000"/>
                <w:sz w:val="18"/>
                <w:szCs w:val="18"/>
                <w:lang w:val="kk-KZ"/>
              </w:rPr>
              <w:t>дана</w:t>
            </w:r>
          </w:p>
        </w:tc>
        <w:tc>
          <w:tcPr>
            <w:tcW w:w="709" w:type="dxa"/>
            <w:vAlign w:val="center"/>
          </w:tcPr>
          <w:p w:rsidR="002B3EAB" w:rsidRPr="004B4E4E" w:rsidRDefault="002B3EAB" w:rsidP="00D56E33">
            <w:pPr>
              <w:spacing w:after="0"/>
              <w:jc w:val="center"/>
              <w:rPr>
                <w:rFonts w:ascii="Times New Roman" w:hAnsi="Times New Roman"/>
                <w:b/>
                <w:bCs/>
                <w:sz w:val="18"/>
                <w:szCs w:val="18"/>
                <w:lang w:eastAsia="ru-RU"/>
              </w:rPr>
            </w:pPr>
            <w:r w:rsidRPr="004B4E4E">
              <w:rPr>
                <w:rFonts w:ascii="Times New Roman" w:hAnsi="Times New Roman"/>
                <w:color w:val="000000"/>
                <w:sz w:val="18"/>
                <w:szCs w:val="18"/>
              </w:rPr>
              <w:t>4</w:t>
            </w:r>
          </w:p>
        </w:tc>
        <w:tc>
          <w:tcPr>
            <w:tcW w:w="127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color w:val="000000"/>
                <w:sz w:val="18"/>
                <w:szCs w:val="18"/>
              </w:rPr>
              <w:t>341 000,00</w:t>
            </w:r>
          </w:p>
        </w:tc>
        <w:tc>
          <w:tcPr>
            <w:tcW w:w="193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1 364 000,00</w:t>
            </w:r>
          </w:p>
        </w:tc>
        <w:tc>
          <w:tcPr>
            <w:tcW w:w="2410" w:type="dxa"/>
          </w:tcPr>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Наурыз</w:t>
            </w:r>
            <w:r w:rsidR="004C5C0C" w:rsidRPr="004B4E4E">
              <w:rPr>
                <w:rFonts w:ascii="TimesNewRomanPSMT" w:eastAsiaTheme="minorHAnsi" w:hAnsi="TimesNewRomanPSMT" w:cs="TimesNewRomanPSMT"/>
                <w:sz w:val="18"/>
                <w:szCs w:val="18"/>
              </w:rPr>
              <w:t>-1,</w:t>
            </w:r>
          </w:p>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мамыр</w:t>
            </w:r>
            <w:r w:rsidR="004C5C0C" w:rsidRPr="004B4E4E">
              <w:rPr>
                <w:rFonts w:ascii="TimesNewRomanPSMT" w:eastAsiaTheme="minorHAnsi" w:hAnsi="TimesNewRomanPSMT" w:cs="TimesNewRomanPSMT"/>
                <w:sz w:val="18"/>
                <w:szCs w:val="18"/>
              </w:rPr>
              <w:t>-1,</w:t>
            </w:r>
          </w:p>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шілде</w:t>
            </w:r>
            <w:r w:rsidR="004C5C0C" w:rsidRPr="004B4E4E">
              <w:rPr>
                <w:rFonts w:ascii="TimesNewRomanPSMT" w:eastAsiaTheme="minorHAnsi" w:hAnsi="TimesNewRomanPSMT" w:cs="TimesNewRomanPSMT"/>
                <w:sz w:val="18"/>
                <w:szCs w:val="18"/>
              </w:rPr>
              <w:t>-1,</w:t>
            </w:r>
          </w:p>
          <w:p w:rsidR="002B3EAB" w:rsidRPr="004B4E4E" w:rsidRDefault="003C6E11" w:rsidP="00D56E33">
            <w:pPr>
              <w:spacing w:after="0"/>
              <w:rPr>
                <w:rFonts w:ascii="Times New Roman" w:hAnsi="Times New Roman"/>
                <w:sz w:val="18"/>
                <w:szCs w:val="18"/>
              </w:rPr>
            </w:pPr>
            <w:r>
              <w:rPr>
                <w:rFonts w:ascii="TimesNewRomanPSMT" w:eastAsiaTheme="minorHAnsi" w:hAnsi="TimesNewRomanPSMT" w:cs="TimesNewRomanPSMT"/>
                <w:sz w:val="18"/>
                <w:szCs w:val="18"/>
              </w:rPr>
              <w:t>қыркүйек</w:t>
            </w:r>
            <w:r w:rsidR="004C5C0C" w:rsidRPr="004B4E4E">
              <w:rPr>
                <w:rFonts w:ascii="TimesNewRomanPSMT" w:eastAsiaTheme="minorHAnsi" w:hAnsi="TimesNewRomanPSMT" w:cs="TimesNewRomanPSMT"/>
                <w:sz w:val="18"/>
                <w:szCs w:val="18"/>
              </w:rPr>
              <w:t>-1</w:t>
            </w:r>
          </w:p>
        </w:tc>
      </w:tr>
      <w:tr w:rsidR="002B3EAB" w:rsidRPr="00B447A7" w:rsidTr="00267AEB">
        <w:trPr>
          <w:jc w:val="center"/>
        </w:trPr>
        <w:tc>
          <w:tcPr>
            <w:tcW w:w="56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20</w:t>
            </w:r>
          </w:p>
        </w:tc>
        <w:tc>
          <w:tcPr>
            <w:tcW w:w="6798" w:type="dxa"/>
            <w:vAlign w:val="center"/>
          </w:tcPr>
          <w:p w:rsidR="002B3EAB" w:rsidRPr="004B4E4E" w:rsidRDefault="005D6195" w:rsidP="005D6195">
            <w:pPr>
              <w:spacing w:after="0"/>
              <w:rPr>
                <w:rFonts w:ascii="Times New Roman" w:hAnsi="Times New Roman"/>
                <w:b/>
                <w:bCs/>
                <w:sz w:val="18"/>
                <w:szCs w:val="18"/>
                <w:lang w:eastAsia="ru-RU"/>
              </w:rPr>
            </w:pPr>
            <w:r>
              <w:rPr>
                <w:rFonts w:ascii="Times New Roman" w:hAnsi="Times New Roman"/>
                <w:color w:val="000000"/>
                <w:sz w:val="18"/>
                <w:szCs w:val="18"/>
                <w:lang w:val="kk-KZ"/>
              </w:rPr>
              <w:t>С</w:t>
            </w:r>
            <w:r w:rsidR="002B3EAB" w:rsidRPr="004B4E4E">
              <w:rPr>
                <w:rFonts w:ascii="Times New Roman" w:hAnsi="Times New Roman"/>
                <w:color w:val="000000"/>
                <w:sz w:val="18"/>
                <w:szCs w:val="18"/>
              </w:rPr>
              <w:t>еквенир</w:t>
            </w:r>
            <w:r>
              <w:rPr>
                <w:rFonts w:ascii="Times New Roman" w:hAnsi="Times New Roman"/>
                <w:color w:val="000000"/>
                <w:sz w:val="18"/>
                <w:szCs w:val="18"/>
                <w:lang w:val="kk-KZ"/>
              </w:rPr>
              <w:t xml:space="preserve">леу </w:t>
            </w:r>
            <w:r w:rsidRPr="004B4E4E">
              <w:rPr>
                <w:rFonts w:ascii="Times New Roman" w:hAnsi="Times New Roman"/>
                <w:color w:val="000000"/>
                <w:sz w:val="18"/>
                <w:szCs w:val="18"/>
              </w:rPr>
              <w:t>реакци</w:t>
            </w:r>
            <w:r>
              <w:rPr>
                <w:rFonts w:ascii="Times New Roman" w:hAnsi="Times New Roman"/>
                <w:color w:val="000000"/>
                <w:sz w:val="18"/>
                <w:szCs w:val="18"/>
                <w:lang w:val="kk-KZ"/>
              </w:rPr>
              <w:t xml:space="preserve">ясын </w:t>
            </w:r>
            <w:r w:rsidRPr="005D6195">
              <w:rPr>
                <w:rFonts w:ascii="Times New Roman" w:hAnsi="Times New Roman"/>
                <w:color w:val="000000"/>
                <w:sz w:val="18"/>
                <w:szCs w:val="18"/>
                <w:lang w:val="kk-KZ"/>
              </w:rPr>
              <w:t xml:space="preserve">тазалауға арналған </w:t>
            </w:r>
            <w:r>
              <w:rPr>
                <w:rFonts w:ascii="Times New Roman" w:hAnsi="Times New Roman"/>
                <w:color w:val="000000"/>
                <w:sz w:val="18"/>
                <w:szCs w:val="18"/>
                <w:lang w:val="kk-KZ"/>
              </w:rPr>
              <w:t xml:space="preserve">жиынтық </w:t>
            </w:r>
            <w:r w:rsidR="002B3EAB" w:rsidRPr="004B4E4E">
              <w:rPr>
                <w:rFonts w:ascii="Times New Roman" w:hAnsi="Times New Roman"/>
                <w:color w:val="000000"/>
                <w:sz w:val="18"/>
                <w:szCs w:val="18"/>
              </w:rPr>
              <w:t xml:space="preserve">Big Dye XТerminator, 1000 реак. </w:t>
            </w:r>
          </w:p>
        </w:tc>
        <w:tc>
          <w:tcPr>
            <w:tcW w:w="753" w:type="dxa"/>
            <w:vAlign w:val="center"/>
          </w:tcPr>
          <w:p w:rsidR="002B3EAB" w:rsidRPr="004B4E4E" w:rsidRDefault="00F56B7A" w:rsidP="00D56E33">
            <w:pPr>
              <w:spacing w:after="0"/>
              <w:rPr>
                <w:rFonts w:ascii="Times New Roman" w:hAnsi="Times New Roman"/>
                <w:b/>
                <w:bCs/>
                <w:sz w:val="18"/>
                <w:szCs w:val="18"/>
                <w:lang w:eastAsia="ru-RU"/>
              </w:rPr>
            </w:pPr>
            <w:r>
              <w:rPr>
                <w:rFonts w:ascii="Times New Roman" w:hAnsi="Times New Roman"/>
                <w:color w:val="000000"/>
                <w:sz w:val="18"/>
                <w:szCs w:val="18"/>
              </w:rPr>
              <w:t>жиынтық</w:t>
            </w:r>
          </w:p>
        </w:tc>
        <w:tc>
          <w:tcPr>
            <w:tcW w:w="709" w:type="dxa"/>
            <w:vAlign w:val="center"/>
          </w:tcPr>
          <w:p w:rsidR="002B3EAB" w:rsidRPr="004B4E4E" w:rsidRDefault="002B3EAB" w:rsidP="00D56E33">
            <w:pPr>
              <w:spacing w:after="0"/>
              <w:jc w:val="center"/>
              <w:rPr>
                <w:rFonts w:ascii="Times New Roman" w:hAnsi="Times New Roman"/>
                <w:b/>
                <w:bCs/>
                <w:sz w:val="18"/>
                <w:szCs w:val="18"/>
                <w:lang w:eastAsia="ru-RU"/>
              </w:rPr>
            </w:pPr>
            <w:r w:rsidRPr="004B4E4E">
              <w:rPr>
                <w:rFonts w:ascii="Times New Roman" w:hAnsi="Times New Roman"/>
                <w:color w:val="000000"/>
                <w:sz w:val="18"/>
                <w:szCs w:val="18"/>
              </w:rPr>
              <w:t>6</w:t>
            </w:r>
          </w:p>
        </w:tc>
        <w:tc>
          <w:tcPr>
            <w:tcW w:w="127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color w:val="000000"/>
                <w:sz w:val="18"/>
                <w:szCs w:val="18"/>
              </w:rPr>
              <w:t>1 400 000,00</w:t>
            </w:r>
          </w:p>
        </w:tc>
        <w:tc>
          <w:tcPr>
            <w:tcW w:w="193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8 400 000,00</w:t>
            </w:r>
          </w:p>
        </w:tc>
        <w:tc>
          <w:tcPr>
            <w:tcW w:w="2410" w:type="dxa"/>
          </w:tcPr>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Наурыз</w:t>
            </w:r>
            <w:r w:rsidR="004C5C0C" w:rsidRPr="004B4E4E">
              <w:rPr>
                <w:rFonts w:ascii="TimesNewRomanPSMT" w:eastAsiaTheme="minorHAnsi" w:hAnsi="TimesNewRomanPSMT" w:cs="TimesNewRomanPSMT"/>
                <w:sz w:val="18"/>
                <w:szCs w:val="18"/>
              </w:rPr>
              <w:t>-1,</w:t>
            </w:r>
          </w:p>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сәуір</w:t>
            </w:r>
            <w:r w:rsidR="004C5C0C" w:rsidRPr="004B4E4E">
              <w:rPr>
                <w:rFonts w:ascii="TimesNewRomanPSMT" w:eastAsiaTheme="minorHAnsi" w:hAnsi="TimesNewRomanPSMT" w:cs="TimesNewRomanPSMT"/>
                <w:sz w:val="18"/>
                <w:szCs w:val="18"/>
              </w:rPr>
              <w:t>-2,</w:t>
            </w:r>
          </w:p>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шілде</w:t>
            </w:r>
            <w:r w:rsidR="004C5C0C" w:rsidRPr="004B4E4E">
              <w:rPr>
                <w:rFonts w:ascii="TimesNewRomanPSMT" w:eastAsiaTheme="minorHAnsi" w:hAnsi="TimesNewRomanPSMT" w:cs="TimesNewRomanPSMT"/>
                <w:sz w:val="18"/>
                <w:szCs w:val="18"/>
              </w:rPr>
              <w:t>-2,</w:t>
            </w:r>
          </w:p>
          <w:p w:rsidR="002B3EAB" w:rsidRPr="004B4E4E" w:rsidRDefault="003C6E11" w:rsidP="00D56E33">
            <w:pPr>
              <w:spacing w:after="0"/>
              <w:rPr>
                <w:rFonts w:ascii="Times New Roman" w:hAnsi="Times New Roman"/>
                <w:sz w:val="18"/>
                <w:szCs w:val="18"/>
              </w:rPr>
            </w:pPr>
            <w:r>
              <w:rPr>
                <w:rFonts w:ascii="TimesNewRomanPSMT" w:eastAsiaTheme="minorHAnsi" w:hAnsi="TimesNewRomanPSMT" w:cs="TimesNewRomanPSMT"/>
                <w:sz w:val="18"/>
                <w:szCs w:val="18"/>
              </w:rPr>
              <w:t>қыркүйек</w:t>
            </w:r>
            <w:r w:rsidR="004C5C0C" w:rsidRPr="004B4E4E">
              <w:rPr>
                <w:rFonts w:ascii="TimesNewRomanPSMT" w:eastAsiaTheme="minorHAnsi" w:hAnsi="TimesNewRomanPSMT" w:cs="TimesNewRomanPSMT"/>
                <w:sz w:val="18"/>
                <w:szCs w:val="18"/>
              </w:rPr>
              <w:t>-1</w:t>
            </w:r>
          </w:p>
        </w:tc>
      </w:tr>
      <w:tr w:rsidR="002B3EAB" w:rsidRPr="00B447A7" w:rsidTr="00267AEB">
        <w:trPr>
          <w:jc w:val="center"/>
        </w:trPr>
        <w:tc>
          <w:tcPr>
            <w:tcW w:w="56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21</w:t>
            </w:r>
          </w:p>
        </w:tc>
        <w:tc>
          <w:tcPr>
            <w:tcW w:w="6798" w:type="dxa"/>
            <w:vAlign w:val="center"/>
          </w:tcPr>
          <w:p w:rsidR="002B3EAB" w:rsidRPr="005D6195" w:rsidRDefault="005D6195" w:rsidP="005D6195">
            <w:pPr>
              <w:spacing w:after="0"/>
              <w:rPr>
                <w:rFonts w:ascii="Times New Roman" w:hAnsi="Times New Roman"/>
                <w:b/>
                <w:bCs/>
                <w:sz w:val="18"/>
                <w:szCs w:val="18"/>
                <w:lang w:val="kk-KZ" w:eastAsia="ru-RU"/>
              </w:rPr>
            </w:pPr>
            <w:r>
              <w:rPr>
                <w:rFonts w:ascii="Times New Roman" w:hAnsi="Times New Roman"/>
                <w:color w:val="000000"/>
                <w:sz w:val="18"/>
                <w:szCs w:val="18"/>
                <w:lang w:val="kk-KZ"/>
              </w:rPr>
              <w:t>А</w:t>
            </w:r>
            <w:r w:rsidR="002B3EAB" w:rsidRPr="004B4E4E">
              <w:rPr>
                <w:rFonts w:ascii="Times New Roman" w:hAnsi="Times New Roman"/>
                <w:color w:val="000000"/>
                <w:sz w:val="18"/>
                <w:szCs w:val="18"/>
              </w:rPr>
              <w:t>нод</w:t>
            </w:r>
            <w:r>
              <w:rPr>
                <w:rFonts w:ascii="Times New Roman" w:hAnsi="Times New Roman"/>
                <w:color w:val="000000"/>
                <w:sz w:val="18"/>
                <w:szCs w:val="18"/>
                <w:lang w:val="kk-KZ"/>
              </w:rPr>
              <w:t>ты</w:t>
            </w:r>
            <w:r w:rsidR="002B3EAB" w:rsidRPr="004B4E4E">
              <w:rPr>
                <w:rFonts w:ascii="Times New Roman" w:hAnsi="Times New Roman"/>
                <w:color w:val="000000"/>
                <w:sz w:val="18"/>
                <w:szCs w:val="18"/>
              </w:rPr>
              <w:t xml:space="preserve"> буфер</w:t>
            </w:r>
            <w:r>
              <w:rPr>
                <w:rFonts w:ascii="Times New Roman" w:hAnsi="Times New Roman"/>
                <w:color w:val="000000"/>
                <w:sz w:val="18"/>
                <w:szCs w:val="18"/>
                <w:lang w:val="kk-KZ"/>
              </w:rPr>
              <w:t>лі к</w:t>
            </w:r>
            <w:r w:rsidRPr="004B4E4E">
              <w:rPr>
                <w:rFonts w:ascii="Times New Roman" w:hAnsi="Times New Roman"/>
                <w:color w:val="000000"/>
                <w:sz w:val="18"/>
                <w:szCs w:val="18"/>
              </w:rPr>
              <w:t xml:space="preserve">онтейнер </w:t>
            </w:r>
            <w:r w:rsidR="002B3EAB" w:rsidRPr="004B4E4E">
              <w:rPr>
                <w:rFonts w:ascii="Times New Roman" w:hAnsi="Times New Roman"/>
                <w:color w:val="000000"/>
                <w:sz w:val="18"/>
                <w:szCs w:val="18"/>
              </w:rPr>
              <w:t xml:space="preserve"> (ABC) сери</w:t>
            </w:r>
            <w:r>
              <w:rPr>
                <w:rFonts w:ascii="Times New Roman" w:hAnsi="Times New Roman"/>
                <w:color w:val="000000"/>
                <w:sz w:val="18"/>
                <w:szCs w:val="18"/>
                <w:lang w:val="kk-KZ"/>
              </w:rPr>
              <w:t>я</w:t>
            </w:r>
            <w:r w:rsidR="002B3EAB" w:rsidRPr="004B4E4E">
              <w:rPr>
                <w:rFonts w:ascii="Times New Roman" w:hAnsi="Times New Roman"/>
                <w:color w:val="000000"/>
                <w:sz w:val="18"/>
                <w:szCs w:val="18"/>
              </w:rPr>
              <w:br/>
              <w:t xml:space="preserve">3500/3500xL, 4 </w:t>
            </w:r>
            <w:r>
              <w:rPr>
                <w:rFonts w:ascii="Times New Roman" w:hAnsi="Times New Roman"/>
                <w:color w:val="000000"/>
                <w:sz w:val="18"/>
                <w:szCs w:val="18"/>
                <w:lang w:val="kk-KZ"/>
              </w:rPr>
              <w:t>дана</w:t>
            </w:r>
            <w:r w:rsidR="002B3EAB" w:rsidRPr="004B4E4E">
              <w:rPr>
                <w:rFonts w:ascii="Times New Roman" w:hAnsi="Times New Roman"/>
                <w:color w:val="000000"/>
                <w:sz w:val="18"/>
                <w:szCs w:val="18"/>
              </w:rPr>
              <w:t>/</w:t>
            </w:r>
            <w:r>
              <w:rPr>
                <w:rFonts w:ascii="Times New Roman" w:hAnsi="Times New Roman"/>
                <w:color w:val="000000"/>
                <w:sz w:val="18"/>
                <w:szCs w:val="18"/>
                <w:lang w:val="kk-KZ"/>
              </w:rPr>
              <w:t>қапт.</w:t>
            </w:r>
          </w:p>
        </w:tc>
        <w:tc>
          <w:tcPr>
            <w:tcW w:w="753" w:type="dxa"/>
            <w:vAlign w:val="center"/>
          </w:tcPr>
          <w:p w:rsidR="002B3EAB" w:rsidRPr="004B4E4E" w:rsidRDefault="00F56B7A" w:rsidP="00D56E33">
            <w:pPr>
              <w:spacing w:after="0"/>
              <w:rPr>
                <w:rFonts w:ascii="Times New Roman" w:hAnsi="Times New Roman"/>
                <w:b/>
                <w:bCs/>
                <w:sz w:val="18"/>
                <w:szCs w:val="18"/>
                <w:lang w:eastAsia="ru-RU"/>
              </w:rPr>
            </w:pPr>
            <w:r>
              <w:rPr>
                <w:rFonts w:ascii="Times New Roman" w:hAnsi="Times New Roman"/>
                <w:color w:val="000000"/>
                <w:sz w:val="18"/>
                <w:szCs w:val="18"/>
              </w:rPr>
              <w:t>қаптама</w:t>
            </w:r>
          </w:p>
        </w:tc>
        <w:tc>
          <w:tcPr>
            <w:tcW w:w="709" w:type="dxa"/>
            <w:vAlign w:val="center"/>
          </w:tcPr>
          <w:p w:rsidR="002B3EAB" w:rsidRPr="004B4E4E" w:rsidRDefault="002B3EAB" w:rsidP="00D56E33">
            <w:pPr>
              <w:spacing w:after="0"/>
              <w:jc w:val="center"/>
              <w:rPr>
                <w:rFonts w:ascii="Times New Roman" w:hAnsi="Times New Roman"/>
                <w:b/>
                <w:bCs/>
                <w:sz w:val="18"/>
                <w:szCs w:val="18"/>
                <w:lang w:eastAsia="ru-RU"/>
              </w:rPr>
            </w:pPr>
            <w:r w:rsidRPr="004B4E4E">
              <w:rPr>
                <w:rFonts w:ascii="Times New Roman" w:hAnsi="Times New Roman"/>
                <w:color w:val="000000"/>
                <w:sz w:val="18"/>
                <w:szCs w:val="18"/>
              </w:rPr>
              <w:t>4</w:t>
            </w:r>
          </w:p>
        </w:tc>
        <w:tc>
          <w:tcPr>
            <w:tcW w:w="127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color w:val="000000"/>
                <w:sz w:val="18"/>
                <w:szCs w:val="18"/>
              </w:rPr>
              <w:t>209 299,00</w:t>
            </w:r>
          </w:p>
        </w:tc>
        <w:tc>
          <w:tcPr>
            <w:tcW w:w="193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837 196,00</w:t>
            </w:r>
          </w:p>
        </w:tc>
        <w:tc>
          <w:tcPr>
            <w:tcW w:w="2410" w:type="dxa"/>
          </w:tcPr>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сәуі</w:t>
            </w:r>
            <w:proofErr w:type="gramStart"/>
            <w:r>
              <w:rPr>
                <w:rFonts w:ascii="TimesNewRomanPSMT" w:eastAsiaTheme="minorHAnsi" w:hAnsi="TimesNewRomanPSMT" w:cs="TimesNewRomanPSMT"/>
                <w:sz w:val="18"/>
                <w:szCs w:val="18"/>
              </w:rPr>
              <w:t>р</w:t>
            </w:r>
            <w:proofErr w:type="gramEnd"/>
            <w:r w:rsidR="004C5C0C" w:rsidRPr="004B4E4E">
              <w:rPr>
                <w:rFonts w:ascii="TimesNewRomanPSMT" w:eastAsiaTheme="minorHAnsi" w:hAnsi="TimesNewRomanPSMT" w:cs="TimesNewRomanPSMT"/>
                <w:sz w:val="18"/>
                <w:szCs w:val="18"/>
              </w:rPr>
              <w:t xml:space="preserve"> -1,</w:t>
            </w:r>
          </w:p>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маусым</w:t>
            </w:r>
            <w:r w:rsidR="004C5C0C" w:rsidRPr="004B4E4E">
              <w:rPr>
                <w:rFonts w:ascii="TimesNewRomanPSMT" w:eastAsiaTheme="minorHAnsi" w:hAnsi="TimesNewRomanPSMT" w:cs="TimesNewRomanPSMT"/>
                <w:sz w:val="18"/>
                <w:szCs w:val="18"/>
              </w:rPr>
              <w:t>-1,</w:t>
            </w:r>
          </w:p>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қыркүйек</w:t>
            </w:r>
            <w:r w:rsidR="004C5C0C" w:rsidRPr="004B4E4E">
              <w:rPr>
                <w:rFonts w:ascii="TimesNewRomanPSMT" w:eastAsiaTheme="minorHAnsi" w:hAnsi="TimesNewRomanPSMT" w:cs="TimesNewRomanPSMT"/>
                <w:sz w:val="18"/>
                <w:szCs w:val="18"/>
              </w:rPr>
              <w:t>-1,</w:t>
            </w:r>
          </w:p>
          <w:p w:rsidR="002B3EAB" w:rsidRPr="004B4E4E" w:rsidRDefault="003C6E11" w:rsidP="00D56E33">
            <w:pPr>
              <w:spacing w:after="0"/>
              <w:rPr>
                <w:rFonts w:ascii="Times New Roman" w:hAnsi="Times New Roman"/>
                <w:sz w:val="18"/>
                <w:szCs w:val="18"/>
              </w:rPr>
            </w:pPr>
            <w:r>
              <w:rPr>
                <w:rFonts w:ascii="TimesNewRomanPSMT" w:eastAsiaTheme="minorHAnsi" w:hAnsi="TimesNewRomanPSMT" w:cs="TimesNewRomanPSMT"/>
                <w:sz w:val="18"/>
                <w:szCs w:val="18"/>
              </w:rPr>
              <w:t>қараша</w:t>
            </w:r>
            <w:r w:rsidR="004C5C0C" w:rsidRPr="004B4E4E">
              <w:rPr>
                <w:rFonts w:ascii="TimesNewRomanPSMT" w:eastAsiaTheme="minorHAnsi" w:hAnsi="TimesNewRomanPSMT" w:cs="TimesNewRomanPSMT"/>
                <w:sz w:val="18"/>
                <w:szCs w:val="18"/>
              </w:rPr>
              <w:t>-1</w:t>
            </w:r>
          </w:p>
        </w:tc>
      </w:tr>
      <w:tr w:rsidR="002B3EAB" w:rsidRPr="00B447A7" w:rsidTr="00267AEB">
        <w:trPr>
          <w:jc w:val="center"/>
        </w:trPr>
        <w:tc>
          <w:tcPr>
            <w:tcW w:w="56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22</w:t>
            </w:r>
          </w:p>
        </w:tc>
        <w:tc>
          <w:tcPr>
            <w:tcW w:w="6798" w:type="dxa"/>
            <w:vAlign w:val="center"/>
          </w:tcPr>
          <w:p w:rsidR="002B3EAB" w:rsidRPr="004B4E4E" w:rsidRDefault="005D6195" w:rsidP="005D6195">
            <w:pPr>
              <w:spacing w:after="0"/>
              <w:rPr>
                <w:rFonts w:ascii="Times New Roman" w:hAnsi="Times New Roman"/>
                <w:b/>
                <w:bCs/>
                <w:sz w:val="18"/>
                <w:szCs w:val="18"/>
                <w:lang w:eastAsia="ru-RU"/>
              </w:rPr>
            </w:pPr>
            <w:r>
              <w:rPr>
                <w:rFonts w:ascii="Times New Roman" w:hAnsi="Times New Roman"/>
                <w:color w:val="000000"/>
                <w:sz w:val="18"/>
                <w:szCs w:val="18"/>
                <w:lang w:val="kk-KZ"/>
              </w:rPr>
              <w:t>К</w:t>
            </w:r>
            <w:r w:rsidR="002B3EAB" w:rsidRPr="004B4E4E">
              <w:rPr>
                <w:rFonts w:ascii="Times New Roman" w:hAnsi="Times New Roman"/>
                <w:color w:val="000000"/>
                <w:sz w:val="18"/>
                <w:szCs w:val="18"/>
              </w:rPr>
              <w:t>атод</w:t>
            </w:r>
            <w:r w:rsidRPr="005D6195">
              <w:rPr>
                <w:rFonts w:ascii="Times New Roman" w:hAnsi="Times New Roman"/>
                <w:color w:val="000000"/>
                <w:sz w:val="18"/>
                <w:szCs w:val="18"/>
                <w:lang w:val="kk-KZ"/>
              </w:rPr>
              <w:t>ты</w:t>
            </w:r>
            <w:r w:rsidRPr="005D6195">
              <w:rPr>
                <w:rFonts w:ascii="Times New Roman" w:hAnsi="Times New Roman"/>
                <w:color w:val="000000"/>
                <w:sz w:val="18"/>
                <w:szCs w:val="18"/>
              </w:rPr>
              <w:t xml:space="preserve"> буфер</w:t>
            </w:r>
            <w:r w:rsidRPr="005D6195">
              <w:rPr>
                <w:rFonts w:ascii="Times New Roman" w:hAnsi="Times New Roman"/>
                <w:color w:val="000000"/>
                <w:sz w:val="18"/>
                <w:szCs w:val="18"/>
                <w:lang w:val="kk-KZ"/>
              </w:rPr>
              <w:t>лі к</w:t>
            </w:r>
            <w:r w:rsidRPr="005D6195">
              <w:rPr>
                <w:rFonts w:ascii="Times New Roman" w:hAnsi="Times New Roman"/>
                <w:color w:val="000000"/>
                <w:sz w:val="18"/>
                <w:szCs w:val="18"/>
              </w:rPr>
              <w:t xml:space="preserve">онтейнер  </w:t>
            </w:r>
            <w:r w:rsidR="002B3EAB" w:rsidRPr="004B4E4E">
              <w:rPr>
                <w:rFonts w:ascii="Times New Roman" w:hAnsi="Times New Roman"/>
                <w:color w:val="000000"/>
                <w:sz w:val="18"/>
                <w:szCs w:val="18"/>
              </w:rPr>
              <w:t>(CBC) сери</w:t>
            </w:r>
            <w:r>
              <w:rPr>
                <w:rFonts w:ascii="Times New Roman" w:hAnsi="Times New Roman"/>
                <w:color w:val="000000"/>
                <w:sz w:val="18"/>
                <w:szCs w:val="18"/>
                <w:lang w:val="kk-KZ"/>
              </w:rPr>
              <w:t>я</w:t>
            </w:r>
            <w:r w:rsidR="002B3EAB" w:rsidRPr="004B4E4E">
              <w:rPr>
                <w:rFonts w:ascii="Times New Roman" w:hAnsi="Times New Roman"/>
                <w:color w:val="000000"/>
                <w:sz w:val="18"/>
                <w:szCs w:val="18"/>
              </w:rPr>
              <w:t xml:space="preserve"> 3500/3500x, 4 </w:t>
            </w:r>
            <w:r w:rsidRPr="005D6195">
              <w:rPr>
                <w:rFonts w:ascii="Times New Roman" w:hAnsi="Times New Roman"/>
                <w:color w:val="000000"/>
                <w:sz w:val="18"/>
                <w:szCs w:val="18"/>
                <w:lang w:val="kk-KZ"/>
              </w:rPr>
              <w:t>дана</w:t>
            </w:r>
            <w:r w:rsidRPr="005D6195">
              <w:rPr>
                <w:rFonts w:ascii="Times New Roman" w:hAnsi="Times New Roman"/>
                <w:color w:val="000000"/>
                <w:sz w:val="18"/>
                <w:szCs w:val="18"/>
              </w:rPr>
              <w:t>/</w:t>
            </w:r>
            <w:r w:rsidRPr="005D6195">
              <w:rPr>
                <w:rFonts w:ascii="Times New Roman" w:hAnsi="Times New Roman"/>
                <w:color w:val="000000"/>
                <w:sz w:val="18"/>
                <w:szCs w:val="18"/>
                <w:lang w:val="kk-KZ"/>
              </w:rPr>
              <w:t>қапт.</w:t>
            </w:r>
          </w:p>
        </w:tc>
        <w:tc>
          <w:tcPr>
            <w:tcW w:w="753" w:type="dxa"/>
            <w:vAlign w:val="center"/>
          </w:tcPr>
          <w:p w:rsidR="002B3EAB" w:rsidRPr="004B4E4E" w:rsidRDefault="00F56B7A" w:rsidP="00D56E33">
            <w:pPr>
              <w:spacing w:after="0"/>
              <w:rPr>
                <w:rFonts w:ascii="Times New Roman" w:hAnsi="Times New Roman"/>
                <w:b/>
                <w:bCs/>
                <w:sz w:val="18"/>
                <w:szCs w:val="18"/>
                <w:lang w:eastAsia="ru-RU"/>
              </w:rPr>
            </w:pPr>
            <w:r>
              <w:rPr>
                <w:rFonts w:ascii="Times New Roman" w:hAnsi="Times New Roman"/>
                <w:color w:val="000000"/>
                <w:sz w:val="18"/>
                <w:szCs w:val="18"/>
              </w:rPr>
              <w:t>қаптама</w:t>
            </w:r>
          </w:p>
        </w:tc>
        <w:tc>
          <w:tcPr>
            <w:tcW w:w="709" w:type="dxa"/>
            <w:vAlign w:val="center"/>
          </w:tcPr>
          <w:p w:rsidR="002B3EAB" w:rsidRPr="004B4E4E" w:rsidRDefault="002B3EAB" w:rsidP="00D56E33">
            <w:pPr>
              <w:spacing w:after="0"/>
              <w:jc w:val="center"/>
              <w:rPr>
                <w:rFonts w:ascii="Times New Roman" w:hAnsi="Times New Roman"/>
                <w:b/>
                <w:bCs/>
                <w:sz w:val="18"/>
                <w:szCs w:val="18"/>
                <w:lang w:eastAsia="ru-RU"/>
              </w:rPr>
            </w:pPr>
            <w:r w:rsidRPr="004B4E4E">
              <w:rPr>
                <w:rFonts w:ascii="Times New Roman" w:hAnsi="Times New Roman"/>
                <w:color w:val="000000"/>
                <w:sz w:val="18"/>
                <w:szCs w:val="18"/>
              </w:rPr>
              <w:t>4</w:t>
            </w:r>
          </w:p>
        </w:tc>
        <w:tc>
          <w:tcPr>
            <w:tcW w:w="127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color w:val="000000"/>
                <w:sz w:val="18"/>
                <w:szCs w:val="18"/>
              </w:rPr>
              <w:t>285 502,00</w:t>
            </w:r>
          </w:p>
        </w:tc>
        <w:tc>
          <w:tcPr>
            <w:tcW w:w="193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1 142 008,00</w:t>
            </w:r>
          </w:p>
        </w:tc>
        <w:tc>
          <w:tcPr>
            <w:tcW w:w="2410" w:type="dxa"/>
          </w:tcPr>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сәуі</w:t>
            </w:r>
            <w:proofErr w:type="gramStart"/>
            <w:r>
              <w:rPr>
                <w:rFonts w:ascii="TimesNewRomanPSMT" w:eastAsiaTheme="minorHAnsi" w:hAnsi="TimesNewRomanPSMT" w:cs="TimesNewRomanPSMT"/>
                <w:sz w:val="18"/>
                <w:szCs w:val="18"/>
              </w:rPr>
              <w:t>р</w:t>
            </w:r>
            <w:proofErr w:type="gramEnd"/>
            <w:r w:rsidR="004C5C0C" w:rsidRPr="004B4E4E">
              <w:rPr>
                <w:rFonts w:ascii="TimesNewRomanPSMT" w:eastAsiaTheme="minorHAnsi" w:hAnsi="TimesNewRomanPSMT" w:cs="TimesNewRomanPSMT"/>
                <w:sz w:val="18"/>
                <w:szCs w:val="18"/>
              </w:rPr>
              <w:t xml:space="preserve"> -1,</w:t>
            </w:r>
          </w:p>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маусым</w:t>
            </w:r>
            <w:r w:rsidR="004C5C0C" w:rsidRPr="004B4E4E">
              <w:rPr>
                <w:rFonts w:ascii="TimesNewRomanPSMT" w:eastAsiaTheme="minorHAnsi" w:hAnsi="TimesNewRomanPSMT" w:cs="TimesNewRomanPSMT"/>
                <w:sz w:val="18"/>
                <w:szCs w:val="18"/>
              </w:rPr>
              <w:t>-1,</w:t>
            </w:r>
          </w:p>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қыркүйек</w:t>
            </w:r>
            <w:r w:rsidR="004C5C0C" w:rsidRPr="004B4E4E">
              <w:rPr>
                <w:rFonts w:ascii="TimesNewRomanPSMT" w:eastAsiaTheme="minorHAnsi" w:hAnsi="TimesNewRomanPSMT" w:cs="TimesNewRomanPSMT"/>
                <w:sz w:val="18"/>
                <w:szCs w:val="18"/>
              </w:rPr>
              <w:t>-1,</w:t>
            </w:r>
          </w:p>
          <w:p w:rsidR="002B3EAB" w:rsidRPr="004B4E4E" w:rsidRDefault="003C6E11" w:rsidP="00D56E33">
            <w:pPr>
              <w:spacing w:after="0"/>
              <w:rPr>
                <w:rFonts w:ascii="Times New Roman" w:hAnsi="Times New Roman"/>
                <w:sz w:val="18"/>
                <w:szCs w:val="18"/>
              </w:rPr>
            </w:pPr>
            <w:r>
              <w:rPr>
                <w:rFonts w:ascii="TimesNewRomanPSMT" w:eastAsiaTheme="minorHAnsi" w:hAnsi="TimesNewRomanPSMT" w:cs="TimesNewRomanPSMT"/>
                <w:sz w:val="18"/>
                <w:szCs w:val="18"/>
              </w:rPr>
              <w:lastRenderedPageBreak/>
              <w:t>қараша</w:t>
            </w:r>
            <w:r w:rsidR="004C5C0C" w:rsidRPr="004B4E4E">
              <w:rPr>
                <w:rFonts w:ascii="TimesNewRomanPSMT" w:eastAsiaTheme="minorHAnsi" w:hAnsi="TimesNewRomanPSMT" w:cs="TimesNewRomanPSMT"/>
                <w:sz w:val="18"/>
                <w:szCs w:val="18"/>
              </w:rPr>
              <w:t>-1</w:t>
            </w:r>
          </w:p>
        </w:tc>
      </w:tr>
      <w:tr w:rsidR="002B3EAB" w:rsidRPr="00B447A7" w:rsidTr="00267AEB">
        <w:trPr>
          <w:trHeight w:val="932"/>
          <w:jc w:val="center"/>
        </w:trPr>
        <w:tc>
          <w:tcPr>
            <w:tcW w:w="56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lastRenderedPageBreak/>
              <w:t>23</w:t>
            </w:r>
          </w:p>
        </w:tc>
        <w:tc>
          <w:tcPr>
            <w:tcW w:w="6798" w:type="dxa"/>
            <w:vAlign w:val="center"/>
          </w:tcPr>
          <w:p w:rsidR="002B3EAB" w:rsidRPr="004B4E4E" w:rsidRDefault="00C5250D" w:rsidP="00C5250D">
            <w:pPr>
              <w:spacing w:after="0"/>
              <w:rPr>
                <w:rFonts w:ascii="Times New Roman" w:hAnsi="Times New Roman"/>
                <w:b/>
                <w:bCs/>
                <w:sz w:val="18"/>
                <w:szCs w:val="18"/>
                <w:lang w:eastAsia="ru-RU"/>
              </w:rPr>
            </w:pPr>
            <w:r>
              <w:rPr>
                <w:rFonts w:ascii="Times New Roman" w:hAnsi="Times New Roman"/>
                <w:color w:val="000000"/>
                <w:sz w:val="18"/>
                <w:szCs w:val="18"/>
                <w:lang w:val="kk-KZ"/>
              </w:rPr>
              <w:t>Баптауға арнаған р</w:t>
            </w:r>
            <w:r w:rsidR="002B3EAB" w:rsidRPr="004B4E4E">
              <w:rPr>
                <w:rFonts w:ascii="Times New Roman" w:hAnsi="Times New Roman"/>
                <w:color w:val="000000"/>
                <w:sz w:val="18"/>
                <w:szCs w:val="18"/>
              </w:rPr>
              <w:t xml:space="preserve">еагент 3500/3500xl, 1 </w:t>
            </w:r>
            <w:r>
              <w:rPr>
                <w:rFonts w:ascii="Times New Roman" w:hAnsi="Times New Roman"/>
                <w:color w:val="000000"/>
                <w:sz w:val="18"/>
                <w:szCs w:val="18"/>
                <w:lang w:val="kk-KZ"/>
              </w:rPr>
              <w:t>бірл</w:t>
            </w:r>
            <w:r w:rsidR="002B3EAB" w:rsidRPr="004B4E4E">
              <w:rPr>
                <w:rFonts w:ascii="Times New Roman" w:hAnsi="Times New Roman"/>
                <w:color w:val="000000"/>
                <w:sz w:val="18"/>
                <w:szCs w:val="18"/>
              </w:rPr>
              <w:t>.</w:t>
            </w:r>
          </w:p>
        </w:tc>
        <w:tc>
          <w:tcPr>
            <w:tcW w:w="753" w:type="dxa"/>
            <w:vAlign w:val="center"/>
          </w:tcPr>
          <w:p w:rsidR="002B3EAB" w:rsidRPr="00F56B7A" w:rsidRDefault="00F56B7A" w:rsidP="00D56E33">
            <w:pPr>
              <w:spacing w:after="0"/>
              <w:rPr>
                <w:rFonts w:ascii="Times New Roman" w:hAnsi="Times New Roman"/>
                <w:b/>
                <w:bCs/>
                <w:sz w:val="18"/>
                <w:szCs w:val="18"/>
                <w:lang w:val="kk-KZ" w:eastAsia="ru-RU"/>
              </w:rPr>
            </w:pPr>
            <w:r>
              <w:rPr>
                <w:rFonts w:ascii="Times New Roman" w:hAnsi="Times New Roman"/>
                <w:color w:val="000000"/>
                <w:sz w:val="18"/>
                <w:szCs w:val="18"/>
                <w:lang w:val="kk-KZ"/>
              </w:rPr>
              <w:t>дана</w:t>
            </w:r>
          </w:p>
        </w:tc>
        <w:tc>
          <w:tcPr>
            <w:tcW w:w="709" w:type="dxa"/>
            <w:vAlign w:val="center"/>
          </w:tcPr>
          <w:p w:rsidR="002B3EAB" w:rsidRPr="004B4E4E" w:rsidRDefault="002B3EAB" w:rsidP="00D56E33">
            <w:pPr>
              <w:spacing w:after="0"/>
              <w:jc w:val="center"/>
              <w:rPr>
                <w:rFonts w:ascii="Times New Roman" w:hAnsi="Times New Roman"/>
                <w:b/>
                <w:bCs/>
                <w:sz w:val="18"/>
                <w:szCs w:val="18"/>
                <w:lang w:eastAsia="ru-RU"/>
              </w:rPr>
            </w:pPr>
            <w:r w:rsidRPr="004B4E4E">
              <w:rPr>
                <w:rFonts w:ascii="Times New Roman" w:hAnsi="Times New Roman"/>
                <w:color w:val="000000"/>
                <w:sz w:val="18"/>
                <w:szCs w:val="18"/>
              </w:rPr>
              <w:t>10</w:t>
            </w:r>
          </w:p>
        </w:tc>
        <w:tc>
          <w:tcPr>
            <w:tcW w:w="127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color w:val="000000"/>
                <w:sz w:val="18"/>
                <w:szCs w:val="18"/>
              </w:rPr>
              <w:t>52 051,00</w:t>
            </w:r>
          </w:p>
        </w:tc>
        <w:tc>
          <w:tcPr>
            <w:tcW w:w="193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520 510,00</w:t>
            </w:r>
          </w:p>
        </w:tc>
        <w:tc>
          <w:tcPr>
            <w:tcW w:w="2410" w:type="dxa"/>
          </w:tcPr>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Наурыз</w:t>
            </w:r>
            <w:r w:rsidR="004C5C0C" w:rsidRPr="004B4E4E">
              <w:rPr>
                <w:rFonts w:ascii="TimesNewRomanPSMT" w:eastAsiaTheme="minorHAnsi" w:hAnsi="TimesNewRomanPSMT" w:cs="TimesNewRomanPSMT"/>
                <w:sz w:val="18"/>
                <w:szCs w:val="18"/>
              </w:rPr>
              <w:t>-</w:t>
            </w:r>
            <w:r w:rsidR="0038655A" w:rsidRPr="004B4E4E">
              <w:rPr>
                <w:rFonts w:ascii="TimesNewRomanPSMT" w:eastAsiaTheme="minorHAnsi" w:hAnsi="TimesNewRomanPSMT" w:cs="TimesNewRomanPSMT"/>
                <w:sz w:val="18"/>
                <w:szCs w:val="18"/>
                <w:lang w:val="en-US"/>
              </w:rPr>
              <w:t>2</w:t>
            </w:r>
            <w:r w:rsidR="004C5C0C" w:rsidRPr="004B4E4E">
              <w:rPr>
                <w:rFonts w:ascii="TimesNewRomanPSMT" w:eastAsiaTheme="minorHAnsi" w:hAnsi="TimesNewRomanPSMT" w:cs="TimesNewRomanPSMT"/>
                <w:sz w:val="18"/>
                <w:szCs w:val="18"/>
              </w:rPr>
              <w:t xml:space="preserve">,    </w:t>
            </w:r>
          </w:p>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мамыр</w:t>
            </w:r>
            <w:r w:rsidR="0038655A" w:rsidRPr="004B4E4E">
              <w:rPr>
                <w:rFonts w:ascii="TimesNewRomanPSMT" w:eastAsiaTheme="minorHAnsi" w:hAnsi="TimesNewRomanPSMT" w:cs="TimesNewRomanPSMT"/>
                <w:sz w:val="18"/>
                <w:szCs w:val="18"/>
              </w:rPr>
              <w:t>-3</w:t>
            </w:r>
            <w:r w:rsidR="004C5C0C" w:rsidRPr="004B4E4E">
              <w:rPr>
                <w:rFonts w:ascii="TimesNewRomanPSMT" w:eastAsiaTheme="minorHAnsi" w:hAnsi="TimesNewRomanPSMT" w:cs="TimesNewRomanPSMT"/>
                <w:sz w:val="18"/>
                <w:szCs w:val="18"/>
              </w:rPr>
              <w:t>,</w:t>
            </w:r>
          </w:p>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тамыз</w:t>
            </w:r>
            <w:r w:rsidR="004C5C0C" w:rsidRPr="004B4E4E">
              <w:rPr>
                <w:rFonts w:ascii="TimesNewRomanPSMT" w:eastAsiaTheme="minorHAnsi" w:hAnsi="TimesNewRomanPSMT" w:cs="TimesNewRomanPSMT"/>
                <w:sz w:val="18"/>
                <w:szCs w:val="18"/>
              </w:rPr>
              <w:t>-</w:t>
            </w:r>
            <w:r w:rsidR="0038655A" w:rsidRPr="004B4E4E">
              <w:rPr>
                <w:rFonts w:ascii="TimesNewRomanPSMT" w:eastAsiaTheme="minorHAnsi" w:hAnsi="TimesNewRomanPSMT" w:cs="TimesNewRomanPSMT"/>
                <w:sz w:val="18"/>
                <w:szCs w:val="18"/>
                <w:lang w:val="en-US"/>
              </w:rPr>
              <w:t>3</w:t>
            </w:r>
            <w:r w:rsidR="004C5C0C" w:rsidRPr="004B4E4E">
              <w:rPr>
                <w:rFonts w:ascii="TimesNewRomanPSMT" w:eastAsiaTheme="minorHAnsi" w:hAnsi="TimesNewRomanPSMT" w:cs="TimesNewRomanPSMT"/>
                <w:sz w:val="18"/>
                <w:szCs w:val="18"/>
              </w:rPr>
              <w:t>,</w:t>
            </w:r>
          </w:p>
          <w:p w:rsidR="002B3EAB" w:rsidRPr="004B4E4E" w:rsidRDefault="003C6E11" w:rsidP="00D56E33">
            <w:pPr>
              <w:spacing w:after="0"/>
              <w:rPr>
                <w:rFonts w:ascii="Times New Roman" w:hAnsi="Times New Roman"/>
                <w:sz w:val="18"/>
                <w:szCs w:val="18"/>
                <w:lang w:val="en-US"/>
              </w:rPr>
            </w:pPr>
            <w:r>
              <w:rPr>
                <w:rFonts w:ascii="TimesNewRomanPSMT" w:eastAsiaTheme="minorHAnsi" w:hAnsi="TimesNewRomanPSMT" w:cs="TimesNewRomanPSMT"/>
                <w:sz w:val="18"/>
                <w:szCs w:val="18"/>
              </w:rPr>
              <w:t>қыркүйек</w:t>
            </w:r>
            <w:r w:rsidR="004C5C0C" w:rsidRPr="004B4E4E">
              <w:rPr>
                <w:rFonts w:ascii="TimesNewRomanPSMT" w:eastAsiaTheme="minorHAnsi" w:hAnsi="TimesNewRomanPSMT" w:cs="TimesNewRomanPSMT"/>
                <w:sz w:val="18"/>
                <w:szCs w:val="18"/>
              </w:rPr>
              <w:t>-</w:t>
            </w:r>
            <w:r w:rsidR="0038655A" w:rsidRPr="004B4E4E">
              <w:rPr>
                <w:rFonts w:ascii="TimesNewRomanPSMT" w:eastAsiaTheme="minorHAnsi" w:hAnsi="TimesNewRomanPSMT" w:cs="TimesNewRomanPSMT"/>
                <w:sz w:val="18"/>
                <w:szCs w:val="18"/>
                <w:lang w:val="en-US"/>
              </w:rPr>
              <w:t>2</w:t>
            </w:r>
          </w:p>
        </w:tc>
      </w:tr>
      <w:tr w:rsidR="002B3EAB" w:rsidRPr="00B447A7" w:rsidTr="00267AEB">
        <w:trPr>
          <w:jc w:val="center"/>
        </w:trPr>
        <w:tc>
          <w:tcPr>
            <w:tcW w:w="56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24</w:t>
            </w:r>
          </w:p>
        </w:tc>
        <w:tc>
          <w:tcPr>
            <w:tcW w:w="6798" w:type="dxa"/>
            <w:vAlign w:val="center"/>
          </w:tcPr>
          <w:p w:rsidR="002B3EAB" w:rsidRPr="004B4E4E" w:rsidRDefault="002B3EAB" w:rsidP="00D00C6F">
            <w:pPr>
              <w:spacing w:after="0"/>
              <w:rPr>
                <w:rFonts w:ascii="Times New Roman" w:hAnsi="Times New Roman"/>
                <w:b/>
                <w:bCs/>
                <w:sz w:val="18"/>
                <w:szCs w:val="18"/>
                <w:lang w:eastAsia="ru-RU"/>
              </w:rPr>
            </w:pPr>
            <w:r w:rsidRPr="004B4E4E">
              <w:rPr>
                <w:rFonts w:ascii="Times New Roman" w:hAnsi="Times New Roman"/>
                <w:color w:val="000000"/>
                <w:sz w:val="18"/>
                <w:szCs w:val="18"/>
              </w:rPr>
              <w:t>С</w:t>
            </w:r>
            <w:r w:rsidR="00D00C6F">
              <w:rPr>
                <w:rFonts w:ascii="Times New Roman" w:hAnsi="Times New Roman"/>
                <w:color w:val="000000"/>
                <w:sz w:val="18"/>
                <w:szCs w:val="18"/>
                <w:lang w:val="kk-KZ"/>
              </w:rPr>
              <w:t>еквенирлеу с</w:t>
            </w:r>
            <w:r w:rsidRPr="004B4E4E">
              <w:rPr>
                <w:rFonts w:ascii="Times New Roman" w:hAnsi="Times New Roman"/>
                <w:color w:val="000000"/>
                <w:sz w:val="18"/>
                <w:szCs w:val="18"/>
              </w:rPr>
              <w:t>тандарт</w:t>
            </w:r>
            <w:r w:rsidR="00D00C6F">
              <w:rPr>
                <w:rFonts w:ascii="Times New Roman" w:hAnsi="Times New Roman"/>
                <w:color w:val="000000"/>
                <w:sz w:val="18"/>
                <w:szCs w:val="18"/>
                <w:lang w:val="kk-KZ"/>
              </w:rPr>
              <w:t>тар</w:t>
            </w:r>
            <w:r w:rsidRPr="004B4E4E">
              <w:rPr>
                <w:rFonts w:ascii="Times New Roman" w:hAnsi="Times New Roman"/>
                <w:color w:val="000000"/>
                <w:sz w:val="18"/>
                <w:szCs w:val="18"/>
              </w:rPr>
              <w:t>ы 3500 / 3500xL, BigDye™.  Terminator v 3.1, 4</w:t>
            </w:r>
            <w:r w:rsidR="00C5250D">
              <w:rPr>
                <w:rFonts w:ascii="Times New Roman" w:hAnsi="Times New Roman"/>
                <w:color w:val="000000"/>
                <w:sz w:val="18"/>
                <w:szCs w:val="18"/>
                <w:lang w:val="kk-KZ"/>
              </w:rPr>
              <w:t xml:space="preserve"> </w:t>
            </w:r>
            <w:r w:rsidR="00C5250D" w:rsidRPr="00C5250D">
              <w:rPr>
                <w:rFonts w:ascii="Times New Roman" w:hAnsi="Times New Roman"/>
                <w:color w:val="000000"/>
                <w:sz w:val="18"/>
                <w:szCs w:val="18"/>
                <w:lang w:val="kk-KZ"/>
              </w:rPr>
              <w:t>дана</w:t>
            </w:r>
            <w:r w:rsidR="00C5250D" w:rsidRPr="00C5250D">
              <w:rPr>
                <w:rFonts w:ascii="Times New Roman" w:hAnsi="Times New Roman"/>
                <w:color w:val="000000"/>
                <w:sz w:val="18"/>
                <w:szCs w:val="18"/>
              </w:rPr>
              <w:t>/</w:t>
            </w:r>
            <w:r w:rsidR="00C5250D" w:rsidRPr="00C5250D">
              <w:rPr>
                <w:rFonts w:ascii="Times New Roman" w:hAnsi="Times New Roman"/>
                <w:color w:val="000000"/>
                <w:sz w:val="18"/>
                <w:szCs w:val="18"/>
                <w:lang w:val="kk-KZ"/>
              </w:rPr>
              <w:t>қапт</w:t>
            </w:r>
            <w:r w:rsidRPr="004B4E4E">
              <w:rPr>
                <w:rFonts w:ascii="Times New Roman" w:hAnsi="Times New Roman"/>
                <w:color w:val="000000"/>
                <w:sz w:val="18"/>
                <w:szCs w:val="18"/>
              </w:rPr>
              <w:t>.</w:t>
            </w:r>
          </w:p>
        </w:tc>
        <w:tc>
          <w:tcPr>
            <w:tcW w:w="753" w:type="dxa"/>
            <w:vAlign w:val="center"/>
          </w:tcPr>
          <w:p w:rsidR="002B3EAB" w:rsidRPr="004B4E4E" w:rsidRDefault="00F56B7A" w:rsidP="00D56E33">
            <w:pPr>
              <w:spacing w:after="0"/>
              <w:rPr>
                <w:rFonts w:ascii="Times New Roman" w:hAnsi="Times New Roman"/>
                <w:b/>
                <w:bCs/>
                <w:sz w:val="18"/>
                <w:szCs w:val="18"/>
                <w:lang w:eastAsia="ru-RU"/>
              </w:rPr>
            </w:pPr>
            <w:r>
              <w:rPr>
                <w:rFonts w:ascii="Times New Roman" w:hAnsi="Times New Roman"/>
                <w:color w:val="000000"/>
                <w:sz w:val="18"/>
                <w:szCs w:val="18"/>
              </w:rPr>
              <w:t>қаптама</w:t>
            </w:r>
          </w:p>
        </w:tc>
        <w:tc>
          <w:tcPr>
            <w:tcW w:w="709" w:type="dxa"/>
            <w:vAlign w:val="center"/>
          </w:tcPr>
          <w:p w:rsidR="002B3EAB" w:rsidRPr="004B4E4E" w:rsidRDefault="002B3EAB" w:rsidP="00D56E33">
            <w:pPr>
              <w:spacing w:after="0"/>
              <w:jc w:val="center"/>
              <w:rPr>
                <w:rFonts w:ascii="Times New Roman" w:hAnsi="Times New Roman"/>
                <w:b/>
                <w:bCs/>
                <w:sz w:val="18"/>
                <w:szCs w:val="18"/>
                <w:lang w:eastAsia="ru-RU"/>
              </w:rPr>
            </w:pPr>
            <w:r w:rsidRPr="004B4E4E">
              <w:rPr>
                <w:rFonts w:ascii="Times New Roman" w:hAnsi="Times New Roman"/>
                <w:color w:val="000000"/>
                <w:sz w:val="18"/>
                <w:szCs w:val="18"/>
              </w:rPr>
              <w:t>1</w:t>
            </w:r>
          </w:p>
        </w:tc>
        <w:tc>
          <w:tcPr>
            <w:tcW w:w="127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color w:val="000000"/>
                <w:sz w:val="18"/>
                <w:szCs w:val="18"/>
              </w:rPr>
              <w:t>490 748,00</w:t>
            </w:r>
          </w:p>
        </w:tc>
        <w:tc>
          <w:tcPr>
            <w:tcW w:w="193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490 748,00</w:t>
            </w:r>
          </w:p>
        </w:tc>
        <w:tc>
          <w:tcPr>
            <w:tcW w:w="2410" w:type="dxa"/>
          </w:tcPr>
          <w:p w:rsidR="002B3EAB" w:rsidRPr="004B4E4E" w:rsidRDefault="003C6E11" w:rsidP="00D56E33">
            <w:pPr>
              <w:spacing w:after="0"/>
              <w:rPr>
                <w:rFonts w:ascii="Times New Roman" w:hAnsi="Times New Roman"/>
                <w:b/>
                <w:sz w:val="18"/>
                <w:szCs w:val="18"/>
              </w:rPr>
            </w:pPr>
            <w:r>
              <w:rPr>
                <w:rFonts w:ascii="TimesNewRomanPSMT" w:eastAsiaTheme="minorHAnsi" w:hAnsi="TimesNewRomanPSMT" w:cs="TimesNewRomanPSMT"/>
                <w:sz w:val="18"/>
                <w:szCs w:val="18"/>
              </w:rPr>
              <w:t>Наурыз</w:t>
            </w:r>
            <w:r w:rsidR="004C5C0C" w:rsidRPr="004B4E4E">
              <w:rPr>
                <w:rFonts w:ascii="TimesNewRomanPSMT" w:eastAsiaTheme="minorHAnsi" w:hAnsi="TimesNewRomanPSMT" w:cs="TimesNewRomanPSMT"/>
                <w:sz w:val="18"/>
                <w:szCs w:val="18"/>
              </w:rPr>
              <w:t>-1</w:t>
            </w:r>
          </w:p>
        </w:tc>
      </w:tr>
      <w:tr w:rsidR="002B3EAB" w:rsidRPr="00B447A7" w:rsidTr="00267AEB">
        <w:trPr>
          <w:jc w:val="center"/>
        </w:trPr>
        <w:tc>
          <w:tcPr>
            <w:tcW w:w="56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25</w:t>
            </w:r>
          </w:p>
        </w:tc>
        <w:tc>
          <w:tcPr>
            <w:tcW w:w="6798" w:type="dxa"/>
            <w:vAlign w:val="center"/>
          </w:tcPr>
          <w:p w:rsidR="002B3EAB" w:rsidRPr="004B4E4E" w:rsidRDefault="00486A46" w:rsidP="00486A46">
            <w:pPr>
              <w:spacing w:after="0"/>
              <w:rPr>
                <w:rFonts w:ascii="Times New Roman" w:hAnsi="Times New Roman"/>
                <w:b/>
                <w:bCs/>
                <w:sz w:val="18"/>
                <w:szCs w:val="18"/>
                <w:lang w:eastAsia="ru-RU"/>
              </w:rPr>
            </w:pPr>
            <w:r>
              <w:rPr>
                <w:rFonts w:ascii="Times New Roman" w:hAnsi="Times New Roman"/>
                <w:color w:val="000000"/>
                <w:sz w:val="18"/>
                <w:szCs w:val="18"/>
              </w:rPr>
              <w:t> 96</w:t>
            </w:r>
            <w:r>
              <w:rPr>
                <w:rFonts w:ascii="Times New Roman" w:hAnsi="Times New Roman"/>
                <w:color w:val="000000"/>
                <w:sz w:val="18"/>
                <w:szCs w:val="18"/>
                <w:lang w:val="kk-KZ"/>
              </w:rPr>
              <w:t xml:space="preserve"> ойықшалы планшет</w:t>
            </w:r>
            <w:r w:rsidR="002B3EAB" w:rsidRPr="004B4E4E">
              <w:rPr>
                <w:rFonts w:ascii="Times New Roman" w:hAnsi="Times New Roman"/>
                <w:color w:val="000000"/>
                <w:sz w:val="18"/>
                <w:szCs w:val="18"/>
              </w:rPr>
              <w:t>, опти</w:t>
            </w:r>
            <w:r>
              <w:rPr>
                <w:rFonts w:ascii="Times New Roman" w:hAnsi="Times New Roman"/>
                <w:color w:val="000000"/>
                <w:sz w:val="18"/>
                <w:szCs w:val="18"/>
                <w:lang w:val="kk-KZ"/>
              </w:rPr>
              <w:t>калық</w:t>
            </w:r>
            <w:r w:rsidR="002B3EAB" w:rsidRPr="004B4E4E">
              <w:rPr>
                <w:rFonts w:ascii="Times New Roman" w:hAnsi="Times New Roman"/>
                <w:color w:val="000000"/>
                <w:sz w:val="18"/>
                <w:szCs w:val="18"/>
              </w:rPr>
              <w:t xml:space="preserve">, 10 </w:t>
            </w:r>
            <w:proofErr w:type="gramStart"/>
            <w:r w:rsidR="00C5250D" w:rsidRPr="00C5250D">
              <w:rPr>
                <w:rFonts w:ascii="Times New Roman" w:hAnsi="Times New Roman"/>
                <w:color w:val="000000"/>
                <w:sz w:val="18"/>
                <w:szCs w:val="18"/>
                <w:lang w:val="kk-KZ"/>
              </w:rPr>
              <w:t>дана</w:t>
            </w:r>
            <w:proofErr w:type="gramEnd"/>
            <w:r w:rsidR="00C5250D" w:rsidRPr="00C5250D">
              <w:rPr>
                <w:rFonts w:ascii="Times New Roman" w:hAnsi="Times New Roman"/>
                <w:color w:val="000000"/>
                <w:sz w:val="18"/>
                <w:szCs w:val="18"/>
              </w:rPr>
              <w:t>/</w:t>
            </w:r>
            <w:r w:rsidR="00C5250D" w:rsidRPr="00C5250D">
              <w:rPr>
                <w:rFonts w:ascii="Times New Roman" w:hAnsi="Times New Roman"/>
                <w:color w:val="000000"/>
                <w:sz w:val="18"/>
                <w:szCs w:val="18"/>
                <w:lang w:val="kk-KZ"/>
              </w:rPr>
              <w:t>қапт</w:t>
            </w:r>
            <w:r w:rsidR="002B3EAB" w:rsidRPr="004B4E4E">
              <w:rPr>
                <w:rFonts w:ascii="Times New Roman" w:hAnsi="Times New Roman"/>
                <w:color w:val="000000"/>
                <w:sz w:val="18"/>
                <w:szCs w:val="18"/>
              </w:rPr>
              <w:t>.</w:t>
            </w:r>
          </w:p>
        </w:tc>
        <w:tc>
          <w:tcPr>
            <w:tcW w:w="753" w:type="dxa"/>
            <w:vAlign w:val="center"/>
          </w:tcPr>
          <w:p w:rsidR="002B3EAB" w:rsidRPr="004B4E4E" w:rsidRDefault="00F56B7A" w:rsidP="00D56E33">
            <w:pPr>
              <w:spacing w:after="0"/>
              <w:rPr>
                <w:rFonts w:ascii="Times New Roman" w:hAnsi="Times New Roman"/>
                <w:b/>
                <w:bCs/>
                <w:sz w:val="18"/>
                <w:szCs w:val="18"/>
                <w:lang w:eastAsia="ru-RU"/>
              </w:rPr>
            </w:pPr>
            <w:r>
              <w:rPr>
                <w:rFonts w:ascii="Times New Roman" w:hAnsi="Times New Roman"/>
                <w:color w:val="000000"/>
                <w:sz w:val="18"/>
                <w:szCs w:val="18"/>
              </w:rPr>
              <w:t>қаптама</w:t>
            </w:r>
          </w:p>
        </w:tc>
        <w:tc>
          <w:tcPr>
            <w:tcW w:w="709" w:type="dxa"/>
            <w:vAlign w:val="center"/>
          </w:tcPr>
          <w:p w:rsidR="002B3EAB" w:rsidRPr="004B4E4E" w:rsidRDefault="002B3EAB" w:rsidP="00D56E33">
            <w:pPr>
              <w:spacing w:after="0"/>
              <w:jc w:val="center"/>
              <w:rPr>
                <w:rFonts w:ascii="Times New Roman" w:hAnsi="Times New Roman"/>
                <w:b/>
                <w:bCs/>
                <w:sz w:val="18"/>
                <w:szCs w:val="18"/>
                <w:lang w:eastAsia="ru-RU"/>
              </w:rPr>
            </w:pPr>
            <w:r w:rsidRPr="004B4E4E">
              <w:rPr>
                <w:rFonts w:ascii="Times New Roman" w:hAnsi="Times New Roman"/>
                <w:color w:val="000000"/>
                <w:sz w:val="18"/>
                <w:szCs w:val="18"/>
              </w:rPr>
              <w:t>5</w:t>
            </w:r>
          </w:p>
        </w:tc>
        <w:tc>
          <w:tcPr>
            <w:tcW w:w="127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color w:val="000000"/>
                <w:sz w:val="18"/>
                <w:szCs w:val="18"/>
              </w:rPr>
              <w:t>103 395,00</w:t>
            </w:r>
          </w:p>
        </w:tc>
        <w:tc>
          <w:tcPr>
            <w:tcW w:w="193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516 975,00</w:t>
            </w:r>
          </w:p>
        </w:tc>
        <w:tc>
          <w:tcPr>
            <w:tcW w:w="2410" w:type="dxa"/>
          </w:tcPr>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сәуі</w:t>
            </w:r>
            <w:proofErr w:type="gramStart"/>
            <w:r>
              <w:rPr>
                <w:rFonts w:ascii="TimesNewRomanPSMT" w:eastAsiaTheme="minorHAnsi" w:hAnsi="TimesNewRomanPSMT" w:cs="TimesNewRomanPSMT"/>
                <w:sz w:val="18"/>
                <w:szCs w:val="18"/>
              </w:rPr>
              <w:t>р</w:t>
            </w:r>
            <w:proofErr w:type="gramEnd"/>
            <w:r w:rsidR="004C5C0C" w:rsidRPr="004B4E4E">
              <w:rPr>
                <w:rFonts w:ascii="TimesNewRomanPSMT" w:eastAsiaTheme="minorHAnsi" w:hAnsi="TimesNewRomanPSMT" w:cs="TimesNewRomanPSMT"/>
                <w:sz w:val="18"/>
                <w:szCs w:val="18"/>
              </w:rPr>
              <w:t xml:space="preserve"> -5,</w:t>
            </w:r>
          </w:p>
          <w:p w:rsidR="002B3EAB" w:rsidRPr="004B4E4E" w:rsidRDefault="003C6E11" w:rsidP="00D56E33">
            <w:pPr>
              <w:spacing w:after="0"/>
              <w:rPr>
                <w:rFonts w:ascii="Times New Roman" w:hAnsi="Times New Roman"/>
                <w:sz w:val="18"/>
                <w:szCs w:val="18"/>
              </w:rPr>
            </w:pPr>
            <w:r>
              <w:rPr>
                <w:rFonts w:ascii="TimesNewRomanPSMT" w:eastAsiaTheme="minorHAnsi" w:hAnsi="TimesNewRomanPSMT" w:cs="TimesNewRomanPSMT"/>
                <w:sz w:val="18"/>
                <w:szCs w:val="18"/>
              </w:rPr>
              <w:t>қыркүйек</w:t>
            </w:r>
            <w:r w:rsidR="004C5C0C" w:rsidRPr="004B4E4E">
              <w:rPr>
                <w:rFonts w:ascii="TimesNewRomanPSMT" w:eastAsiaTheme="minorHAnsi" w:hAnsi="TimesNewRomanPSMT" w:cs="TimesNewRomanPSMT"/>
                <w:sz w:val="18"/>
                <w:szCs w:val="18"/>
              </w:rPr>
              <w:t>-5</w:t>
            </w:r>
          </w:p>
        </w:tc>
      </w:tr>
      <w:tr w:rsidR="002B3EAB" w:rsidRPr="00B447A7" w:rsidTr="00267AEB">
        <w:trPr>
          <w:jc w:val="center"/>
        </w:trPr>
        <w:tc>
          <w:tcPr>
            <w:tcW w:w="56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26</w:t>
            </w:r>
          </w:p>
        </w:tc>
        <w:tc>
          <w:tcPr>
            <w:tcW w:w="6798" w:type="dxa"/>
            <w:vAlign w:val="center"/>
          </w:tcPr>
          <w:p w:rsidR="002B3EAB" w:rsidRPr="004B4E4E" w:rsidRDefault="00C569CD" w:rsidP="00C569CD">
            <w:pPr>
              <w:spacing w:after="0"/>
              <w:rPr>
                <w:rFonts w:ascii="Times New Roman" w:hAnsi="Times New Roman"/>
                <w:b/>
                <w:bCs/>
                <w:sz w:val="18"/>
                <w:szCs w:val="18"/>
                <w:lang w:eastAsia="ru-RU"/>
              </w:rPr>
            </w:pPr>
            <w:r w:rsidRPr="00C569CD">
              <w:rPr>
                <w:rFonts w:ascii="Times New Roman" w:hAnsi="Times New Roman"/>
                <w:color w:val="000000"/>
                <w:sz w:val="18"/>
                <w:szCs w:val="18"/>
              </w:rPr>
              <w:t>96</w:t>
            </w:r>
            <w:r>
              <w:rPr>
                <w:rFonts w:ascii="Times New Roman" w:hAnsi="Times New Roman"/>
                <w:color w:val="000000"/>
                <w:sz w:val="18"/>
                <w:szCs w:val="18"/>
                <w:lang w:val="kk-KZ"/>
              </w:rPr>
              <w:t xml:space="preserve"> ойықшалы </w:t>
            </w:r>
            <w:proofErr w:type="gramStart"/>
            <w:r>
              <w:rPr>
                <w:rFonts w:ascii="Times New Roman" w:hAnsi="Times New Roman"/>
                <w:color w:val="000000"/>
                <w:sz w:val="18"/>
                <w:szCs w:val="18"/>
                <w:lang w:val="kk-KZ"/>
              </w:rPr>
              <w:t>пла</w:t>
            </w:r>
            <w:r w:rsidRPr="00C569CD">
              <w:rPr>
                <w:rFonts w:ascii="Times New Roman" w:hAnsi="Times New Roman"/>
                <w:color w:val="000000"/>
                <w:sz w:val="18"/>
                <w:szCs w:val="18"/>
                <w:lang w:val="kk-KZ"/>
              </w:rPr>
              <w:t>ш</w:t>
            </w:r>
            <w:r>
              <w:rPr>
                <w:rFonts w:ascii="Times New Roman" w:hAnsi="Times New Roman"/>
                <w:color w:val="000000"/>
                <w:sz w:val="18"/>
                <w:szCs w:val="18"/>
                <w:lang w:val="kk-KZ"/>
              </w:rPr>
              <w:t>ка</w:t>
            </w:r>
            <w:proofErr w:type="gramEnd"/>
            <w:r>
              <w:rPr>
                <w:rFonts w:ascii="Times New Roman" w:hAnsi="Times New Roman"/>
                <w:color w:val="000000"/>
                <w:sz w:val="18"/>
                <w:szCs w:val="18"/>
                <w:lang w:val="kk-KZ"/>
              </w:rPr>
              <w:t>ға арналған а</w:t>
            </w:r>
            <w:r w:rsidR="002B3EAB" w:rsidRPr="004B4E4E">
              <w:rPr>
                <w:rFonts w:ascii="Times New Roman" w:hAnsi="Times New Roman"/>
                <w:color w:val="000000"/>
                <w:sz w:val="18"/>
                <w:szCs w:val="18"/>
              </w:rPr>
              <w:t>дгезив</w:t>
            </w:r>
            <w:r>
              <w:rPr>
                <w:rFonts w:ascii="Times New Roman" w:hAnsi="Times New Roman"/>
                <w:color w:val="000000"/>
                <w:sz w:val="18"/>
                <w:szCs w:val="18"/>
                <w:lang w:val="kk-KZ"/>
              </w:rPr>
              <w:t>ті</w:t>
            </w:r>
            <w:r w:rsidR="002B3EAB" w:rsidRPr="004B4E4E">
              <w:rPr>
                <w:rFonts w:ascii="Times New Roman" w:hAnsi="Times New Roman"/>
                <w:color w:val="000000"/>
                <w:sz w:val="18"/>
                <w:szCs w:val="18"/>
              </w:rPr>
              <w:t xml:space="preserve"> пленка, 100 </w:t>
            </w:r>
            <w:r w:rsidR="00C5250D" w:rsidRPr="00C5250D">
              <w:rPr>
                <w:rFonts w:ascii="Times New Roman" w:hAnsi="Times New Roman"/>
                <w:color w:val="000000"/>
                <w:sz w:val="18"/>
                <w:szCs w:val="18"/>
                <w:lang w:val="kk-KZ"/>
              </w:rPr>
              <w:t>дана</w:t>
            </w:r>
            <w:r w:rsidR="00C5250D" w:rsidRPr="00C5250D">
              <w:rPr>
                <w:rFonts w:ascii="Times New Roman" w:hAnsi="Times New Roman"/>
                <w:color w:val="000000"/>
                <w:sz w:val="18"/>
                <w:szCs w:val="18"/>
              </w:rPr>
              <w:t>/</w:t>
            </w:r>
            <w:r w:rsidR="00C5250D" w:rsidRPr="00C5250D">
              <w:rPr>
                <w:rFonts w:ascii="Times New Roman" w:hAnsi="Times New Roman"/>
                <w:color w:val="000000"/>
                <w:sz w:val="18"/>
                <w:szCs w:val="18"/>
                <w:lang w:val="kk-KZ"/>
              </w:rPr>
              <w:t>қапт</w:t>
            </w:r>
            <w:r w:rsidR="00C5250D">
              <w:rPr>
                <w:rFonts w:ascii="Times New Roman" w:hAnsi="Times New Roman"/>
                <w:color w:val="000000"/>
                <w:sz w:val="18"/>
                <w:szCs w:val="18"/>
                <w:lang w:val="kk-KZ"/>
              </w:rPr>
              <w:t>.</w:t>
            </w:r>
          </w:p>
        </w:tc>
        <w:tc>
          <w:tcPr>
            <w:tcW w:w="753" w:type="dxa"/>
            <w:vAlign w:val="center"/>
          </w:tcPr>
          <w:p w:rsidR="002B3EAB" w:rsidRPr="004B4E4E" w:rsidRDefault="00F56B7A" w:rsidP="00D56E33">
            <w:pPr>
              <w:spacing w:after="0"/>
              <w:rPr>
                <w:rFonts w:ascii="Times New Roman" w:hAnsi="Times New Roman"/>
                <w:b/>
                <w:bCs/>
                <w:sz w:val="18"/>
                <w:szCs w:val="18"/>
                <w:lang w:eastAsia="ru-RU"/>
              </w:rPr>
            </w:pPr>
            <w:r>
              <w:rPr>
                <w:rFonts w:ascii="Times New Roman" w:hAnsi="Times New Roman"/>
                <w:color w:val="000000"/>
                <w:sz w:val="18"/>
                <w:szCs w:val="18"/>
              </w:rPr>
              <w:t>қаптама</w:t>
            </w:r>
          </w:p>
        </w:tc>
        <w:tc>
          <w:tcPr>
            <w:tcW w:w="709" w:type="dxa"/>
            <w:vAlign w:val="center"/>
          </w:tcPr>
          <w:p w:rsidR="002B3EAB" w:rsidRPr="004B4E4E" w:rsidRDefault="002B3EAB" w:rsidP="00D56E33">
            <w:pPr>
              <w:spacing w:after="0"/>
              <w:jc w:val="center"/>
              <w:rPr>
                <w:rFonts w:ascii="Times New Roman" w:hAnsi="Times New Roman"/>
                <w:b/>
                <w:bCs/>
                <w:sz w:val="18"/>
                <w:szCs w:val="18"/>
                <w:lang w:eastAsia="ru-RU"/>
              </w:rPr>
            </w:pPr>
            <w:r w:rsidRPr="004B4E4E">
              <w:rPr>
                <w:rFonts w:ascii="Times New Roman" w:hAnsi="Times New Roman"/>
                <w:color w:val="000000"/>
                <w:sz w:val="18"/>
                <w:szCs w:val="18"/>
              </w:rPr>
              <w:t>3</w:t>
            </w:r>
          </w:p>
        </w:tc>
        <w:tc>
          <w:tcPr>
            <w:tcW w:w="127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color w:val="000000"/>
                <w:sz w:val="18"/>
                <w:szCs w:val="18"/>
              </w:rPr>
              <w:t>373 000,00</w:t>
            </w:r>
          </w:p>
        </w:tc>
        <w:tc>
          <w:tcPr>
            <w:tcW w:w="193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1 119 000,00</w:t>
            </w:r>
          </w:p>
        </w:tc>
        <w:tc>
          <w:tcPr>
            <w:tcW w:w="2410" w:type="dxa"/>
          </w:tcPr>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Наурыз</w:t>
            </w:r>
            <w:r w:rsidR="004C5C0C" w:rsidRPr="004B4E4E">
              <w:rPr>
                <w:rFonts w:ascii="TimesNewRomanPSMT" w:eastAsiaTheme="minorHAnsi" w:hAnsi="TimesNewRomanPSMT" w:cs="TimesNewRomanPSMT"/>
                <w:sz w:val="18"/>
                <w:szCs w:val="18"/>
              </w:rPr>
              <w:t>-1,</w:t>
            </w:r>
          </w:p>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мамыр</w:t>
            </w:r>
            <w:r w:rsidR="004C5C0C" w:rsidRPr="004B4E4E">
              <w:rPr>
                <w:rFonts w:ascii="TimesNewRomanPSMT" w:eastAsiaTheme="minorHAnsi" w:hAnsi="TimesNewRomanPSMT" w:cs="TimesNewRomanPSMT"/>
                <w:sz w:val="18"/>
                <w:szCs w:val="18"/>
              </w:rPr>
              <w:t>-1,</w:t>
            </w:r>
          </w:p>
          <w:p w:rsidR="002B3EAB" w:rsidRPr="004B4E4E" w:rsidRDefault="003C6E11" w:rsidP="00D56E33">
            <w:pPr>
              <w:spacing w:after="0"/>
              <w:rPr>
                <w:rFonts w:ascii="Times New Roman" w:hAnsi="Times New Roman"/>
                <w:sz w:val="18"/>
                <w:szCs w:val="18"/>
              </w:rPr>
            </w:pPr>
            <w:r>
              <w:rPr>
                <w:rFonts w:ascii="TimesNewRomanPSMT" w:eastAsiaTheme="minorHAnsi" w:hAnsi="TimesNewRomanPSMT" w:cs="TimesNewRomanPSMT"/>
                <w:sz w:val="18"/>
                <w:szCs w:val="18"/>
              </w:rPr>
              <w:t>қыркүйек</w:t>
            </w:r>
            <w:r w:rsidR="004C5C0C" w:rsidRPr="004B4E4E">
              <w:rPr>
                <w:rFonts w:ascii="TimesNewRomanPSMT" w:eastAsiaTheme="minorHAnsi" w:hAnsi="TimesNewRomanPSMT" w:cs="TimesNewRomanPSMT"/>
                <w:sz w:val="18"/>
                <w:szCs w:val="18"/>
              </w:rPr>
              <w:t>-1</w:t>
            </w:r>
          </w:p>
        </w:tc>
      </w:tr>
      <w:tr w:rsidR="002B3EAB" w:rsidRPr="00B447A7" w:rsidTr="00267AEB">
        <w:trPr>
          <w:jc w:val="center"/>
        </w:trPr>
        <w:tc>
          <w:tcPr>
            <w:tcW w:w="56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27</w:t>
            </w:r>
          </w:p>
        </w:tc>
        <w:tc>
          <w:tcPr>
            <w:tcW w:w="6798" w:type="dxa"/>
            <w:vAlign w:val="center"/>
          </w:tcPr>
          <w:p w:rsidR="002B3EAB" w:rsidRPr="004B4E4E" w:rsidRDefault="00486A46" w:rsidP="00D56E33">
            <w:pPr>
              <w:spacing w:after="0"/>
              <w:rPr>
                <w:rFonts w:ascii="Times New Roman" w:hAnsi="Times New Roman"/>
                <w:b/>
                <w:bCs/>
                <w:sz w:val="18"/>
                <w:szCs w:val="18"/>
                <w:lang w:eastAsia="ru-RU"/>
              </w:rPr>
            </w:pPr>
            <w:r w:rsidRPr="00486A46">
              <w:rPr>
                <w:rFonts w:ascii="Times New Roman" w:hAnsi="Times New Roman"/>
                <w:color w:val="000000"/>
                <w:sz w:val="18"/>
                <w:szCs w:val="18"/>
              </w:rPr>
              <w:t>96</w:t>
            </w:r>
            <w:r w:rsidRPr="00486A46">
              <w:rPr>
                <w:rFonts w:ascii="Times New Roman" w:hAnsi="Times New Roman"/>
                <w:color w:val="000000"/>
                <w:sz w:val="18"/>
                <w:szCs w:val="18"/>
                <w:lang w:val="kk-KZ"/>
              </w:rPr>
              <w:t xml:space="preserve"> ойықшалы планшет</w:t>
            </w:r>
            <w:r>
              <w:rPr>
                <w:rFonts w:ascii="Times New Roman" w:hAnsi="Times New Roman"/>
                <w:color w:val="000000"/>
                <w:sz w:val="18"/>
                <w:szCs w:val="18"/>
                <w:lang w:val="kk-KZ"/>
              </w:rPr>
              <w:t>ке арналған жабынды</w:t>
            </w:r>
            <w:r w:rsidR="00C569CD">
              <w:rPr>
                <w:rFonts w:ascii="Times New Roman" w:hAnsi="Times New Roman"/>
                <w:color w:val="000000"/>
                <w:sz w:val="18"/>
                <w:szCs w:val="18"/>
                <w:lang w:val="kk-KZ"/>
              </w:rPr>
              <w:t>,</w:t>
            </w:r>
            <w:r>
              <w:rPr>
                <w:rFonts w:ascii="Times New Roman" w:hAnsi="Times New Roman"/>
                <w:color w:val="000000"/>
                <w:sz w:val="18"/>
                <w:szCs w:val="18"/>
                <w:lang w:val="kk-KZ"/>
              </w:rPr>
              <w:t xml:space="preserve"> </w:t>
            </w:r>
            <w:r w:rsidR="002B3EAB" w:rsidRPr="004B4E4E">
              <w:rPr>
                <w:rFonts w:ascii="Times New Roman" w:hAnsi="Times New Roman"/>
                <w:color w:val="000000"/>
                <w:sz w:val="18"/>
                <w:szCs w:val="18"/>
              </w:rPr>
              <w:t>20</w:t>
            </w:r>
            <w:r w:rsidR="00C5250D">
              <w:rPr>
                <w:rFonts w:ascii="Times New Roman" w:hAnsi="Times New Roman"/>
                <w:color w:val="000000"/>
                <w:sz w:val="18"/>
                <w:szCs w:val="18"/>
                <w:lang w:val="kk-KZ"/>
              </w:rPr>
              <w:t xml:space="preserve"> </w:t>
            </w:r>
            <w:proofErr w:type="gramStart"/>
            <w:r w:rsidR="00C5250D" w:rsidRPr="00C5250D">
              <w:rPr>
                <w:rFonts w:ascii="Times New Roman" w:hAnsi="Times New Roman"/>
                <w:color w:val="000000"/>
                <w:sz w:val="18"/>
                <w:szCs w:val="18"/>
                <w:lang w:val="kk-KZ"/>
              </w:rPr>
              <w:t>дана</w:t>
            </w:r>
            <w:proofErr w:type="gramEnd"/>
            <w:r w:rsidR="00C5250D" w:rsidRPr="00C5250D">
              <w:rPr>
                <w:rFonts w:ascii="Times New Roman" w:hAnsi="Times New Roman"/>
                <w:color w:val="000000"/>
                <w:sz w:val="18"/>
                <w:szCs w:val="18"/>
              </w:rPr>
              <w:t>/</w:t>
            </w:r>
            <w:r w:rsidR="00C5250D" w:rsidRPr="00C5250D">
              <w:rPr>
                <w:rFonts w:ascii="Times New Roman" w:hAnsi="Times New Roman"/>
                <w:color w:val="000000"/>
                <w:sz w:val="18"/>
                <w:szCs w:val="18"/>
                <w:lang w:val="kk-KZ"/>
              </w:rPr>
              <w:t>қапт</w:t>
            </w:r>
            <w:r w:rsidR="00C5250D">
              <w:rPr>
                <w:rFonts w:ascii="Times New Roman" w:hAnsi="Times New Roman"/>
                <w:color w:val="000000"/>
                <w:sz w:val="18"/>
                <w:szCs w:val="18"/>
                <w:lang w:val="kk-KZ"/>
              </w:rPr>
              <w:t>.</w:t>
            </w:r>
          </w:p>
        </w:tc>
        <w:tc>
          <w:tcPr>
            <w:tcW w:w="753" w:type="dxa"/>
            <w:vAlign w:val="center"/>
          </w:tcPr>
          <w:p w:rsidR="002B3EAB" w:rsidRPr="004B4E4E" w:rsidRDefault="00F56B7A" w:rsidP="00D56E33">
            <w:pPr>
              <w:spacing w:after="0"/>
              <w:rPr>
                <w:rFonts w:ascii="Times New Roman" w:hAnsi="Times New Roman"/>
                <w:b/>
                <w:bCs/>
                <w:sz w:val="18"/>
                <w:szCs w:val="18"/>
                <w:lang w:eastAsia="ru-RU"/>
              </w:rPr>
            </w:pPr>
            <w:r>
              <w:rPr>
                <w:rFonts w:ascii="Times New Roman" w:hAnsi="Times New Roman"/>
                <w:color w:val="000000"/>
                <w:sz w:val="18"/>
                <w:szCs w:val="18"/>
              </w:rPr>
              <w:t>қаптама</w:t>
            </w:r>
          </w:p>
        </w:tc>
        <w:tc>
          <w:tcPr>
            <w:tcW w:w="709" w:type="dxa"/>
            <w:vAlign w:val="center"/>
          </w:tcPr>
          <w:p w:rsidR="002B3EAB" w:rsidRPr="004B4E4E" w:rsidRDefault="002B3EAB" w:rsidP="00D56E33">
            <w:pPr>
              <w:spacing w:after="0"/>
              <w:jc w:val="center"/>
              <w:rPr>
                <w:rFonts w:ascii="Times New Roman" w:hAnsi="Times New Roman"/>
                <w:b/>
                <w:bCs/>
                <w:sz w:val="18"/>
                <w:szCs w:val="18"/>
                <w:lang w:eastAsia="ru-RU"/>
              </w:rPr>
            </w:pPr>
            <w:r w:rsidRPr="004B4E4E">
              <w:rPr>
                <w:rFonts w:ascii="Times New Roman" w:hAnsi="Times New Roman"/>
                <w:color w:val="000000"/>
                <w:sz w:val="18"/>
                <w:szCs w:val="18"/>
              </w:rPr>
              <w:t>1</w:t>
            </w:r>
          </w:p>
        </w:tc>
        <w:tc>
          <w:tcPr>
            <w:tcW w:w="127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color w:val="000000"/>
                <w:sz w:val="18"/>
                <w:szCs w:val="18"/>
              </w:rPr>
              <w:t>630 922,00</w:t>
            </w:r>
          </w:p>
        </w:tc>
        <w:tc>
          <w:tcPr>
            <w:tcW w:w="193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630 922,00</w:t>
            </w:r>
          </w:p>
        </w:tc>
        <w:tc>
          <w:tcPr>
            <w:tcW w:w="2410" w:type="dxa"/>
          </w:tcPr>
          <w:p w:rsidR="002B3EAB" w:rsidRPr="004B4E4E" w:rsidRDefault="003C6E11" w:rsidP="00D56E33">
            <w:pPr>
              <w:spacing w:after="0"/>
              <w:rPr>
                <w:rFonts w:ascii="Times New Roman" w:hAnsi="Times New Roman"/>
                <w:sz w:val="18"/>
                <w:szCs w:val="18"/>
              </w:rPr>
            </w:pPr>
            <w:r>
              <w:rPr>
                <w:rFonts w:ascii="TimesNewRomanPSMT" w:eastAsiaTheme="minorHAnsi" w:hAnsi="TimesNewRomanPSMT" w:cs="TimesNewRomanPSMT"/>
                <w:sz w:val="18"/>
                <w:szCs w:val="18"/>
              </w:rPr>
              <w:t>тамыз</w:t>
            </w:r>
          </w:p>
        </w:tc>
      </w:tr>
      <w:tr w:rsidR="002B3EAB" w:rsidRPr="00B447A7" w:rsidTr="00267AEB">
        <w:trPr>
          <w:jc w:val="center"/>
        </w:trPr>
        <w:tc>
          <w:tcPr>
            <w:tcW w:w="56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28</w:t>
            </w:r>
          </w:p>
        </w:tc>
        <w:tc>
          <w:tcPr>
            <w:tcW w:w="6798" w:type="dxa"/>
            <w:vAlign w:val="center"/>
          </w:tcPr>
          <w:p w:rsidR="002B3EAB" w:rsidRPr="004B4E4E" w:rsidRDefault="00486A46" w:rsidP="00653705">
            <w:pPr>
              <w:spacing w:after="0"/>
              <w:rPr>
                <w:rFonts w:ascii="Times New Roman" w:hAnsi="Times New Roman"/>
                <w:b/>
                <w:bCs/>
                <w:sz w:val="18"/>
                <w:szCs w:val="18"/>
                <w:lang w:eastAsia="ru-RU"/>
              </w:rPr>
            </w:pPr>
            <w:r w:rsidRPr="00486A46">
              <w:rPr>
                <w:rFonts w:ascii="Times New Roman" w:hAnsi="Times New Roman"/>
                <w:color w:val="000000"/>
                <w:sz w:val="18"/>
                <w:szCs w:val="18"/>
              </w:rPr>
              <w:t>96</w:t>
            </w:r>
            <w:r w:rsidRPr="00486A46">
              <w:rPr>
                <w:rFonts w:ascii="Times New Roman" w:hAnsi="Times New Roman"/>
                <w:color w:val="000000"/>
                <w:sz w:val="18"/>
                <w:szCs w:val="18"/>
                <w:lang w:val="kk-KZ"/>
              </w:rPr>
              <w:t xml:space="preserve"> ойықшалы планшет</w:t>
            </w:r>
            <w:r>
              <w:rPr>
                <w:rFonts w:ascii="Times New Roman" w:hAnsi="Times New Roman"/>
                <w:color w:val="000000"/>
                <w:sz w:val="18"/>
                <w:szCs w:val="18"/>
                <w:lang w:val="kk-KZ"/>
              </w:rPr>
              <w:t xml:space="preserve">ке арналған маттар </w:t>
            </w:r>
            <w:r w:rsidR="002B3EAB" w:rsidRPr="004B4E4E">
              <w:rPr>
                <w:rFonts w:ascii="Times New Roman" w:hAnsi="Times New Roman"/>
                <w:color w:val="000000"/>
                <w:sz w:val="18"/>
                <w:szCs w:val="18"/>
              </w:rPr>
              <w:t xml:space="preserve">VersiCap, </w:t>
            </w:r>
            <w:r w:rsidR="00653705">
              <w:rPr>
                <w:rFonts w:ascii="Times New Roman" w:hAnsi="Times New Roman"/>
                <w:color w:val="000000"/>
                <w:sz w:val="18"/>
                <w:szCs w:val="18"/>
                <w:lang w:val="kk-KZ"/>
              </w:rPr>
              <w:t xml:space="preserve">тегіс қақпағы бар </w:t>
            </w:r>
            <w:r w:rsidR="002B3EAB" w:rsidRPr="004B4E4E">
              <w:rPr>
                <w:rFonts w:ascii="Times New Roman" w:hAnsi="Times New Roman"/>
                <w:color w:val="000000"/>
                <w:sz w:val="18"/>
                <w:szCs w:val="18"/>
              </w:rPr>
              <w:t>стрип</w:t>
            </w:r>
            <w:r w:rsidR="00653705">
              <w:rPr>
                <w:rFonts w:ascii="Times New Roman" w:hAnsi="Times New Roman"/>
                <w:color w:val="000000"/>
                <w:sz w:val="18"/>
                <w:szCs w:val="18"/>
                <w:lang w:val="kk-KZ"/>
              </w:rPr>
              <w:t>тер</w:t>
            </w:r>
            <w:r w:rsidR="002B3EAB" w:rsidRPr="004B4E4E">
              <w:rPr>
                <w:rFonts w:ascii="Times New Roman" w:hAnsi="Times New Roman"/>
                <w:color w:val="000000"/>
                <w:sz w:val="18"/>
                <w:szCs w:val="18"/>
              </w:rPr>
              <w:t xml:space="preserve">, 25 </w:t>
            </w:r>
            <w:proofErr w:type="gramStart"/>
            <w:r w:rsidR="00C5250D" w:rsidRPr="00C5250D">
              <w:rPr>
                <w:rFonts w:ascii="Times New Roman" w:hAnsi="Times New Roman"/>
                <w:color w:val="000000"/>
                <w:sz w:val="18"/>
                <w:szCs w:val="18"/>
                <w:lang w:val="kk-KZ"/>
              </w:rPr>
              <w:t>дана</w:t>
            </w:r>
            <w:proofErr w:type="gramEnd"/>
            <w:r w:rsidR="00C5250D" w:rsidRPr="00C5250D">
              <w:rPr>
                <w:rFonts w:ascii="Times New Roman" w:hAnsi="Times New Roman"/>
                <w:color w:val="000000"/>
                <w:sz w:val="18"/>
                <w:szCs w:val="18"/>
              </w:rPr>
              <w:t>/</w:t>
            </w:r>
            <w:r w:rsidR="00C5250D" w:rsidRPr="00C5250D">
              <w:rPr>
                <w:rFonts w:ascii="Times New Roman" w:hAnsi="Times New Roman"/>
                <w:color w:val="000000"/>
                <w:sz w:val="18"/>
                <w:szCs w:val="18"/>
                <w:lang w:val="kk-KZ"/>
              </w:rPr>
              <w:t>қапт</w:t>
            </w:r>
            <w:r w:rsidR="00C5250D">
              <w:rPr>
                <w:rFonts w:ascii="Times New Roman" w:hAnsi="Times New Roman"/>
                <w:color w:val="000000"/>
                <w:sz w:val="18"/>
                <w:szCs w:val="18"/>
                <w:lang w:val="kk-KZ"/>
              </w:rPr>
              <w:t>.</w:t>
            </w:r>
          </w:p>
        </w:tc>
        <w:tc>
          <w:tcPr>
            <w:tcW w:w="753" w:type="dxa"/>
            <w:vAlign w:val="center"/>
          </w:tcPr>
          <w:p w:rsidR="002B3EAB" w:rsidRPr="004B4E4E" w:rsidRDefault="00F56B7A" w:rsidP="00D56E33">
            <w:pPr>
              <w:spacing w:after="0"/>
              <w:rPr>
                <w:rFonts w:ascii="Times New Roman" w:hAnsi="Times New Roman"/>
                <w:b/>
                <w:bCs/>
                <w:sz w:val="18"/>
                <w:szCs w:val="18"/>
                <w:lang w:eastAsia="ru-RU"/>
              </w:rPr>
            </w:pPr>
            <w:r>
              <w:rPr>
                <w:rFonts w:ascii="Times New Roman" w:hAnsi="Times New Roman"/>
                <w:color w:val="000000"/>
                <w:sz w:val="18"/>
                <w:szCs w:val="18"/>
              </w:rPr>
              <w:t>қаптама</w:t>
            </w:r>
          </w:p>
        </w:tc>
        <w:tc>
          <w:tcPr>
            <w:tcW w:w="709" w:type="dxa"/>
            <w:vAlign w:val="center"/>
          </w:tcPr>
          <w:p w:rsidR="002B3EAB" w:rsidRPr="004B4E4E" w:rsidRDefault="002B3EAB" w:rsidP="00D56E33">
            <w:pPr>
              <w:spacing w:after="0"/>
              <w:jc w:val="center"/>
              <w:rPr>
                <w:rFonts w:ascii="Times New Roman" w:hAnsi="Times New Roman"/>
                <w:b/>
                <w:bCs/>
                <w:sz w:val="18"/>
                <w:szCs w:val="18"/>
                <w:lang w:eastAsia="ru-RU"/>
              </w:rPr>
            </w:pPr>
            <w:r w:rsidRPr="004B4E4E">
              <w:rPr>
                <w:rFonts w:ascii="Times New Roman" w:hAnsi="Times New Roman"/>
                <w:color w:val="000000"/>
                <w:sz w:val="18"/>
                <w:szCs w:val="18"/>
              </w:rPr>
              <w:t>5</w:t>
            </w:r>
          </w:p>
        </w:tc>
        <w:tc>
          <w:tcPr>
            <w:tcW w:w="127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color w:val="000000"/>
                <w:sz w:val="18"/>
                <w:szCs w:val="18"/>
              </w:rPr>
              <w:t>49 218,00</w:t>
            </w:r>
          </w:p>
        </w:tc>
        <w:tc>
          <w:tcPr>
            <w:tcW w:w="193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246 090,00</w:t>
            </w:r>
          </w:p>
        </w:tc>
        <w:tc>
          <w:tcPr>
            <w:tcW w:w="2410" w:type="dxa"/>
          </w:tcPr>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Мамыр</w:t>
            </w:r>
            <w:r w:rsidR="004C5C0C" w:rsidRPr="004B4E4E">
              <w:rPr>
                <w:rFonts w:ascii="TimesNewRomanPSMT" w:eastAsiaTheme="minorHAnsi" w:hAnsi="TimesNewRomanPSMT" w:cs="TimesNewRomanPSMT"/>
                <w:sz w:val="18"/>
                <w:szCs w:val="18"/>
              </w:rPr>
              <w:t>-3,</w:t>
            </w:r>
          </w:p>
          <w:p w:rsidR="002B3EAB" w:rsidRPr="004B4E4E" w:rsidRDefault="003C6E11" w:rsidP="00D56E33">
            <w:pPr>
              <w:spacing w:after="0"/>
              <w:rPr>
                <w:rFonts w:ascii="Times New Roman" w:hAnsi="Times New Roman"/>
                <w:sz w:val="18"/>
                <w:szCs w:val="18"/>
              </w:rPr>
            </w:pPr>
            <w:r>
              <w:rPr>
                <w:rFonts w:ascii="TimesNewRomanPSMT" w:eastAsiaTheme="minorHAnsi" w:hAnsi="TimesNewRomanPSMT" w:cs="TimesNewRomanPSMT"/>
                <w:sz w:val="18"/>
                <w:szCs w:val="18"/>
              </w:rPr>
              <w:t>қазан</w:t>
            </w:r>
            <w:r w:rsidR="004C5C0C" w:rsidRPr="004B4E4E">
              <w:rPr>
                <w:rFonts w:ascii="TimesNewRomanPSMT" w:eastAsiaTheme="minorHAnsi" w:hAnsi="TimesNewRomanPSMT" w:cs="TimesNewRomanPSMT"/>
                <w:sz w:val="18"/>
                <w:szCs w:val="18"/>
              </w:rPr>
              <w:t>-2</w:t>
            </w:r>
          </w:p>
        </w:tc>
      </w:tr>
      <w:tr w:rsidR="002B3EAB" w:rsidRPr="00B447A7" w:rsidTr="00267AEB">
        <w:trPr>
          <w:jc w:val="center"/>
        </w:trPr>
        <w:tc>
          <w:tcPr>
            <w:tcW w:w="56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29</w:t>
            </w:r>
          </w:p>
        </w:tc>
        <w:tc>
          <w:tcPr>
            <w:tcW w:w="6798" w:type="dxa"/>
            <w:vAlign w:val="center"/>
          </w:tcPr>
          <w:p w:rsidR="002B3EAB" w:rsidRPr="004B4E4E" w:rsidRDefault="00C569CD" w:rsidP="007B7B51">
            <w:pPr>
              <w:spacing w:after="0"/>
              <w:rPr>
                <w:rFonts w:ascii="Times New Roman" w:hAnsi="Times New Roman"/>
                <w:b/>
                <w:bCs/>
                <w:sz w:val="18"/>
                <w:szCs w:val="18"/>
                <w:lang w:eastAsia="ru-RU"/>
              </w:rPr>
            </w:pPr>
            <w:r>
              <w:rPr>
                <w:rFonts w:ascii="Times New Roman" w:hAnsi="Times New Roman"/>
                <w:color w:val="000000"/>
                <w:sz w:val="18"/>
                <w:szCs w:val="18"/>
              </w:rPr>
              <w:t>П</w:t>
            </w:r>
            <w:r>
              <w:rPr>
                <w:rFonts w:ascii="Times New Roman" w:hAnsi="Times New Roman"/>
                <w:color w:val="000000"/>
                <w:sz w:val="18"/>
                <w:szCs w:val="18"/>
                <w:lang w:val="kk-KZ"/>
              </w:rPr>
              <w:t>П</w:t>
            </w:r>
            <w:r w:rsidR="002B3EAB" w:rsidRPr="004B4E4E">
              <w:rPr>
                <w:rFonts w:ascii="Times New Roman" w:hAnsi="Times New Roman"/>
                <w:color w:val="000000"/>
                <w:sz w:val="18"/>
                <w:szCs w:val="18"/>
              </w:rPr>
              <w:t>Р</w:t>
            </w:r>
            <w:r>
              <w:rPr>
                <w:rFonts w:ascii="Times New Roman" w:hAnsi="Times New Roman"/>
                <w:color w:val="000000"/>
                <w:sz w:val="18"/>
                <w:szCs w:val="18"/>
                <w:lang w:val="kk-KZ"/>
              </w:rPr>
              <w:t xml:space="preserve"> п</w:t>
            </w:r>
            <w:r>
              <w:rPr>
                <w:rFonts w:ascii="Times New Roman" w:hAnsi="Times New Roman"/>
                <w:color w:val="000000"/>
                <w:sz w:val="18"/>
                <w:szCs w:val="18"/>
              </w:rPr>
              <w:t>ланшет</w:t>
            </w:r>
            <w:r>
              <w:rPr>
                <w:rFonts w:ascii="Times New Roman" w:hAnsi="Times New Roman"/>
                <w:color w:val="000000"/>
                <w:sz w:val="18"/>
                <w:szCs w:val="18"/>
                <w:lang w:val="kk-KZ"/>
              </w:rPr>
              <w:t>тер</w:t>
            </w:r>
            <w:r w:rsidR="002B3EAB" w:rsidRPr="004B4E4E">
              <w:rPr>
                <w:rFonts w:ascii="Times New Roman" w:hAnsi="Times New Roman"/>
                <w:color w:val="000000"/>
                <w:sz w:val="18"/>
                <w:szCs w:val="18"/>
              </w:rPr>
              <w:t>, 96</w:t>
            </w:r>
            <w:r>
              <w:rPr>
                <w:rFonts w:ascii="Times New Roman" w:hAnsi="Times New Roman"/>
                <w:color w:val="000000"/>
                <w:sz w:val="18"/>
                <w:szCs w:val="18"/>
                <w:lang w:val="kk-KZ"/>
              </w:rPr>
              <w:t xml:space="preserve"> ойықшалы</w:t>
            </w:r>
            <w:r w:rsidR="002B3EAB" w:rsidRPr="004B4E4E">
              <w:rPr>
                <w:rFonts w:ascii="Times New Roman" w:hAnsi="Times New Roman"/>
                <w:color w:val="000000"/>
                <w:sz w:val="18"/>
                <w:szCs w:val="18"/>
              </w:rPr>
              <w:t>, юбк</w:t>
            </w:r>
            <w:r w:rsidR="007B7B51">
              <w:rPr>
                <w:rFonts w:ascii="Times New Roman" w:hAnsi="Times New Roman"/>
                <w:color w:val="000000"/>
                <w:sz w:val="18"/>
                <w:szCs w:val="18"/>
                <w:lang w:val="kk-KZ"/>
              </w:rPr>
              <w:t>асыз төзімділік</w:t>
            </w:r>
            <w:r w:rsidR="002B3EAB" w:rsidRPr="004B4E4E">
              <w:rPr>
                <w:rFonts w:ascii="Times New Roman" w:hAnsi="Times New Roman"/>
                <w:color w:val="000000"/>
                <w:sz w:val="18"/>
                <w:szCs w:val="18"/>
              </w:rPr>
              <w:t xml:space="preserve">, </w:t>
            </w:r>
            <w:r w:rsidR="007B7B51">
              <w:rPr>
                <w:rFonts w:ascii="Times New Roman" w:hAnsi="Times New Roman"/>
                <w:color w:val="000000"/>
                <w:sz w:val="18"/>
                <w:szCs w:val="18"/>
                <w:lang w:val="kk-KZ"/>
              </w:rPr>
              <w:t>түссіз</w:t>
            </w:r>
            <w:r w:rsidR="002B3EAB" w:rsidRPr="004B4E4E">
              <w:rPr>
                <w:rFonts w:ascii="Times New Roman" w:hAnsi="Times New Roman"/>
                <w:color w:val="000000"/>
                <w:sz w:val="18"/>
                <w:szCs w:val="18"/>
              </w:rPr>
              <w:t xml:space="preserve">, 25 </w:t>
            </w:r>
            <w:proofErr w:type="gramStart"/>
            <w:r w:rsidR="00C5250D" w:rsidRPr="00C5250D">
              <w:rPr>
                <w:rFonts w:ascii="Times New Roman" w:hAnsi="Times New Roman"/>
                <w:color w:val="000000"/>
                <w:sz w:val="18"/>
                <w:szCs w:val="18"/>
                <w:lang w:val="kk-KZ"/>
              </w:rPr>
              <w:t>дана</w:t>
            </w:r>
            <w:proofErr w:type="gramEnd"/>
            <w:r w:rsidR="00C5250D" w:rsidRPr="00C5250D">
              <w:rPr>
                <w:rFonts w:ascii="Times New Roman" w:hAnsi="Times New Roman"/>
                <w:color w:val="000000"/>
                <w:sz w:val="18"/>
                <w:szCs w:val="18"/>
              </w:rPr>
              <w:t>/</w:t>
            </w:r>
            <w:r w:rsidR="00C5250D" w:rsidRPr="00C5250D">
              <w:rPr>
                <w:rFonts w:ascii="Times New Roman" w:hAnsi="Times New Roman"/>
                <w:color w:val="000000"/>
                <w:sz w:val="18"/>
                <w:szCs w:val="18"/>
                <w:lang w:val="kk-KZ"/>
              </w:rPr>
              <w:t>қапт</w:t>
            </w:r>
            <w:r w:rsidR="00C5250D">
              <w:rPr>
                <w:rFonts w:ascii="Times New Roman" w:hAnsi="Times New Roman"/>
                <w:color w:val="000000"/>
                <w:sz w:val="18"/>
                <w:szCs w:val="18"/>
                <w:lang w:val="kk-KZ"/>
              </w:rPr>
              <w:t>.</w:t>
            </w:r>
          </w:p>
        </w:tc>
        <w:tc>
          <w:tcPr>
            <w:tcW w:w="753" w:type="dxa"/>
            <w:vAlign w:val="center"/>
          </w:tcPr>
          <w:p w:rsidR="002B3EAB" w:rsidRPr="004B4E4E" w:rsidRDefault="00F56B7A" w:rsidP="00D56E33">
            <w:pPr>
              <w:spacing w:after="0"/>
              <w:rPr>
                <w:rFonts w:ascii="Times New Roman" w:hAnsi="Times New Roman"/>
                <w:b/>
                <w:bCs/>
                <w:sz w:val="18"/>
                <w:szCs w:val="18"/>
                <w:lang w:eastAsia="ru-RU"/>
              </w:rPr>
            </w:pPr>
            <w:r>
              <w:rPr>
                <w:rFonts w:ascii="Times New Roman" w:hAnsi="Times New Roman"/>
                <w:color w:val="000000"/>
                <w:sz w:val="18"/>
                <w:szCs w:val="18"/>
              </w:rPr>
              <w:t>қаптама</w:t>
            </w:r>
          </w:p>
        </w:tc>
        <w:tc>
          <w:tcPr>
            <w:tcW w:w="709" w:type="dxa"/>
            <w:vAlign w:val="center"/>
          </w:tcPr>
          <w:p w:rsidR="002B3EAB" w:rsidRPr="004B4E4E" w:rsidRDefault="002B3EAB" w:rsidP="00D56E33">
            <w:pPr>
              <w:spacing w:after="0"/>
              <w:jc w:val="center"/>
              <w:rPr>
                <w:rFonts w:ascii="Times New Roman" w:hAnsi="Times New Roman"/>
                <w:b/>
                <w:bCs/>
                <w:sz w:val="18"/>
                <w:szCs w:val="18"/>
                <w:lang w:eastAsia="ru-RU"/>
              </w:rPr>
            </w:pPr>
            <w:r w:rsidRPr="004B4E4E">
              <w:rPr>
                <w:rFonts w:ascii="Times New Roman" w:hAnsi="Times New Roman"/>
                <w:color w:val="000000"/>
                <w:sz w:val="18"/>
                <w:szCs w:val="18"/>
              </w:rPr>
              <w:t>5</w:t>
            </w:r>
          </w:p>
        </w:tc>
        <w:tc>
          <w:tcPr>
            <w:tcW w:w="127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color w:val="000000"/>
                <w:sz w:val="18"/>
                <w:szCs w:val="18"/>
              </w:rPr>
              <w:t>82 365,00</w:t>
            </w:r>
          </w:p>
        </w:tc>
        <w:tc>
          <w:tcPr>
            <w:tcW w:w="1938" w:type="dxa"/>
            <w:vAlign w:val="center"/>
          </w:tcPr>
          <w:p w:rsidR="002B3EAB" w:rsidRPr="004B4E4E" w:rsidRDefault="002B3EAB" w:rsidP="00D56E33">
            <w:pPr>
              <w:spacing w:after="0"/>
              <w:rPr>
                <w:rFonts w:ascii="Times New Roman" w:hAnsi="Times New Roman"/>
                <w:b/>
                <w:bCs/>
                <w:sz w:val="18"/>
                <w:szCs w:val="18"/>
                <w:lang w:eastAsia="ru-RU"/>
              </w:rPr>
            </w:pPr>
            <w:r w:rsidRPr="004B4E4E">
              <w:rPr>
                <w:rFonts w:ascii="Times New Roman" w:hAnsi="Times New Roman"/>
                <w:sz w:val="18"/>
                <w:szCs w:val="18"/>
              </w:rPr>
              <w:t>411 825,00</w:t>
            </w:r>
          </w:p>
        </w:tc>
        <w:tc>
          <w:tcPr>
            <w:tcW w:w="2410" w:type="dxa"/>
          </w:tcPr>
          <w:p w:rsidR="004C5C0C" w:rsidRPr="004B4E4E" w:rsidRDefault="003C6E11" w:rsidP="00D56E33">
            <w:pPr>
              <w:autoSpaceDE w:val="0"/>
              <w:autoSpaceDN w:val="0"/>
              <w:adjustRightInd w:val="0"/>
              <w:spacing w:after="0" w:line="240" w:lineRule="auto"/>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Мамыр</w:t>
            </w:r>
            <w:r w:rsidR="004C5C0C" w:rsidRPr="004B4E4E">
              <w:rPr>
                <w:rFonts w:ascii="TimesNewRomanPSMT" w:eastAsiaTheme="minorHAnsi" w:hAnsi="TimesNewRomanPSMT" w:cs="TimesNewRomanPSMT"/>
                <w:sz w:val="18"/>
                <w:szCs w:val="18"/>
              </w:rPr>
              <w:t>-3,</w:t>
            </w:r>
          </w:p>
          <w:p w:rsidR="002B3EAB" w:rsidRPr="004B4E4E" w:rsidRDefault="003C6E11" w:rsidP="00D56E33">
            <w:pPr>
              <w:spacing w:after="0"/>
              <w:rPr>
                <w:rFonts w:ascii="Times New Roman" w:hAnsi="Times New Roman"/>
                <w:sz w:val="18"/>
                <w:szCs w:val="18"/>
              </w:rPr>
            </w:pPr>
            <w:r>
              <w:rPr>
                <w:rFonts w:ascii="TimesNewRomanPSMT" w:eastAsiaTheme="minorHAnsi" w:hAnsi="TimesNewRomanPSMT" w:cs="TimesNewRomanPSMT"/>
                <w:sz w:val="18"/>
                <w:szCs w:val="18"/>
              </w:rPr>
              <w:t>қазан</w:t>
            </w:r>
            <w:r w:rsidR="004C5C0C" w:rsidRPr="004B4E4E">
              <w:rPr>
                <w:rFonts w:ascii="TimesNewRomanPSMT" w:eastAsiaTheme="minorHAnsi" w:hAnsi="TimesNewRomanPSMT" w:cs="TimesNewRomanPSMT"/>
                <w:sz w:val="18"/>
                <w:szCs w:val="18"/>
              </w:rPr>
              <w:t>-2</w:t>
            </w:r>
          </w:p>
        </w:tc>
      </w:tr>
      <w:tr w:rsidR="002B3EAB" w:rsidRPr="00B447A7" w:rsidTr="00267AEB">
        <w:trPr>
          <w:jc w:val="center"/>
        </w:trPr>
        <w:tc>
          <w:tcPr>
            <w:tcW w:w="568" w:type="dxa"/>
          </w:tcPr>
          <w:p w:rsidR="002B3EAB" w:rsidRPr="004B4E4E" w:rsidRDefault="002B3EAB" w:rsidP="00D56E33">
            <w:pPr>
              <w:spacing w:after="0"/>
              <w:rPr>
                <w:rFonts w:ascii="Times New Roman" w:hAnsi="Times New Roman"/>
                <w:sz w:val="18"/>
                <w:szCs w:val="18"/>
              </w:rPr>
            </w:pPr>
          </w:p>
        </w:tc>
        <w:tc>
          <w:tcPr>
            <w:tcW w:w="6798" w:type="dxa"/>
          </w:tcPr>
          <w:p w:rsidR="002B3EAB" w:rsidRPr="004B4E4E" w:rsidRDefault="006A0FE8" w:rsidP="00D56E33">
            <w:pPr>
              <w:spacing w:after="0"/>
              <w:rPr>
                <w:rFonts w:ascii="Times New Roman" w:hAnsi="Times New Roman"/>
                <w:color w:val="000000"/>
                <w:sz w:val="18"/>
                <w:szCs w:val="18"/>
              </w:rPr>
            </w:pPr>
            <w:r>
              <w:rPr>
                <w:rFonts w:ascii="Times New Roman" w:hAnsi="Times New Roman"/>
                <w:b/>
                <w:sz w:val="18"/>
                <w:szCs w:val="18"/>
                <w:lang w:val="kk-KZ"/>
              </w:rPr>
              <w:t>БАРЛЫҒЫ</w:t>
            </w:r>
            <w:r w:rsidR="002B3EAB" w:rsidRPr="004B4E4E">
              <w:rPr>
                <w:rFonts w:ascii="Times New Roman" w:hAnsi="Times New Roman"/>
                <w:b/>
                <w:sz w:val="18"/>
                <w:szCs w:val="18"/>
              </w:rPr>
              <w:t>:</w:t>
            </w:r>
          </w:p>
        </w:tc>
        <w:tc>
          <w:tcPr>
            <w:tcW w:w="753" w:type="dxa"/>
            <w:vAlign w:val="center"/>
          </w:tcPr>
          <w:p w:rsidR="002B3EAB" w:rsidRPr="004B4E4E" w:rsidRDefault="002B3EAB" w:rsidP="00D56E33">
            <w:pPr>
              <w:spacing w:after="0"/>
              <w:rPr>
                <w:rFonts w:ascii="Times New Roman" w:hAnsi="Times New Roman"/>
                <w:color w:val="000000"/>
                <w:sz w:val="18"/>
                <w:szCs w:val="18"/>
              </w:rPr>
            </w:pPr>
          </w:p>
        </w:tc>
        <w:tc>
          <w:tcPr>
            <w:tcW w:w="709" w:type="dxa"/>
            <w:vAlign w:val="center"/>
          </w:tcPr>
          <w:p w:rsidR="002B3EAB" w:rsidRPr="004B4E4E" w:rsidRDefault="002B3EAB" w:rsidP="00D56E33">
            <w:pPr>
              <w:spacing w:after="0"/>
              <w:rPr>
                <w:rFonts w:ascii="Times New Roman" w:hAnsi="Times New Roman"/>
                <w:color w:val="000000"/>
                <w:sz w:val="18"/>
                <w:szCs w:val="18"/>
              </w:rPr>
            </w:pPr>
          </w:p>
        </w:tc>
        <w:tc>
          <w:tcPr>
            <w:tcW w:w="1278" w:type="dxa"/>
            <w:vAlign w:val="center"/>
          </w:tcPr>
          <w:p w:rsidR="002B3EAB" w:rsidRPr="004B4E4E" w:rsidRDefault="002B3EAB" w:rsidP="00D56E33">
            <w:pPr>
              <w:spacing w:after="0"/>
              <w:rPr>
                <w:rFonts w:ascii="Times New Roman" w:hAnsi="Times New Roman"/>
                <w:color w:val="000000"/>
                <w:sz w:val="18"/>
                <w:szCs w:val="18"/>
              </w:rPr>
            </w:pPr>
          </w:p>
        </w:tc>
        <w:tc>
          <w:tcPr>
            <w:tcW w:w="1938" w:type="dxa"/>
            <w:vAlign w:val="center"/>
          </w:tcPr>
          <w:p w:rsidR="002B3EAB" w:rsidRPr="004B4E4E" w:rsidRDefault="002B3EAB" w:rsidP="00D56E33">
            <w:pPr>
              <w:pStyle w:val="aa"/>
              <w:numPr>
                <w:ilvl w:val="0"/>
                <w:numId w:val="25"/>
              </w:numPr>
              <w:spacing w:after="0"/>
              <w:rPr>
                <w:rFonts w:ascii="Times New Roman" w:hAnsi="Times New Roman"/>
                <w:sz w:val="18"/>
                <w:szCs w:val="18"/>
              </w:rPr>
            </w:pPr>
            <w:r w:rsidRPr="004B4E4E">
              <w:rPr>
                <w:rFonts w:ascii="Times New Roman" w:hAnsi="Times New Roman"/>
                <w:b/>
                <w:sz w:val="18"/>
                <w:szCs w:val="18"/>
              </w:rPr>
              <w:t>305 111,00</w:t>
            </w:r>
          </w:p>
        </w:tc>
        <w:tc>
          <w:tcPr>
            <w:tcW w:w="2410" w:type="dxa"/>
          </w:tcPr>
          <w:p w:rsidR="002B3EAB" w:rsidRPr="004B4E4E" w:rsidRDefault="002B3EAB" w:rsidP="00D56E33">
            <w:pPr>
              <w:spacing w:after="0"/>
              <w:rPr>
                <w:rFonts w:ascii="Times New Roman" w:hAnsi="Times New Roman"/>
                <w:b/>
                <w:sz w:val="18"/>
                <w:szCs w:val="18"/>
              </w:rPr>
            </w:pPr>
          </w:p>
        </w:tc>
      </w:tr>
    </w:tbl>
    <w:p w:rsidR="00D5199B" w:rsidRPr="003E0001" w:rsidRDefault="00D5199B" w:rsidP="003E0001">
      <w:pPr>
        <w:pStyle w:val="aa"/>
        <w:tabs>
          <w:tab w:val="left" w:pos="284"/>
        </w:tabs>
        <w:spacing w:before="240" w:after="0" w:line="240" w:lineRule="auto"/>
        <w:ind w:left="0"/>
        <w:jc w:val="both"/>
        <w:rPr>
          <w:rFonts w:ascii="Times New Roman" w:hAnsi="Times New Roman"/>
          <w:bCs/>
          <w:i/>
        </w:rPr>
      </w:pPr>
    </w:p>
    <w:p w:rsidR="00885C14" w:rsidRPr="00D5199B" w:rsidRDefault="00D5199B" w:rsidP="004B4E4E">
      <w:pPr>
        <w:tabs>
          <w:tab w:val="left" w:pos="284"/>
        </w:tabs>
        <w:spacing w:before="240" w:after="0" w:line="240" w:lineRule="auto"/>
        <w:ind w:firstLine="142"/>
        <w:jc w:val="both"/>
        <w:rPr>
          <w:rFonts w:ascii="Times New Roman" w:hAnsi="Times New Roman"/>
          <w:b/>
          <w:bCs/>
          <w:i/>
        </w:rPr>
      </w:pPr>
      <w:r w:rsidRPr="00D5199B">
        <w:rPr>
          <w:rFonts w:ascii="Times New Roman" w:hAnsi="Times New Roman"/>
          <w:b/>
          <w:bCs/>
        </w:rPr>
        <w:t>4</w:t>
      </w:r>
      <w:r w:rsidR="004B4E4E" w:rsidRPr="00D5199B">
        <w:rPr>
          <w:rFonts w:ascii="Times New Roman" w:hAnsi="Times New Roman"/>
          <w:b/>
          <w:bCs/>
        </w:rPr>
        <w:t xml:space="preserve">. </w:t>
      </w:r>
      <w:r w:rsidR="00E05645" w:rsidRPr="00E05645">
        <w:rPr>
          <w:rFonts w:ascii="Times New Roman" w:hAnsi="Times New Roman"/>
          <w:b/>
          <w:bCs/>
        </w:rPr>
        <w:t>Келесі әлеуетті өнім берушілер тендерлік өтінімдерді ұсынудың соңғы мерзі</w:t>
      </w:r>
      <w:proofErr w:type="gramStart"/>
      <w:r w:rsidR="00E05645" w:rsidRPr="00E05645">
        <w:rPr>
          <w:rFonts w:ascii="Times New Roman" w:hAnsi="Times New Roman"/>
          <w:b/>
          <w:bCs/>
        </w:rPr>
        <w:t>мі ая</w:t>
      </w:r>
      <w:proofErr w:type="gramEnd"/>
      <w:r w:rsidR="00E05645" w:rsidRPr="00E05645">
        <w:rPr>
          <w:rFonts w:ascii="Times New Roman" w:hAnsi="Times New Roman"/>
          <w:b/>
          <w:bCs/>
        </w:rPr>
        <w:t>қталғанға дейін баға ұсыныстарын ұсынды</w:t>
      </w:r>
      <w:r w:rsidR="0027682D" w:rsidRPr="00D5199B">
        <w:rPr>
          <w:rFonts w:ascii="Times New Roman" w:hAnsi="Times New Roman"/>
          <w:b/>
          <w:bCs/>
        </w:rPr>
        <w:t>:</w:t>
      </w:r>
    </w:p>
    <w:p w:rsidR="00DA3EEB" w:rsidRPr="00B70614" w:rsidRDefault="00DA3EEB" w:rsidP="00DA3EEB">
      <w:pPr>
        <w:pStyle w:val="aa"/>
        <w:tabs>
          <w:tab w:val="left" w:pos="284"/>
        </w:tabs>
        <w:spacing w:before="240" w:after="0" w:line="240" w:lineRule="auto"/>
        <w:ind w:left="0"/>
        <w:jc w:val="both"/>
        <w:rPr>
          <w:rFonts w:ascii="Times New Roman" w:hAnsi="Times New Roman"/>
          <w:bCs/>
          <w:i/>
        </w:rPr>
      </w:pPr>
    </w:p>
    <w:tbl>
      <w:tblPr>
        <w:tblStyle w:val="ad"/>
        <w:tblW w:w="12611" w:type="dxa"/>
        <w:jc w:val="center"/>
        <w:tblLook w:val="04A0" w:firstRow="1" w:lastRow="0" w:firstColumn="1" w:lastColumn="0" w:noHBand="0" w:noVBand="1"/>
      </w:tblPr>
      <w:tblGrid>
        <w:gridCol w:w="675"/>
        <w:gridCol w:w="3153"/>
        <w:gridCol w:w="1525"/>
        <w:gridCol w:w="4423"/>
        <w:gridCol w:w="2835"/>
      </w:tblGrid>
      <w:tr w:rsidR="00B70614" w:rsidRPr="0018338C" w:rsidTr="00EE17D5">
        <w:trPr>
          <w:jc w:val="center"/>
        </w:trPr>
        <w:tc>
          <w:tcPr>
            <w:tcW w:w="675" w:type="dxa"/>
            <w:vAlign w:val="center"/>
          </w:tcPr>
          <w:p w:rsidR="00B70614" w:rsidRPr="0018338C" w:rsidRDefault="00B70614" w:rsidP="00105667">
            <w:pPr>
              <w:jc w:val="center"/>
              <w:rPr>
                <w:rFonts w:ascii="Times New Roman" w:hAnsi="Times New Roman"/>
                <w:b/>
                <w:sz w:val="20"/>
                <w:szCs w:val="20"/>
              </w:rPr>
            </w:pPr>
            <w:r w:rsidRPr="0018338C">
              <w:rPr>
                <w:rFonts w:ascii="Times New Roman" w:hAnsi="Times New Roman"/>
                <w:b/>
                <w:sz w:val="20"/>
                <w:szCs w:val="20"/>
              </w:rPr>
              <w:t>№</w:t>
            </w:r>
          </w:p>
        </w:tc>
        <w:tc>
          <w:tcPr>
            <w:tcW w:w="3153" w:type="dxa"/>
            <w:vAlign w:val="center"/>
          </w:tcPr>
          <w:p w:rsidR="00B70614" w:rsidRPr="00AC3F08" w:rsidRDefault="00AC3F08" w:rsidP="00105667">
            <w:pPr>
              <w:jc w:val="center"/>
              <w:rPr>
                <w:rFonts w:ascii="Times New Roman" w:hAnsi="Times New Roman"/>
                <w:b/>
                <w:sz w:val="20"/>
                <w:szCs w:val="20"/>
                <w:lang w:val="kk-KZ"/>
              </w:rPr>
            </w:pPr>
            <w:r w:rsidRPr="00AC3F08">
              <w:rPr>
                <w:rFonts w:ascii="Times New Roman" w:hAnsi="Times New Roman"/>
                <w:b/>
                <w:sz w:val="20"/>
                <w:szCs w:val="20"/>
              </w:rPr>
              <w:t>Әлеуетті өні</w:t>
            </w:r>
            <w:proofErr w:type="gramStart"/>
            <w:r w:rsidRPr="00AC3F08">
              <w:rPr>
                <w:rFonts w:ascii="Times New Roman" w:hAnsi="Times New Roman"/>
                <w:b/>
                <w:sz w:val="20"/>
                <w:szCs w:val="20"/>
              </w:rPr>
              <w:t>м</w:t>
            </w:r>
            <w:proofErr w:type="gramEnd"/>
            <w:r w:rsidRPr="00AC3F08">
              <w:rPr>
                <w:rFonts w:ascii="Times New Roman" w:hAnsi="Times New Roman"/>
                <w:b/>
                <w:sz w:val="20"/>
                <w:szCs w:val="20"/>
              </w:rPr>
              <w:t xml:space="preserve"> берушілер</w:t>
            </w:r>
            <w:r>
              <w:rPr>
                <w:rFonts w:ascii="Times New Roman" w:hAnsi="Times New Roman"/>
                <w:b/>
                <w:sz w:val="20"/>
                <w:szCs w:val="20"/>
                <w:lang w:val="kk-KZ"/>
              </w:rPr>
              <w:t>дің атауы</w:t>
            </w:r>
          </w:p>
        </w:tc>
        <w:tc>
          <w:tcPr>
            <w:tcW w:w="1525" w:type="dxa"/>
            <w:vAlign w:val="center"/>
          </w:tcPr>
          <w:p w:rsidR="00B70614" w:rsidRPr="0018338C" w:rsidRDefault="00B70614" w:rsidP="00082743">
            <w:pPr>
              <w:jc w:val="center"/>
              <w:rPr>
                <w:rFonts w:ascii="Times New Roman" w:hAnsi="Times New Roman"/>
                <w:b/>
                <w:sz w:val="20"/>
                <w:szCs w:val="20"/>
              </w:rPr>
            </w:pPr>
            <w:r w:rsidRPr="0018338C">
              <w:rPr>
                <w:rFonts w:ascii="Times New Roman" w:hAnsi="Times New Roman"/>
                <w:b/>
                <w:sz w:val="20"/>
                <w:szCs w:val="20"/>
              </w:rPr>
              <w:t>Б</w:t>
            </w:r>
            <w:r w:rsidR="00082743">
              <w:rPr>
                <w:rFonts w:ascii="Times New Roman" w:hAnsi="Times New Roman"/>
                <w:b/>
                <w:sz w:val="20"/>
                <w:szCs w:val="20"/>
                <w:lang w:val="kk-KZ"/>
              </w:rPr>
              <w:t>С</w:t>
            </w:r>
            <w:r w:rsidRPr="0018338C">
              <w:rPr>
                <w:rFonts w:ascii="Times New Roman" w:hAnsi="Times New Roman"/>
                <w:b/>
                <w:sz w:val="20"/>
                <w:szCs w:val="20"/>
              </w:rPr>
              <w:t>Н/</w:t>
            </w:r>
            <w:r w:rsidR="00082743">
              <w:rPr>
                <w:rFonts w:ascii="Times New Roman" w:hAnsi="Times New Roman"/>
                <w:b/>
                <w:sz w:val="20"/>
                <w:szCs w:val="20"/>
                <w:lang w:val="kk-KZ"/>
              </w:rPr>
              <w:t>ЖС</w:t>
            </w:r>
            <w:r w:rsidRPr="0018338C">
              <w:rPr>
                <w:rFonts w:ascii="Times New Roman" w:hAnsi="Times New Roman"/>
                <w:b/>
                <w:sz w:val="20"/>
                <w:szCs w:val="20"/>
              </w:rPr>
              <w:t>Н</w:t>
            </w:r>
          </w:p>
        </w:tc>
        <w:tc>
          <w:tcPr>
            <w:tcW w:w="4423" w:type="dxa"/>
            <w:vAlign w:val="center"/>
          </w:tcPr>
          <w:p w:rsidR="00B70614" w:rsidRPr="0018338C" w:rsidRDefault="00AC3F08" w:rsidP="00AC3F08">
            <w:pPr>
              <w:jc w:val="center"/>
              <w:rPr>
                <w:rFonts w:ascii="Times New Roman" w:hAnsi="Times New Roman"/>
                <w:b/>
                <w:sz w:val="20"/>
                <w:szCs w:val="20"/>
              </w:rPr>
            </w:pPr>
            <w:r w:rsidRPr="00AC3F08">
              <w:rPr>
                <w:rFonts w:ascii="Times New Roman" w:hAnsi="Times New Roman"/>
                <w:b/>
                <w:sz w:val="20"/>
                <w:szCs w:val="20"/>
              </w:rPr>
              <w:t>Әлеуетті</w:t>
            </w:r>
            <w:r>
              <w:rPr>
                <w:rFonts w:ascii="Times New Roman" w:hAnsi="Times New Roman"/>
                <w:b/>
                <w:sz w:val="20"/>
                <w:szCs w:val="20"/>
              </w:rPr>
              <w:t xml:space="preserve"> өні</w:t>
            </w:r>
            <w:proofErr w:type="gramStart"/>
            <w:r>
              <w:rPr>
                <w:rFonts w:ascii="Times New Roman" w:hAnsi="Times New Roman"/>
                <w:b/>
                <w:sz w:val="20"/>
                <w:szCs w:val="20"/>
              </w:rPr>
              <w:t>м</w:t>
            </w:r>
            <w:proofErr w:type="gramEnd"/>
            <w:r>
              <w:rPr>
                <w:rFonts w:ascii="Times New Roman" w:hAnsi="Times New Roman"/>
                <w:b/>
                <w:sz w:val="20"/>
                <w:szCs w:val="20"/>
              </w:rPr>
              <w:t xml:space="preserve"> берушілер</w:t>
            </w:r>
            <w:r>
              <w:rPr>
                <w:rFonts w:ascii="Times New Roman" w:hAnsi="Times New Roman"/>
                <w:b/>
                <w:sz w:val="20"/>
                <w:szCs w:val="20"/>
                <w:lang w:val="kk-KZ"/>
              </w:rPr>
              <w:t xml:space="preserve">дің мекенжайы </w:t>
            </w:r>
          </w:p>
        </w:tc>
        <w:tc>
          <w:tcPr>
            <w:tcW w:w="2835" w:type="dxa"/>
            <w:vAlign w:val="center"/>
          </w:tcPr>
          <w:p w:rsidR="00B70614" w:rsidRPr="0018338C" w:rsidRDefault="00082743" w:rsidP="00082743">
            <w:pPr>
              <w:jc w:val="center"/>
              <w:rPr>
                <w:rFonts w:ascii="Times New Roman" w:hAnsi="Times New Roman"/>
                <w:b/>
                <w:sz w:val="20"/>
                <w:szCs w:val="20"/>
              </w:rPr>
            </w:pPr>
            <w:r>
              <w:rPr>
                <w:rFonts w:ascii="Times New Roman" w:hAnsi="Times New Roman"/>
                <w:b/>
                <w:sz w:val="20"/>
                <w:szCs w:val="20"/>
                <w:lang w:val="kk-KZ"/>
              </w:rPr>
              <w:t>Өтінім ұсыну күні мен уақыты</w:t>
            </w:r>
          </w:p>
        </w:tc>
      </w:tr>
      <w:tr w:rsidR="00B70614" w:rsidRPr="00EB59F1" w:rsidTr="00EE17D5">
        <w:trPr>
          <w:trHeight w:val="436"/>
          <w:jc w:val="center"/>
        </w:trPr>
        <w:tc>
          <w:tcPr>
            <w:tcW w:w="675" w:type="dxa"/>
          </w:tcPr>
          <w:p w:rsidR="00B70614" w:rsidRPr="00A72C60" w:rsidRDefault="00B70614" w:rsidP="00B70614">
            <w:pPr>
              <w:spacing w:line="240" w:lineRule="auto"/>
              <w:jc w:val="center"/>
              <w:rPr>
                <w:rFonts w:ascii="Times New Roman" w:hAnsi="Times New Roman"/>
                <w:sz w:val="20"/>
                <w:szCs w:val="20"/>
              </w:rPr>
            </w:pPr>
            <w:r w:rsidRPr="00A72C60">
              <w:rPr>
                <w:rFonts w:ascii="Times New Roman" w:hAnsi="Times New Roman"/>
                <w:sz w:val="20"/>
                <w:szCs w:val="20"/>
              </w:rPr>
              <w:t>1</w:t>
            </w:r>
          </w:p>
        </w:tc>
        <w:tc>
          <w:tcPr>
            <w:tcW w:w="3153" w:type="dxa"/>
          </w:tcPr>
          <w:p w:rsidR="00B70614" w:rsidRPr="00E05645" w:rsidRDefault="00B70614" w:rsidP="00B70614">
            <w:pPr>
              <w:spacing w:line="240" w:lineRule="auto"/>
              <w:rPr>
                <w:rFonts w:ascii="Times New Roman" w:hAnsi="Times New Roman"/>
                <w:sz w:val="20"/>
                <w:szCs w:val="20"/>
                <w:lang w:val="kk-KZ"/>
              </w:rPr>
            </w:pPr>
            <w:r>
              <w:rPr>
                <w:rFonts w:ascii="Times New Roman" w:hAnsi="Times New Roman"/>
                <w:sz w:val="20"/>
                <w:szCs w:val="20"/>
              </w:rPr>
              <w:t>«</w:t>
            </w:r>
            <w:r>
              <w:rPr>
                <w:rFonts w:ascii="Times New Roman" w:hAnsi="Times New Roman"/>
                <w:sz w:val="20"/>
                <w:szCs w:val="20"/>
                <w:lang w:val="en-US"/>
              </w:rPr>
              <w:t>Imbian Trade</w:t>
            </w:r>
            <w:r>
              <w:rPr>
                <w:rFonts w:ascii="Times New Roman" w:hAnsi="Times New Roman"/>
                <w:sz w:val="20"/>
                <w:szCs w:val="20"/>
              </w:rPr>
              <w:t>»</w:t>
            </w:r>
            <w:r w:rsidR="00E05645">
              <w:rPr>
                <w:rFonts w:ascii="Times New Roman" w:hAnsi="Times New Roman"/>
                <w:sz w:val="20"/>
                <w:szCs w:val="20"/>
                <w:lang w:val="kk-KZ"/>
              </w:rPr>
              <w:t xml:space="preserve"> ЖШС</w:t>
            </w:r>
          </w:p>
        </w:tc>
        <w:tc>
          <w:tcPr>
            <w:tcW w:w="1525" w:type="dxa"/>
          </w:tcPr>
          <w:p w:rsidR="00B70614" w:rsidRPr="00432BD7" w:rsidRDefault="00B70614" w:rsidP="00B70614">
            <w:pPr>
              <w:spacing w:line="240" w:lineRule="auto"/>
              <w:rPr>
                <w:rFonts w:ascii="Times New Roman" w:hAnsi="Times New Roman"/>
                <w:sz w:val="20"/>
                <w:szCs w:val="20"/>
                <w:lang w:val="en-US"/>
              </w:rPr>
            </w:pPr>
            <w:r>
              <w:rPr>
                <w:rFonts w:ascii="Times New Roman" w:hAnsi="Times New Roman"/>
                <w:sz w:val="20"/>
                <w:szCs w:val="20"/>
                <w:lang w:val="en-US"/>
              </w:rPr>
              <w:t>221140052192</w:t>
            </w:r>
          </w:p>
        </w:tc>
        <w:tc>
          <w:tcPr>
            <w:tcW w:w="4423" w:type="dxa"/>
          </w:tcPr>
          <w:p w:rsidR="00B70614" w:rsidRPr="00EB59F1" w:rsidRDefault="00B70614" w:rsidP="00EB59F1">
            <w:pPr>
              <w:spacing w:after="0" w:line="240" w:lineRule="auto"/>
              <w:rPr>
                <w:rFonts w:ascii="Times New Roman" w:hAnsi="Times New Roman"/>
                <w:bCs/>
                <w:sz w:val="20"/>
                <w:szCs w:val="20"/>
                <w:lang w:val="en-US"/>
              </w:rPr>
            </w:pPr>
            <w:r>
              <w:rPr>
                <w:rFonts w:ascii="Times New Roman" w:hAnsi="Times New Roman"/>
                <w:bCs/>
                <w:sz w:val="20"/>
                <w:szCs w:val="20"/>
              </w:rPr>
              <w:t>Алматы</w:t>
            </w:r>
            <w:proofErr w:type="gramStart"/>
            <w:r w:rsidR="00EB59F1">
              <w:rPr>
                <w:rFonts w:ascii="Times New Roman" w:hAnsi="Times New Roman"/>
                <w:bCs/>
                <w:sz w:val="20"/>
                <w:szCs w:val="20"/>
                <w:lang w:val="kk-KZ"/>
              </w:rPr>
              <w:t xml:space="preserve"> қ.</w:t>
            </w:r>
            <w:r w:rsidRPr="00EB59F1">
              <w:rPr>
                <w:rFonts w:ascii="Times New Roman" w:hAnsi="Times New Roman"/>
                <w:bCs/>
                <w:sz w:val="20"/>
                <w:szCs w:val="20"/>
                <w:lang w:val="en-US"/>
              </w:rPr>
              <w:t>,.</w:t>
            </w:r>
            <w:proofErr w:type="gramEnd"/>
            <w:r>
              <w:rPr>
                <w:rFonts w:ascii="Times New Roman" w:hAnsi="Times New Roman"/>
                <w:bCs/>
                <w:sz w:val="20"/>
                <w:szCs w:val="20"/>
              </w:rPr>
              <w:t>Су</w:t>
            </w:r>
            <w:r w:rsidR="00EB59F1">
              <w:rPr>
                <w:rFonts w:ascii="Times New Roman" w:hAnsi="Times New Roman"/>
                <w:bCs/>
                <w:sz w:val="20"/>
                <w:szCs w:val="20"/>
                <w:lang w:val="kk-KZ"/>
              </w:rPr>
              <w:t>йі</w:t>
            </w:r>
            <w:r w:rsidR="00EB59F1">
              <w:rPr>
                <w:rFonts w:ascii="Times New Roman" w:hAnsi="Times New Roman"/>
                <w:bCs/>
                <w:sz w:val="20"/>
                <w:szCs w:val="20"/>
              </w:rPr>
              <w:t>нба</w:t>
            </w:r>
            <w:r w:rsidR="00EB59F1">
              <w:rPr>
                <w:rFonts w:ascii="Times New Roman" w:hAnsi="Times New Roman"/>
                <w:bCs/>
                <w:sz w:val="20"/>
                <w:szCs w:val="20"/>
                <w:lang w:val="kk-KZ"/>
              </w:rPr>
              <w:t>й даңғ</w:t>
            </w:r>
            <w:r w:rsidRPr="00EB59F1">
              <w:rPr>
                <w:rFonts w:ascii="Times New Roman" w:hAnsi="Times New Roman"/>
                <w:bCs/>
                <w:sz w:val="20"/>
                <w:szCs w:val="20"/>
                <w:lang w:val="en-US"/>
              </w:rPr>
              <w:t xml:space="preserve">, 55, </w:t>
            </w:r>
            <w:r>
              <w:rPr>
                <w:rFonts w:ascii="Times New Roman" w:hAnsi="Times New Roman"/>
                <w:bCs/>
                <w:sz w:val="20"/>
                <w:szCs w:val="20"/>
              </w:rPr>
              <w:t>офис</w:t>
            </w:r>
            <w:r w:rsidRPr="00EB59F1">
              <w:rPr>
                <w:rFonts w:ascii="Times New Roman" w:hAnsi="Times New Roman"/>
                <w:bCs/>
                <w:sz w:val="20"/>
                <w:szCs w:val="20"/>
                <w:lang w:val="en-US"/>
              </w:rPr>
              <w:t xml:space="preserve"> 5</w:t>
            </w:r>
          </w:p>
        </w:tc>
        <w:tc>
          <w:tcPr>
            <w:tcW w:w="2835" w:type="dxa"/>
          </w:tcPr>
          <w:p w:rsidR="00B70614" w:rsidRPr="00EB59F1" w:rsidRDefault="00B70614" w:rsidP="00EB59F1">
            <w:pPr>
              <w:spacing w:after="0" w:line="240" w:lineRule="auto"/>
              <w:jc w:val="center"/>
              <w:rPr>
                <w:rFonts w:ascii="Times New Roman" w:hAnsi="Times New Roman"/>
                <w:sz w:val="20"/>
                <w:szCs w:val="20"/>
                <w:lang w:val="en-US"/>
              </w:rPr>
            </w:pPr>
            <w:r w:rsidRPr="00EB59F1">
              <w:rPr>
                <w:rFonts w:ascii="Times New Roman" w:hAnsi="Times New Roman"/>
                <w:sz w:val="20"/>
                <w:szCs w:val="20"/>
                <w:lang w:val="en-US"/>
              </w:rPr>
              <w:t>23.01.2024</w:t>
            </w:r>
            <w:r w:rsidR="00EB59F1">
              <w:rPr>
                <w:rFonts w:ascii="Times New Roman" w:hAnsi="Times New Roman"/>
                <w:sz w:val="20"/>
                <w:szCs w:val="20"/>
                <w:lang w:val="kk-KZ"/>
              </w:rPr>
              <w:t>ж</w:t>
            </w:r>
            <w:r w:rsidRPr="00EB59F1">
              <w:rPr>
                <w:rFonts w:ascii="Times New Roman" w:hAnsi="Times New Roman"/>
                <w:sz w:val="20"/>
                <w:szCs w:val="20"/>
                <w:lang w:val="en-US"/>
              </w:rPr>
              <w:t>. 11</w:t>
            </w:r>
            <w:r w:rsidR="00EB59F1">
              <w:rPr>
                <w:rFonts w:ascii="Times New Roman" w:hAnsi="Times New Roman"/>
                <w:sz w:val="20"/>
                <w:szCs w:val="20"/>
                <w:lang w:val="kk-KZ"/>
              </w:rPr>
              <w:t>сағ</w:t>
            </w:r>
            <w:r w:rsidRPr="00EB59F1">
              <w:rPr>
                <w:rFonts w:ascii="Times New Roman" w:hAnsi="Times New Roman"/>
                <w:sz w:val="20"/>
                <w:szCs w:val="20"/>
                <w:lang w:val="en-US"/>
              </w:rPr>
              <w:t>.07</w:t>
            </w:r>
            <w:r>
              <w:rPr>
                <w:rFonts w:ascii="Times New Roman" w:hAnsi="Times New Roman"/>
                <w:sz w:val="20"/>
                <w:szCs w:val="20"/>
              </w:rPr>
              <w:t>мин</w:t>
            </w:r>
            <w:r w:rsidRPr="00EB59F1">
              <w:rPr>
                <w:rFonts w:ascii="Times New Roman" w:hAnsi="Times New Roman"/>
                <w:sz w:val="20"/>
                <w:szCs w:val="20"/>
                <w:lang w:val="en-US"/>
              </w:rPr>
              <w:t>.</w:t>
            </w:r>
          </w:p>
        </w:tc>
      </w:tr>
      <w:tr w:rsidR="00B70614" w:rsidRPr="00EB59F1" w:rsidTr="00EE17D5">
        <w:trPr>
          <w:trHeight w:val="474"/>
          <w:jc w:val="center"/>
        </w:trPr>
        <w:tc>
          <w:tcPr>
            <w:tcW w:w="675" w:type="dxa"/>
          </w:tcPr>
          <w:p w:rsidR="00B70614" w:rsidRPr="00EB59F1" w:rsidRDefault="00B70614" w:rsidP="00B70614">
            <w:pPr>
              <w:spacing w:line="240" w:lineRule="auto"/>
              <w:jc w:val="center"/>
              <w:rPr>
                <w:rFonts w:ascii="Times New Roman" w:hAnsi="Times New Roman"/>
                <w:sz w:val="20"/>
                <w:szCs w:val="20"/>
                <w:lang w:val="en-US"/>
              </w:rPr>
            </w:pPr>
            <w:r w:rsidRPr="00EB59F1">
              <w:rPr>
                <w:rFonts w:ascii="Times New Roman" w:hAnsi="Times New Roman"/>
                <w:sz w:val="20"/>
                <w:szCs w:val="20"/>
                <w:lang w:val="en-US"/>
              </w:rPr>
              <w:t>2</w:t>
            </w:r>
          </w:p>
        </w:tc>
        <w:tc>
          <w:tcPr>
            <w:tcW w:w="3153" w:type="dxa"/>
          </w:tcPr>
          <w:p w:rsidR="00B70614" w:rsidRPr="00E05645" w:rsidRDefault="00B70614" w:rsidP="00B70614">
            <w:pPr>
              <w:spacing w:line="240" w:lineRule="auto"/>
              <w:rPr>
                <w:rFonts w:ascii="Times New Roman" w:hAnsi="Times New Roman"/>
                <w:sz w:val="20"/>
                <w:szCs w:val="20"/>
                <w:lang w:val="kk-KZ"/>
              </w:rPr>
            </w:pPr>
            <w:r w:rsidRPr="00EB59F1">
              <w:rPr>
                <w:rFonts w:ascii="Times New Roman" w:hAnsi="Times New Roman"/>
                <w:sz w:val="20"/>
                <w:szCs w:val="20"/>
                <w:lang w:val="en-US"/>
              </w:rPr>
              <w:t>«</w:t>
            </w:r>
            <w:r>
              <w:rPr>
                <w:rFonts w:ascii="Times New Roman" w:hAnsi="Times New Roman"/>
                <w:sz w:val="20"/>
                <w:szCs w:val="20"/>
              </w:rPr>
              <w:t>ВИТЕНА</w:t>
            </w:r>
            <w:r w:rsidRPr="00EB59F1">
              <w:rPr>
                <w:rFonts w:ascii="Times New Roman" w:hAnsi="Times New Roman"/>
                <w:sz w:val="20"/>
                <w:szCs w:val="20"/>
                <w:lang w:val="en-US"/>
              </w:rPr>
              <w:t>»</w:t>
            </w:r>
            <w:r w:rsidR="00E05645">
              <w:rPr>
                <w:rFonts w:ascii="Times New Roman" w:hAnsi="Times New Roman"/>
                <w:sz w:val="20"/>
                <w:szCs w:val="20"/>
                <w:lang w:val="kk-KZ"/>
              </w:rPr>
              <w:t xml:space="preserve"> ЖШС</w:t>
            </w:r>
          </w:p>
        </w:tc>
        <w:tc>
          <w:tcPr>
            <w:tcW w:w="1525" w:type="dxa"/>
          </w:tcPr>
          <w:p w:rsidR="00B70614" w:rsidRPr="00EB59F1" w:rsidRDefault="00B70614" w:rsidP="00B70614">
            <w:pPr>
              <w:spacing w:line="240" w:lineRule="auto"/>
              <w:rPr>
                <w:rFonts w:ascii="Times New Roman" w:hAnsi="Times New Roman"/>
                <w:sz w:val="20"/>
                <w:szCs w:val="20"/>
                <w:lang w:val="en-US"/>
              </w:rPr>
            </w:pPr>
            <w:r w:rsidRPr="00EB59F1">
              <w:rPr>
                <w:rFonts w:ascii="Times New Roman" w:hAnsi="Times New Roman"/>
                <w:sz w:val="20"/>
                <w:szCs w:val="20"/>
                <w:lang w:val="en-US"/>
              </w:rPr>
              <w:t>080340019868</w:t>
            </w:r>
          </w:p>
        </w:tc>
        <w:tc>
          <w:tcPr>
            <w:tcW w:w="4423" w:type="dxa"/>
          </w:tcPr>
          <w:p w:rsidR="00B70614" w:rsidRPr="00EB59F1" w:rsidRDefault="00B70614" w:rsidP="00EB59F1">
            <w:pPr>
              <w:spacing w:line="240" w:lineRule="auto"/>
              <w:rPr>
                <w:rFonts w:ascii="Times New Roman" w:hAnsi="Times New Roman"/>
                <w:bCs/>
                <w:sz w:val="20"/>
                <w:szCs w:val="20"/>
              </w:rPr>
            </w:pPr>
            <w:r>
              <w:rPr>
                <w:rFonts w:ascii="Times New Roman" w:hAnsi="Times New Roman"/>
                <w:bCs/>
                <w:sz w:val="20"/>
                <w:szCs w:val="20"/>
              </w:rPr>
              <w:t>Алматы</w:t>
            </w:r>
            <w:r w:rsidR="00EB59F1">
              <w:rPr>
                <w:rFonts w:ascii="Times New Roman" w:hAnsi="Times New Roman"/>
                <w:bCs/>
                <w:sz w:val="20"/>
                <w:szCs w:val="20"/>
                <w:lang w:val="kk-KZ"/>
              </w:rPr>
              <w:t xml:space="preserve"> қ.</w:t>
            </w:r>
            <w:r w:rsidRPr="00EB59F1">
              <w:rPr>
                <w:rFonts w:ascii="Times New Roman" w:hAnsi="Times New Roman"/>
                <w:bCs/>
                <w:sz w:val="20"/>
                <w:szCs w:val="20"/>
              </w:rPr>
              <w:t xml:space="preserve">, </w:t>
            </w:r>
            <w:r>
              <w:rPr>
                <w:rFonts w:ascii="Times New Roman" w:hAnsi="Times New Roman"/>
                <w:bCs/>
                <w:sz w:val="20"/>
                <w:szCs w:val="20"/>
              </w:rPr>
              <w:t>Исаев</w:t>
            </w:r>
            <w:r w:rsidR="00EB59F1">
              <w:rPr>
                <w:rFonts w:ascii="Times New Roman" w:hAnsi="Times New Roman"/>
                <w:bCs/>
                <w:sz w:val="20"/>
                <w:szCs w:val="20"/>
                <w:lang w:val="kk-KZ"/>
              </w:rPr>
              <w:t xml:space="preserve"> көш.</w:t>
            </w:r>
            <w:r w:rsidRPr="00EB59F1">
              <w:rPr>
                <w:rFonts w:ascii="Times New Roman" w:hAnsi="Times New Roman"/>
                <w:bCs/>
                <w:sz w:val="20"/>
                <w:szCs w:val="20"/>
              </w:rPr>
              <w:t>, 159</w:t>
            </w:r>
          </w:p>
        </w:tc>
        <w:tc>
          <w:tcPr>
            <w:tcW w:w="2835" w:type="dxa"/>
          </w:tcPr>
          <w:p w:rsidR="00B70614" w:rsidRPr="00A72C60" w:rsidRDefault="00EB59F1" w:rsidP="00EE17D5">
            <w:pPr>
              <w:spacing w:after="0" w:line="240" w:lineRule="auto"/>
              <w:jc w:val="center"/>
              <w:rPr>
                <w:rFonts w:ascii="Times New Roman" w:hAnsi="Times New Roman"/>
                <w:sz w:val="20"/>
                <w:szCs w:val="20"/>
                <w:lang w:val="kk-KZ"/>
              </w:rPr>
            </w:pPr>
            <w:r>
              <w:rPr>
                <w:rFonts w:ascii="Times New Roman" w:hAnsi="Times New Roman"/>
                <w:sz w:val="20"/>
                <w:szCs w:val="20"/>
                <w:lang w:val="kk-KZ"/>
              </w:rPr>
              <w:t>24.01.2024ж. 09сағ</w:t>
            </w:r>
            <w:r w:rsidR="00B70614">
              <w:rPr>
                <w:rFonts w:ascii="Times New Roman" w:hAnsi="Times New Roman"/>
                <w:sz w:val="20"/>
                <w:szCs w:val="20"/>
                <w:lang w:val="kk-KZ"/>
              </w:rPr>
              <w:t>.15мин.</w:t>
            </w:r>
          </w:p>
        </w:tc>
      </w:tr>
      <w:tr w:rsidR="00B70614" w:rsidRPr="00A72C60" w:rsidTr="00EE17D5">
        <w:trPr>
          <w:trHeight w:val="937"/>
          <w:jc w:val="center"/>
        </w:trPr>
        <w:tc>
          <w:tcPr>
            <w:tcW w:w="675" w:type="dxa"/>
          </w:tcPr>
          <w:p w:rsidR="00B70614" w:rsidRPr="00EB59F1" w:rsidRDefault="00B70614" w:rsidP="00B70614">
            <w:pPr>
              <w:spacing w:line="240" w:lineRule="auto"/>
              <w:jc w:val="center"/>
              <w:rPr>
                <w:rFonts w:ascii="Times New Roman" w:hAnsi="Times New Roman"/>
                <w:sz w:val="20"/>
                <w:szCs w:val="20"/>
                <w:lang w:val="en-US"/>
              </w:rPr>
            </w:pPr>
            <w:r w:rsidRPr="00EB59F1">
              <w:rPr>
                <w:rFonts w:ascii="Times New Roman" w:hAnsi="Times New Roman"/>
                <w:sz w:val="20"/>
                <w:szCs w:val="20"/>
                <w:lang w:val="en-US"/>
              </w:rPr>
              <w:t>3</w:t>
            </w:r>
          </w:p>
        </w:tc>
        <w:tc>
          <w:tcPr>
            <w:tcW w:w="3153" w:type="dxa"/>
          </w:tcPr>
          <w:p w:rsidR="00B70614" w:rsidRPr="00E05645" w:rsidRDefault="00B70614" w:rsidP="00B70614">
            <w:pPr>
              <w:spacing w:line="240" w:lineRule="auto"/>
              <w:rPr>
                <w:rFonts w:ascii="Times New Roman" w:hAnsi="Times New Roman"/>
                <w:sz w:val="20"/>
                <w:szCs w:val="20"/>
                <w:lang w:val="kk-KZ"/>
              </w:rPr>
            </w:pPr>
            <w:r w:rsidRPr="00EB59F1">
              <w:rPr>
                <w:rFonts w:ascii="Times New Roman" w:hAnsi="Times New Roman"/>
                <w:sz w:val="20"/>
                <w:szCs w:val="20"/>
                <w:lang w:val="en-US"/>
              </w:rPr>
              <w:t>«</w:t>
            </w:r>
            <w:r>
              <w:rPr>
                <w:rFonts w:ascii="Times New Roman" w:hAnsi="Times New Roman"/>
                <w:sz w:val="20"/>
                <w:szCs w:val="20"/>
                <w:lang w:val="en-US"/>
              </w:rPr>
              <w:t xml:space="preserve">VIVATEST </w:t>
            </w:r>
            <w:r w:rsidRPr="00EB59F1">
              <w:rPr>
                <w:rFonts w:ascii="Times New Roman" w:hAnsi="Times New Roman"/>
                <w:sz w:val="20"/>
                <w:szCs w:val="20"/>
                <w:lang w:val="en-US"/>
              </w:rPr>
              <w:t>(</w:t>
            </w:r>
            <w:r>
              <w:rPr>
                <w:rFonts w:ascii="Times New Roman" w:hAnsi="Times New Roman"/>
                <w:sz w:val="20"/>
                <w:szCs w:val="20"/>
              </w:rPr>
              <w:t>ВИВАТЕСТ)»</w:t>
            </w:r>
            <w:r w:rsidR="00E05645">
              <w:rPr>
                <w:rFonts w:ascii="Times New Roman" w:hAnsi="Times New Roman"/>
                <w:sz w:val="20"/>
                <w:szCs w:val="20"/>
                <w:lang w:val="kk-KZ"/>
              </w:rPr>
              <w:t xml:space="preserve"> ЖШС</w:t>
            </w:r>
          </w:p>
        </w:tc>
        <w:tc>
          <w:tcPr>
            <w:tcW w:w="1525" w:type="dxa"/>
          </w:tcPr>
          <w:p w:rsidR="00B70614" w:rsidRPr="00A72C60" w:rsidRDefault="00B70614" w:rsidP="00B70614">
            <w:pPr>
              <w:spacing w:line="240" w:lineRule="auto"/>
              <w:rPr>
                <w:rFonts w:ascii="Times New Roman" w:hAnsi="Times New Roman"/>
                <w:sz w:val="20"/>
                <w:szCs w:val="20"/>
              </w:rPr>
            </w:pPr>
            <w:r>
              <w:rPr>
                <w:rFonts w:ascii="Times New Roman" w:hAnsi="Times New Roman"/>
                <w:sz w:val="20"/>
                <w:szCs w:val="20"/>
              </w:rPr>
              <w:t>210140025765</w:t>
            </w:r>
          </w:p>
        </w:tc>
        <w:tc>
          <w:tcPr>
            <w:tcW w:w="4423" w:type="dxa"/>
          </w:tcPr>
          <w:p w:rsidR="00B70614" w:rsidRPr="00A72C60" w:rsidRDefault="00EE17D5" w:rsidP="00EB59F1">
            <w:pPr>
              <w:spacing w:line="240" w:lineRule="auto"/>
              <w:jc w:val="both"/>
              <w:textAlignment w:val="baseline"/>
              <w:rPr>
                <w:rFonts w:ascii="Times New Roman" w:hAnsi="Times New Roman"/>
                <w:bCs/>
                <w:sz w:val="20"/>
                <w:szCs w:val="20"/>
              </w:rPr>
            </w:pPr>
            <w:r>
              <w:rPr>
                <w:rFonts w:ascii="Times New Roman" w:hAnsi="Times New Roman"/>
                <w:bCs/>
                <w:sz w:val="20"/>
                <w:szCs w:val="20"/>
              </w:rPr>
              <w:t>Алматы</w:t>
            </w:r>
            <w:r w:rsidR="00EB59F1">
              <w:rPr>
                <w:rFonts w:ascii="Times New Roman" w:hAnsi="Times New Roman"/>
                <w:bCs/>
                <w:sz w:val="20"/>
                <w:szCs w:val="20"/>
                <w:lang w:val="kk-KZ"/>
              </w:rPr>
              <w:t xml:space="preserve"> қ.</w:t>
            </w:r>
            <w:r w:rsidR="00EB59F1">
              <w:rPr>
                <w:rFonts w:ascii="Times New Roman" w:hAnsi="Times New Roman"/>
                <w:bCs/>
                <w:sz w:val="20"/>
                <w:szCs w:val="20"/>
              </w:rPr>
              <w:t xml:space="preserve">, </w:t>
            </w:r>
            <w:r w:rsidR="00EB59F1">
              <w:rPr>
                <w:rFonts w:ascii="Times New Roman" w:hAnsi="Times New Roman"/>
                <w:bCs/>
                <w:sz w:val="20"/>
                <w:szCs w:val="20"/>
                <w:lang w:val="kk-KZ"/>
              </w:rPr>
              <w:t>Қ</w:t>
            </w:r>
            <w:r w:rsidR="00EB59F1">
              <w:rPr>
                <w:rFonts w:ascii="Times New Roman" w:hAnsi="Times New Roman"/>
                <w:bCs/>
                <w:sz w:val="20"/>
                <w:szCs w:val="20"/>
              </w:rPr>
              <w:t>ар</w:t>
            </w:r>
            <w:r w:rsidR="00EB59F1">
              <w:rPr>
                <w:rFonts w:ascii="Times New Roman" w:hAnsi="Times New Roman"/>
                <w:bCs/>
                <w:sz w:val="20"/>
                <w:szCs w:val="20"/>
                <w:lang w:val="kk-KZ"/>
              </w:rPr>
              <w:t>ғ</w:t>
            </w:r>
            <w:r>
              <w:rPr>
                <w:rFonts w:ascii="Times New Roman" w:hAnsi="Times New Roman"/>
                <w:bCs/>
                <w:sz w:val="20"/>
                <w:szCs w:val="20"/>
              </w:rPr>
              <w:t>алы</w:t>
            </w:r>
            <w:r w:rsidR="00EB59F1">
              <w:rPr>
                <w:rFonts w:ascii="Times New Roman" w:hAnsi="Times New Roman"/>
                <w:bCs/>
                <w:sz w:val="20"/>
                <w:szCs w:val="20"/>
                <w:lang w:val="kk-KZ"/>
              </w:rPr>
              <w:t xml:space="preserve"> ықшауд.</w:t>
            </w:r>
            <w:r>
              <w:rPr>
                <w:rFonts w:ascii="Times New Roman" w:hAnsi="Times New Roman"/>
                <w:bCs/>
                <w:sz w:val="20"/>
                <w:szCs w:val="20"/>
              </w:rPr>
              <w:t xml:space="preserve">, </w:t>
            </w:r>
            <w:r w:rsidR="00EB59F1">
              <w:rPr>
                <w:rFonts w:ascii="Times New Roman" w:hAnsi="Times New Roman"/>
                <w:bCs/>
                <w:sz w:val="20"/>
                <w:szCs w:val="20"/>
              </w:rPr>
              <w:t>Ке</w:t>
            </w:r>
            <w:r w:rsidR="00EB59F1">
              <w:rPr>
                <w:rFonts w:ascii="Times New Roman" w:hAnsi="Times New Roman"/>
                <w:bCs/>
                <w:sz w:val="20"/>
                <w:szCs w:val="20"/>
                <w:lang w:val="kk-KZ"/>
              </w:rPr>
              <w:t>ң</w:t>
            </w:r>
            <w:r w:rsidR="00B70614" w:rsidRPr="00504163">
              <w:rPr>
                <w:rFonts w:ascii="Times New Roman" w:hAnsi="Times New Roman"/>
                <w:bCs/>
                <w:sz w:val="20"/>
                <w:szCs w:val="20"/>
              </w:rPr>
              <w:t>есары хан</w:t>
            </w:r>
            <w:r w:rsidR="00EB59F1">
              <w:rPr>
                <w:rFonts w:ascii="Times New Roman" w:hAnsi="Times New Roman"/>
                <w:bCs/>
                <w:sz w:val="20"/>
                <w:szCs w:val="20"/>
                <w:lang w:val="kk-KZ"/>
              </w:rPr>
              <w:t xml:space="preserve"> көш.</w:t>
            </w:r>
            <w:r w:rsidR="00EB59F1">
              <w:rPr>
                <w:rFonts w:ascii="Times New Roman" w:hAnsi="Times New Roman"/>
                <w:bCs/>
                <w:sz w:val="20"/>
                <w:szCs w:val="20"/>
              </w:rPr>
              <w:t>,</w:t>
            </w:r>
            <w:r w:rsidR="00EB59F1">
              <w:rPr>
                <w:rFonts w:ascii="Times New Roman" w:hAnsi="Times New Roman"/>
                <w:bCs/>
                <w:sz w:val="20"/>
                <w:szCs w:val="20"/>
                <w:lang w:val="kk-KZ"/>
              </w:rPr>
              <w:t>үй</w:t>
            </w:r>
            <w:r w:rsidR="00B70614" w:rsidRPr="00504163">
              <w:rPr>
                <w:rFonts w:ascii="Times New Roman" w:hAnsi="Times New Roman"/>
                <w:bCs/>
                <w:sz w:val="20"/>
                <w:szCs w:val="20"/>
              </w:rPr>
              <w:t xml:space="preserve">.54/45, </w:t>
            </w:r>
            <w:proofErr w:type="gramStart"/>
            <w:r w:rsidR="00EB59F1">
              <w:rPr>
                <w:rFonts w:ascii="Times New Roman" w:hAnsi="Times New Roman"/>
                <w:bCs/>
                <w:sz w:val="20"/>
                <w:szCs w:val="20"/>
                <w:lang w:val="kk-KZ"/>
              </w:rPr>
              <w:t>п</w:t>
            </w:r>
            <w:proofErr w:type="gramEnd"/>
            <w:r w:rsidR="00EB59F1">
              <w:rPr>
                <w:rFonts w:ascii="Times New Roman" w:hAnsi="Times New Roman"/>
                <w:bCs/>
                <w:sz w:val="20"/>
                <w:szCs w:val="20"/>
                <w:lang w:val="kk-KZ"/>
              </w:rPr>
              <w:t xml:space="preserve">әтер </w:t>
            </w:r>
            <w:r w:rsidR="00B70614" w:rsidRPr="00504163">
              <w:rPr>
                <w:rFonts w:ascii="Times New Roman" w:hAnsi="Times New Roman"/>
                <w:bCs/>
                <w:sz w:val="20"/>
                <w:szCs w:val="20"/>
              </w:rPr>
              <w:t>23А</w:t>
            </w:r>
          </w:p>
        </w:tc>
        <w:tc>
          <w:tcPr>
            <w:tcW w:w="2835" w:type="dxa"/>
          </w:tcPr>
          <w:p w:rsidR="00B70614" w:rsidRPr="00A72C60" w:rsidRDefault="00EB59F1" w:rsidP="00EB59F1">
            <w:pPr>
              <w:spacing w:line="240" w:lineRule="auto"/>
              <w:jc w:val="center"/>
              <w:rPr>
                <w:rFonts w:ascii="Times New Roman" w:hAnsi="Times New Roman"/>
                <w:sz w:val="20"/>
                <w:szCs w:val="20"/>
                <w:lang w:val="kk-KZ"/>
              </w:rPr>
            </w:pPr>
            <w:r>
              <w:rPr>
                <w:rFonts w:ascii="Times New Roman" w:hAnsi="Times New Roman"/>
                <w:sz w:val="20"/>
                <w:szCs w:val="20"/>
                <w:lang w:val="kk-KZ"/>
              </w:rPr>
              <w:t>24.01.2024ж. 09сағ</w:t>
            </w:r>
            <w:r w:rsidR="00B70614">
              <w:rPr>
                <w:rFonts w:ascii="Times New Roman" w:hAnsi="Times New Roman"/>
                <w:sz w:val="20"/>
                <w:szCs w:val="20"/>
                <w:lang w:val="kk-KZ"/>
              </w:rPr>
              <w:t>.30мин.</w:t>
            </w:r>
          </w:p>
        </w:tc>
      </w:tr>
    </w:tbl>
    <w:p w:rsidR="00DA3EEB" w:rsidRPr="00DA3EEB" w:rsidRDefault="00DA3EEB" w:rsidP="00DA3EEB">
      <w:pPr>
        <w:spacing w:after="0" w:line="240" w:lineRule="auto"/>
        <w:jc w:val="both"/>
        <w:rPr>
          <w:rFonts w:ascii="Times New Roman" w:hAnsi="Times New Roman"/>
          <w:bCs/>
          <w:sz w:val="24"/>
          <w:szCs w:val="24"/>
        </w:rPr>
        <w:sectPr w:rsidR="00DA3EEB" w:rsidRPr="00DA3EEB" w:rsidSect="004A0654">
          <w:footerReference w:type="default" r:id="rId9"/>
          <w:pgSz w:w="16838" w:h="11906" w:orient="landscape"/>
          <w:pgMar w:top="991" w:right="1387" w:bottom="993" w:left="1701" w:header="709" w:footer="0" w:gutter="0"/>
          <w:cols w:space="708"/>
          <w:docGrid w:linePitch="360"/>
        </w:sectPr>
      </w:pPr>
    </w:p>
    <w:p w:rsidR="00F45A94" w:rsidRDefault="00AC3F08" w:rsidP="00AC3F08">
      <w:pPr>
        <w:pStyle w:val="Standard"/>
        <w:numPr>
          <w:ilvl w:val="0"/>
          <w:numId w:val="30"/>
        </w:numPr>
        <w:rPr>
          <w:rFonts w:ascii="Times New Roman" w:hAnsi="Times New Roman"/>
          <w:b/>
          <w:sz w:val="22"/>
          <w:szCs w:val="22"/>
        </w:rPr>
      </w:pPr>
      <w:r w:rsidRPr="00AC3F08">
        <w:rPr>
          <w:rFonts w:ascii="Times New Roman" w:hAnsi="Times New Roman"/>
          <w:b/>
          <w:sz w:val="22"/>
          <w:szCs w:val="22"/>
        </w:rPr>
        <w:lastRenderedPageBreak/>
        <w:t xml:space="preserve">Әлеуетті өнім берушілер ұсынған </w:t>
      </w:r>
      <w:proofErr w:type="gramStart"/>
      <w:r w:rsidRPr="00AC3F08">
        <w:rPr>
          <w:rFonts w:ascii="Times New Roman" w:hAnsi="Times New Roman"/>
          <w:b/>
          <w:sz w:val="22"/>
          <w:szCs w:val="22"/>
        </w:rPr>
        <w:t>ба</w:t>
      </w:r>
      <w:proofErr w:type="gramEnd"/>
      <w:r w:rsidRPr="00AC3F08">
        <w:rPr>
          <w:rFonts w:ascii="Times New Roman" w:hAnsi="Times New Roman"/>
          <w:b/>
          <w:sz w:val="22"/>
          <w:szCs w:val="22"/>
        </w:rPr>
        <w:t>ға кестесі</w:t>
      </w:r>
      <w:r w:rsidR="00F45A94" w:rsidRPr="00895F20">
        <w:rPr>
          <w:rFonts w:ascii="Times New Roman" w:hAnsi="Times New Roman"/>
          <w:b/>
          <w:sz w:val="22"/>
          <w:szCs w:val="22"/>
        </w:rPr>
        <w:t>:</w:t>
      </w:r>
    </w:p>
    <w:p w:rsidR="002A7CCE" w:rsidRPr="00895F20" w:rsidRDefault="002A7CCE" w:rsidP="002A7CCE">
      <w:pPr>
        <w:pStyle w:val="Standard"/>
        <w:ind w:left="720"/>
        <w:rPr>
          <w:rFonts w:ascii="Times New Roman" w:hAnsi="Times New Roman"/>
          <w:b/>
          <w:sz w:val="22"/>
          <w:szCs w:val="22"/>
        </w:rPr>
      </w:pPr>
    </w:p>
    <w:tbl>
      <w:tblPr>
        <w:tblW w:w="14596" w:type="dxa"/>
        <w:jc w:val="center"/>
        <w:tblLayout w:type="fixed"/>
        <w:tblLook w:val="04A0" w:firstRow="1" w:lastRow="0" w:firstColumn="1" w:lastColumn="0" w:noHBand="0" w:noVBand="1"/>
      </w:tblPr>
      <w:tblGrid>
        <w:gridCol w:w="421"/>
        <w:gridCol w:w="2976"/>
        <w:gridCol w:w="704"/>
        <w:gridCol w:w="556"/>
        <w:gridCol w:w="1292"/>
        <w:gridCol w:w="1281"/>
        <w:gridCol w:w="1134"/>
        <w:gridCol w:w="1276"/>
        <w:gridCol w:w="1423"/>
        <w:gridCol w:w="1559"/>
        <w:gridCol w:w="981"/>
        <w:gridCol w:w="993"/>
      </w:tblGrid>
      <w:tr w:rsidR="00973C33" w:rsidRPr="00535D5B" w:rsidTr="00AF0792">
        <w:trPr>
          <w:trHeight w:val="345"/>
          <w:jc w:val="center"/>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3C33" w:rsidRPr="00197FA2" w:rsidRDefault="00535D5B" w:rsidP="00535D5B">
            <w:pPr>
              <w:spacing w:after="0" w:line="240" w:lineRule="auto"/>
              <w:jc w:val="center"/>
              <w:rPr>
                <w:rFonts w:ascii="Times New Roman" w:eastAsia="Times New Roman" w:hAnsi="Times New Roman"/>
                <w:b/>
                <w:bCs/>
                <w:sz w:val="17"/>
                <w:szCs w:val="17"/>
                <w:lang w:eastAsia="ru-RU"/>
              </w:rPr>
            </w:pPr>
            <w:r w:rsidRPr="00197FA2">
              <w:rPr>
                <w:rFonts w:ascii="Times New Roman" w:eastAsia="Times New Roman" w:hAnsi="Times New Roman"/>
                <w:b/>
                <w:bCs/>
                <w:sz w:val="17"/>
                <w:szCs w:val="17"/>
                <w:lang w:eastAsia="ru-RU"/>
              </w:rPr>
              <w:t>Л</w:t>
            </w:r>
            <w:r w:rsidR="00973C33" w:rsidRPr="00197FA2">
              <w:rPr>
                <w:rFonts w:ascii="Times New Roman" w:eastAsia="Times New Roman" w:hAnsi="Times New Roman"/>
                <w:b/>
                <w:bCs/>
                <w:sz w:val="17"/>
                <w:szCs w:val="17"/>
                <w:lang w:eastAsia="ru-RU"/>
              </w:rPr>
              <w:t>от</w:t>
            </w:r>
            <w:r>
              <w:rPr>
                <w:rFonts w:ascii="Times New Roman" w:eastAsia="Times New Roman" w:hAnsi="Times New Roman"/>
                <w:b/>
                <w:bCs/>
                <w:sz w:val="17"/>
                <w:szCs w:val="17"/>
                <w:lang w:val="kk-KZ" w:eastAsia="ru-RU"/>
              </w:rPr>
              <w:t xml:space="preserve"> </w:t>
            </w:r>
            <w:r w:rsidRPr="00197FA2">
              <w:rPr>
                <w:rFonts w:ascii="Times New Roman" w:eastAsia="Times New Roman" w:hAnsi="Times New Roman"/>
                <w:b/>
                <w:bCs/>
                <w:sz w:val="17"/>
                <w:szCs w:val="17"/>
                <w:lang w:eastAsia="ru-RU"/>
              </w:rPr>
              <w:t>№</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3C33" w:rsidRPr="00535D5B" w:rsidRDefault="00535D5B" w:rsidP="00DA3EEB">
            <w:pPr>
              <w:spacing w:after="0" w:line="240" w:lineRule="auto"/>
              <w:jc w:val="center"/>
              <w:rPr>
                <w:rFonts w:ascii="Times New Roman" w:eastAsia="Times New Roman" w:hAnsi="Times New Roman"/>
                <w:b/>
                <w:bCs/>
                <w:sz w:val="17"/>
                <w:szCs w:val="17"/>
                <w:lang w:val="kk-KZ" w:eastAsia="ru-RU"/>
              </w:rPr>
            </w:pPr>
            <w:r>
              <w:rPr>
                <w:rFonts w:ascii="Times New Roman" w:eastAsia="Times New Roman" w:hAnsi="Times New Roman"/>
                <w:b/>
                <w:bCs/>
                <w:sz w:val="17"/>
                <w:szCs w:val="17"/>
                <w:lang w:val="kk-KZ" w:eastAsia="ru-RU"/>
              </w:rPr>
              <w:t xml:space="preserve">Атауы </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3C33" w:rsidRPr="00535D5B" w:rsidRDefault="00535D5B" w:rsidP="00535D5B">
            <w:pPr>
              <w:spacing w:after="0" w:line="240" w:lineRule="auto"/>
              <w:jc w:val="center"/>
              <w:rPr>
                <w:rFonts w:ascii="Times New Roman" w:eastAsia="Times New Roman" w:hAnsi="Times New Roman"/>
                <w:b/>
                <w:bCs/>
                <w:sz w:val="17"/>
                <w:szCs w:val="17"/>
                <w:lang w:val="kk-KZ" w:eastAsia="ru-RU"/>
              </w:rPr>
            </w:pPr>
            <w:r>
              <w:rPr>
                <w:rFonts w:ascii="Times New Roman" w:eastAsia="Times New Roman" w:hAnsi="Times New Roman"/>
                <w:b/>
                <w:bCs/>
                <w:sz w:val="17"/>
                <w:szCs w:val="17"/>
                <w:lang w:val="kk-KZ" w:eastAsia="ru-RU"/>
              </w:rPr>
              <w:t>Өлш</w:t>
            </w:r>
            <w:r w:rsidR="00973C33" w:rsidRPr="00535D5B">
              <w:rPr>
                <w:rFonts w:ascii="Times New Roman" w:eastAsia="Times New Roman" w:hAnsi="Times New Roman"/>
                <w:b/>
                <w:bCs/>
                <w:sz w:val="17"/>
                <w:szCs w:val="17"/>
                <w:lang w:val="kk-KZ" w:eastAsia="ru-RU"/>
              </w:rPr>
              <w:t xml:space="preserve">. </w:t>
            </w:r>
            <w:r>
              <w:rPr>
                <w:rFonts w:ascii="Times New Roman" w:eastAsia="Times New Roman" w:hAnsi="Times New Roman"/>
                <w:b/>
                <w:bCs/>
                <w:sz w:val="17"/>
                <w:szCs w:val="17"/>
                <w:lang w:val="kk-KZ" w:eastAsia="ru-RU"/>
              </w:rPr>
              <w:t>бірл.</w:t>
            </w:r>
          </w:p>
        </w:tc>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3C33" w:rsidRPr="00535D5B" w:rsidRDefault="00535D5B" w:rsidP="00DA3EEB">
            <w:pPr>
              <w:spacing w:after="0" w:line="240" w:lineRule="auto"/>
              <w:jc w:val="center"/>
              <w:rPr>
                <w:rFonts w:ascii="Times New Roman" w:eastAsia="Times New Roman" w:hAnsi="Times New Roman"/>
                <w:b/>
                <w:bCs/>
                <w:sz w:val="17"/>
                <w:szCs w:val="17"/>
                <w:lang w:val="kk-KZ" w:eastAsia="ru-RU"/>
              </w:rPr>
            </w:pPr>
            <w:r>
              <w:rPr>
                <w:rFonts w:ascii="Times New Roman" w:eastAsia="Times New Roman" w:hAnsi="Times New Roman"/>
                <w:b/>
                <w:bCs/>
                <w:sz w:val="17"/>
                <w:szCs w:val="17"/>
                <w:lang w:val="kk-KZ" w:eastAsia="ru-RU"/>
              </w:rPr>
              <w:t xml:space="preserve">Саны </w:t>
            </w:r>
            <w:r w:rsidR="00973C33" w:rsidRPr="00535D5B">
              <w:rPr>
                <w:rFonts w:ascii="Times New Roman" w:eastAsia="Times New Roman" w:hAnsi="Times New Roman"/>
                <w:b/>
                <w:bCs/>
                <w:sz w:val="17"/>
                <w:szCs w:val="17"/>
                <w:lang w:val="kk-KZ" w:eastAsia="ru-RU"/>
              </w:rPr>
              <w:t xml:space="preserve"> </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3C33" w:rsidRPr="00535D5B" w:rsidRDefault="00535D5B" w:rsidP="00535D5B">
            <w:pPr>
              <w:spacing w:after="0" w:line="240" w:lineRule="auto"/>
              <w:jc w:val="center"/>
              <w:rPr>
                <w:rFonts w:ascii="Times New Roman" w:eastAsia="Times New Roman" w:hAnsi="Times New Roman"/>
                <w:b/>
                <w:bCs/>
                <w:sz w:val="17"/>
                <w:szCs w:val="17"/>
                <w:lang w:val="kk-KZ" w:eastAsia="ru-RU"/>
              </w:rPr>
            </w:pPr>
            <w:r>
              <w:rPr>
                <w:rFonts w:ascii="Times New Roman" w:eastAsia="Times New Roman" w:hAnsi="Times New Roman"/>
                <w:b/>
                <w:bCs/>
                <w:sz w:val="17"/>
                <w:szCs w:val="17"/>
                <w:lang w:val="kk-KZ" w:eastAsia="ru-RU"/>
              </w:rPr>
              <w:t>Бір  бірл.құны</w:t>
            </w:r>
            <w:r w:rsidR="00973C33" w:rsidRPr="00535D5B">
              <w:rPr>
                <w:rFonts w:ascii="Times New Roman" w:eastAsia="Times New Roman" w:hAnsi="Times New Roman"/>
                <w:b/>
                <w:bCs/>
                <w:sz w:val="17"/>
                <w:szCs w:val="17"/>
                <w:lang w:val="kk-KZ" w:eastAsia="ru-RU"/>
              </w:rPr>
              <w:t xml:space="preserve"> (</w:t>
            </w:r>
            <w:r>
              <w:rPr>
                <w:rFonts w:ascii="Times New Roman" w:eastAsia="Times New Roman" w:hAnsi="Times New Roman"/>
                <w:b/>
                <w:bCs/>
                <w:sz w:val="17"/>
                <w:szCs w:val="17"/>
                <w:lang w:val="kk-KZ" w:eastAsia="ru-RU"/>
              </w:rPr>
              <w:t>жоспар</w:t>
            </w:r>
            <w:r w:rsidR="00973C33" w:rsidRPr="00535D5B">
              <w:rPr>
                <w:rFonts w:ascii="Times New Roman" w:eastAsia="Times New Roman" w:hAnsi="Times New Roman"/>
                <w:b/>
                <w:bCs/>
                <w:sz w:val="17"/>
                <w:szCs w:val="17"/>
                <w:lang w:val="kk-KZ" w:eastAsia="ru-RU"/>
              </w:rPr>
              <w:t xml:space="preserve">) </w:t>
            </w:r>
            <w:r w:rsidR="00973C33" w:rsidRPr="00535D5B">
              <w:rPr>
                <w:rFonts w:ascii="Times New Roman" w:eastAsia="Times New Roman" w:hAnsi="Times New Roman"/>
                <w:b/>
                <w:bCs/>
                <w:sz w:val="17"/>
                <w:szCs w:val="17"/>
                <w:lang w:val="kk-KZ" w:eastAsia="ru-RU"/>
              </w:rPr>
              <w:br/>
            </w:r>
            <w:r>
              <w:rPr>
                <w:rFonts w:ascii="Times New Roman" w:eastAsia="Times New Roman" w:hAnsi="Times New Roman"/>
                <w:b/>
                <w:bCs/>
                <w:sz w:val="17"/>
                <w:szCs w:val="17"/>
                <w:lang w:val="kk-KZ" w:eastAsia="ru-RU"/>
              </w:rPr>
              <w:t>,  тең</w:t>
            </w:r>
            <w:r w:rsidR="00973C33" w:rsidRPr="00535D5B">
              <w:rPr>
                <w:rFonts w:ascii="Times New Roman" w:eastAsia="Times New Roman" w:hAnsi="Times New Roman"/>
                <w:b/>
                <w:bCs/>
                <w:sz w:val="17"/>
                <w:szCs w:val="17"/>
                <w:lang w:val="kk-KZ" w:eastAsia="ru-RU"/>
              </w:rPr>
              <w:t>ге</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3C33" w:rsidRPr="00535D5B" w:rsidRDefault="00973C33" w:rsidP="00535D5B">
            <w:pPr>
              <w:spacing w:after="0" w:line="240" w:lineRule="auto"/>
              <w:jc w:val="center"/>
              <w:rPr>
                <w:rFonts w:ascii="Times New Roman" w:eastAsia="Times New Roman" w:hAnsi="Times New Roman"/>
                <w:b/>
                <w:bCs/>
                <w:sz w:val="17"/>
                <w:szCs w:val="17"/>
                <w:lang w:val="kk-KZ" w:eastAsia="ru-RU"/>
              </w:rPr>
            </w:pPr>
            <w:r w:rsidRPr="00535D5B">
              <w:rPr>
                <w:rFonts w:ascii="Times New Roman" w:eastAsia="Times New Roman" w:hAnsi="Times New Roman"/>
                <w:b/>
                <w:bCs/>
                <w:sz w:val="17"/>
                <w:szCs w:val="17"/>
                <w:lang w:val="kk-KZ" w:eastAsia="ru-RU"/>
              </w:rPr>
              <w:t>С</w:t>
            </w:r>
            <w:r w:rsidR="00535D5B">
              <w:rPr>
                <w:rFonts w:ascii="Times New Roman" w:eastAsia="Times New Roman" w:hAnsi="Times New Roman"/>
                <w:b/>
                <w:bCs/>
                <w:sz w:val="17"/>
                <w:szCs w:val="17"/>
                <w:lang w:val="kk-KZ" w:eastAsia="ru-RU"/>
              </w:rPr>
              <w:t>омасы</w:t>
            </w:r>
            <w:r w:rsidRPr="00535D5B">
              <w:rPr>
                <w:rFonts w:ascii="Times New Roman" w:eastAsia="Times New Roman" w:hAnsi="Times New Roman"/>
                <w:b/>
                <w:bCs/>
                <w:sz w:val="17"/>
                <w:szCs w:val="17"/>
                <w:lang w:val="kk-KZ" w:eastAsia="ru-RU"/>
              </w:rPr>
              <w:t xml:space="preserve"> (</w:t>
            </w:r>
            <w:r w:rsidR="00535D5B">
              <w:rPr>
                <w:rFonts w:ascii="Times New Roman" w:eastAsia="Times New Roman" w:hAnsi="Times New Roman"/>
                <w:b/>
                <w:bCs/>
                <w:sz w:val="17"/>
                <w:szCs w:val="17"/>
                <w:lang w:val="kk-KZ" w:eastAsia="ru-RU"/>
              </w:rPr>
              <w:t xml:space="preserve">жоспар),  </w:t>
            </w:r>
            <w:r w:rsidR="00535D5B">
              <w:rPr>
                <w:rFonts w:ascii="Times New Roman" w:eastAsia="Times New Roman" w:hAnsi="Times New Roman"/>
                <w:b/>
                <w:bCs/>
                <w:sz w:val="17"/>
                <w:szCs w:val="17"/>
                <w:lang w:val="kk-KZ" w:eastAsia="ru-RU"/>
              </w:rPr>
              <w:br/>
              <w:t>тең</w:t>
            </w:r>
            <w:r w:rsidRPr="00535D5B">
              <w:rPr>
                <w:rFonts w:ascii="Times New Roman" w:eastAsia="Times New Roman" w:hAnsi="Times New Roman"/>
                <w:b/>
                <w:bCs/>
                <w:sz w:val="17"/>
                <w:szCs w:val="17"/>
                <w:lang w:val="kk-KZ" w:eastAsia="ru-RU"/>
              </w:rPr>
              <w:t>ге</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rsidR="00973C33" w:rsidRPr="00535D5B" w:rsidRDefault="00973C33" w:rsidP="00DA3EEB">
            <w:pPr>
              <w:spacing w:after="0" w:line="240" w:lineRule="auto"/>
              <w:jc w:val="center"/>
              <w:rPr>
                <w:rFonts w:ascii="Times New Roman" w:eastAsia="Times New Roman" w:hAnsi="Times New Roman"/>
                <w:b/>
                <w:bCs/>
                <w:color w:val="000000"/>
                <w:sz w:val="17"/>
                <w:szCs w:val="17"/>
                <w:lang w:val="kk-KZ" w:eastAsia="ru-RU"/>
              </w:rPr>
            </w:pPr>
            <w:r w:rsidRPr="00535D5B">
              <w:rPr>
                <w:rFonts w:ascii="Times New Roman" w:eastAsia="Times New Roman" w:hAnsi="Times New Roman"/>
                <w:b/>
                <w:bCs/>
                <w:color w:val="000000"/>
                <w:sz w:val="17"/>
                <w:szCs w:val="17"/>
                <w:lang w:val="kk-KZ" w:eastAsia="ru-RU"/>
              </w:rPr>
              <w:t>"Imbian Trade"</w:t>
            </w:r>
            <w:r w:rsidR="00535D5B">
              <w:rPr>
                <w:rFonts w:ascii="Times New Roman" w:eastAsia="Times New Roman" w:hAnsi="Times New Roman"/>
                <w:b/>
                <w:bCs/>
                <w:color w:val="000000"/>
                <w:sz w:val="17"/>
                <w:szCs w:val="17"/>
                <w:lang w:val="kk-KZ" w:eastAsia="ru-RU"/>
              </w:rPr>
              <w:t xml:space="preserve"> ЖШС</w:t>
            </w:r>
          </w:p>
        </w:tc>
        <w:tc>
          <w:tcPr>
            <w:tcW w:w="29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C33" w:rsidRPr="00535D5B" w:rsidRDefault="00973C33" w:rsidP="00DA3EEB">
            <w:pPr>
              <w:spacing w:after="0" w:line="240" w:lineRule="auto"/>
              <w:jc w:val="center"/>
              <w:rPr>
                <w:rFonts w:ascii="Times New Roman" w:eastAsia="Times New Roman" w:hAnsi="Times New Roman"/>
                <w:b/>
                <w:bCs/>
                <w:color w:val="000000"/>
                <w:sz w:val="17"/>
                <w:szCs w:val="17"/>
                <w:lang w:val="kk-KZ" w:eastAsia="ru-RU"/>
              </w:rPr>
            </w:pPr>
            <w:r w:rsidRPr="00535D5B">
              <w:rPr>
                <w:rFonts w:ascii="Times New Roman" w:eastAsia="Times New Roman" w:hAnsi="Times New Roman"/>
                <w:b/>
                <w:bCs/>
                <w:color w:val="000000"/>
                <w:sz w:val="17"/>
                <w:szCs w:val="17"/>
                <w:lang w:val="kk-KZ" w:eastAsia="ru-RU"/>
              </w:rPr>
              <w:t>"Vitena"</w:t>
            </w:r>
            <w:r w:rsidR="00535D5B">
              <w:rPr>
                <w:rFonts w:ascii="Times New Roman" w:eastAsia="Times New Roman" w:hAnsi="Times New Roman"/>
                <w:b/>
                <w:bCs/>
                <w:color w:val="000000"/>
                <w:sz w:val="17"/>
                <w:szCs w:val="17"/>
                <w:lang w:val="kk-KZ" w:eastAsia="ru-RU"/>
              </w:rPr>
              <w:t xml:space="preserve"> ЖШС</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73C33" w:rsidRPr="00535D5B" w:rsidRDefault="00973C33" w:rsidP="00DA3EEB">
            <w:pPr>
              <w:spacing w:after="0" w:line="240" w:lineRule="auto"/>
              <w:jc w:val="center"/>
              <w:rPr>
                <w:rFonts w:ascii="Times New Roman" w:eastAsia="Times New Roman" w:hAnsi="Times New Roman"/>
                <w:b/>
                <w:bCs/>
                <w:color w:val="000000"/>
                <w:sz w:val="17"/>
                <w:szCs w:val="17"/>
                <w:lang w:val="kk-KZ" w:eastAsia="ru-RU"/>
              </w:rPr>
            </w:pPr>
            <w:r w:rsidRPr="00535D5B">
              <w:rPr>
                <w:rFonts w:ascii="Times New Roman" w:eastAsia="Times New Roman" w:hAnsi="Times New Roman"/>
                <w:b/>
                <w:bCs/>
                <w:color w:val="000000"/>
                <w:sz w:val="17"/>
                <w:szCs w:val="17"/>
                <w:lang w:val="kk-KZ" w:eastAsia="ru-RU"/>
              </w:rPr>
              <w:t>"VIVATEST (ВИВАТЕСТ)</w:t>
            </w:r>
            <w:r w:rsidR="00535D5B">
              <w:rPr>
                <w:rFonts w:ascii="Times New Roman" w:eastAsia="Times New Roman" w:hAnsi="Times New Roman"/>
                <w:b/>
                <w:bCs/>
                <w:color w:val="000000"/>
                <w:sz w:val="17"/>
                <w:szCs w:val="17"/>
                <w:lang w:val="kk-KZ" w:eastAsia="ru-RU"/>
              </w:rPr>
              <w:t xml:space="preserve"> ЖШС</w:t>
            </w:r>
          </w:p>
        </w:tc>
      </w:tr>
      <w:tr w:rsidR="00973C33" w:rsidRPr="00DA3EEB" w:rsidTr="00AF0792">
        <w:trPr>
          <w:trHeight w:val="450"/>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973C33" w:rsidRPr="00535D5B" w:rsidRDefault="00973C33" w:rsidP="00DA3EEB">
            <w:pPr>
              <w:spacing w:after="0" w:line="240" w:lineRule="auto"/>
              <w:rPr>
                <w:rFonts w:ascii="Times New Roman" w:eastAsia="Times New Roman" w:hAnsi="Times New Roman"/>
                <w:b/>
                <w:bCs/>
                <w:sz w:val="17"/>
                <w:szCs w:val="17"/>
                <w:lang w:val="kk-KZ"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973C33" w:rsidRPr="00535D5B" w:rsidRDefault="00973C33" w:rsidP="00DA3EEB">
            <w:pPr>
              <w:spacing w:after="0" w:line="240" w:lineRule="auto"/>
              <w:rPr>
                <w:rFonts w:ascii="Times New Roman" w:eastAsia="Times New Roman" w:hAnsi="Times New Roman"/>
                <w:b/>
                <w:bCs/>
                <w:sz w:val="17"/>
                <w:szCs w:val="17"/>
                <w:lang w:val="kk-KZ" w:eastAsia="ru-RU"/>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973C33" w:rsidRPr="00535D5B" w:rsidRDefault="00973C33" w:rsidP="00DA3EEB">
            <w:pPr>
              <w:spacing w:after="0" w:line="240" w:lineRule="auto"/>
              <w:rPr>
                <w:rFonts w:ascii="Times New Roman" w:eastAsia="Times New Roman" w:hAnsi="Times New Roman"/>
                <w:b/>
                <w:bCs/>
                <w:sz w:val="17"/>
                <w:szCs w:val="17"/>
                <w:lang w:val="kk-KZ" w:eastAsia="ru-RU"/>
              </w:rPr>
            </w:pPr>
          </w:p>
        </w:tc>
        <w:tc>
          <w:tcPr>
            <w:tcW w:w="556" w:type="dxa"/>
            <w:vMerge/>
            <w:tcBorders>
              <w:top w:val="single" w:sz="4" w:space="0" w:color="auto"/>
              <w:left w:val="single" w:sz="4" w:space="0" w:color="auto"/>
              <w:bottom w:val="single" w:sz="4" w:space="0" w:color="auto"/>
              <w:right w:val="single" w:sz="4" w:space="0" w:color="auto"/>
            </w:tcBorders>
            <w:vAlign w:val="center"/>
            <w:hideMark/>
          </w:tcPr>
          <w:p w:rsidR="00973C33" w:rsidRPr="00535D5B" w:rsidRDefault="00973C33" w:rsidP="00DA3EEB">
            <w:pPr>
              <w:spacing w:after="0" w:line="240" w:lineRule="auto"/>
              <w:rPr>
                <w:rFonts w:ascii="Times New Roman" w:eastAsia="Times New Roman" w:hAnsi="Times New Roman"/>
                <w:b/>
                <w:bCs/>
                <w:sz w:val="17"/>
                <w:szCs w:val="17"/>
                <w:lang w:val="kk-KZ" w:eastAsia="ru-RU"/>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973C33" w:rsidRPr="00535D5B" w:rsidRDefault="00973C33" w:rsidP="00DA3EEB">
            <w:pPr>
              <w:spacing w:after="0" w:line="240" w:lineRule="auto"/>
              <w:rPr>
                <w:rFonts w:ascii="Times New Roman" w:eastAsia="Times New Roman" w:hAnsi="Times New Roman"/>
                <w:b/>
                <w:bCs/>
                <w:sz w:val="17"/>
                <w:szCs w:val="17"/>
                <w:lang w:val="kk-KZ"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973C33" w:rsidRPr="00535D5B" w:rsidRDefault="00973C33" w:rsidP="00DA3EEB">
            <w:pPr>
              <w:spacing w:after="0" w:line="240" w:lineRule="auto"/>
              <w:rPr>
                <w:rFonts w:ascii="Times New Roman" w:eastAsia="Times New Roman" w:hAnsi="Times New Roman"/>
                <w:b/>
                <w:bCs/>
                <w:sz w:val="17"/>
                <w:szCs w:val="17"/>
                <w:lang w:val="kk-KZ"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73C33" w:rsidRPr="00535D5B" w:rsidRDefault="00535D5B" w:rsidP="00E44405">
            <w:pPr>
              <w:spacing w:after="0" w:line="240" w:lineRule="auto"/>
              <w:jc w:val="center"/>
              <w:rPr>
                <w:rFonts w:ascii="Times New Roman" w:eastAsia="Times New Roman" w:hAnsi="Times New Roman"/>
                <w:b/>
                <w:bCs/>
                <w:color w:val="000000"/>
                <w:sz w:val="17"/>
                <w:szCs w:val="17"/>
                <w:lang w:val="kk-KZ" w:eastAsia="ru-RU"/>
              </w:rPr>
            </w:pPr>
            <w:r w:rsidRPr="00535D5B">
              <w:rPr>
                <w:rFonts w:ascii="Times New Roman" w:eastAsia="Times New Roman" w:hAnsi="Times New Roman"/>
                <w:b/>
                <w:bCs/>
                <w:color w:val="000000"/>
                <w:sz w:val="17"/>
                <w:szCs w:val="17"/>
                <w:lang w:val="kk-KZ" w:eastAsia="ru-RU"/>
              </w:rPr>
              <w:t>Бір  бірл.</w:t>
            </w:r>
            <w:r>
              <w:rPr>
                <w:rFonts w:ascii="Times New Roman" w:eastAsia="Times New Roman" w:hAnsi="Times New Roman"/>
                <w:b/>
                <w:bCs/>
                <w:color w:val="000000"/>
                <w:sz w:val="17"/>
                <w:szCs w:val="17"/>
                <w:lang w:val="kk-KZ" w:eastAsia="ru-RU"/>
              </w:rPr>
              <w:t xml:space="preserve"> </w:t>
            </w:r>
            <w:r w:rsidRPr="00535D5B">
              <w:rPr>
                <w:rFonts w:ascii="Times New Roman" w:eastAsia="Times New Roman" w:hAnsi="Times New Roman"/>
                <w:b/>
                <w:bCs/>
                <w:color w:val="000000"/>
                <w:sz w:val="17"/>
                <w:szCs w:val="17"/>
                <w:lang w:val="kk-KZ" w:eastAsia="ru-RU"/>
              </w:rPr>
              <w:t>құны</w:t>
            </w:r>
            <w:r w:rsidR="00973C33" w:rsidRPr="00535D5B">
              <w:rPr>
                <w:rFonts w:ascii="Times New Roman" w:eastAsia="Times New Roman" w:hAnsi="Times New Roman"/>
                <w:b/>
                <w:bCs/>
                <w:color w:val="000000"/>
                <w:sz w:val="17"/>
                <w:szCs w:val="17"/>
                <w:lang w:val="kk-KZ" w:eastAsia="ru-RU"/>
              </w:rPr>
              <w:t>,  тенге</w:t>
            </w:r>
          </w:p>
        </w:tc>
        <w:tc>
          <w:tcPr>
            <w:tcW w:w="1276" w:type="dxa"/>
            <w:tcBorders>
              <w:top w:val="nil"/>
              <w:left w:val="nil"/>
              <w:bottom w:val="single" w:sz="4" w:space="0" w:color="auto"/>
              <w:right w:val="single" w:sz="4" w:space="0" w:color="auto"/>
            </w:tcBorders>
            <w:shd w:val="clear" w:color="auto" w:fill="auto"/>
            <w:vAlign w:val="center"/>
            <w:hideMark/>
          </w:tcPr>
          <w:p w:rsidR="00973C33" w:rsidRPr="00535D5B" w:rsidRDefault="00535D5B" w:rsidP="00535D5B">
            <w:pPr>
              <w:spacing w:after="0" w:line="240" w:lineRule="auto"/>
              <w:jc w:val="center"/>
              <w:rPr>
                <w:rFonts w:ascii="Times New Roman" w:eastAsia="Times New Roman" w:hAnsi="Times New Roman"/>
                <w:b/>
                <w:bCs/>
                <w:color w:val="000000"/>
                <w:sz w:val="17"/>
                <w:szCs w:val="17"/>
                <w:lang w:val="kk-KZ" w:eastAsia="ru-RU"/>
              </w:rPr>
            </w:pPr>
            <w:r>
              <w:rPr>
                <w:rFonts w:ascii="Times New Roman" w:eastAsia="Times New Roman" w:hAnsi="Times New Roman"/>
                <w:b/>
                <w:bCs/>
                <w:color w:val="000000"/>
                <w:sz w:val="17"/>
                <w:szCs w:val="17"/>
                <w:lang w:val="kk-KZ" w:eastAsia="ru-RU"/>
              </w:rPr>
              <w:t>Сомасы,  тең</w:t>
            </w:r>
            <w:r w:rsidR="00973C33" w:rsidRPr="00535D5B">
              <w:rPr>
                <w:rFonts w:ascii="Times New Roman" w:eastAsia="Times New Roman" w:hAnsi="Times New Roman"/>
                <w:b/>
                <w:bCs/>
                <w:color w:val="000000"/>
                <w:sz w:val="17"/>
                <w:szCs w:val="17"/>
                <w:lang w:val="kk-KZ" w:eastAsia="ru-RU"/>
              </w:rPr>
              <w:t>ге</w:t>
            </w:r>
          </w:p>
        </w:tc>
        <w:tc>
          <w:tcPr>
            <w:tcW w:w="1423" w:type="dxa"/>
            <w:tcBorders>
              <w:top w:val="nil"/>
              <w:left w:val="single" w:sz="4" w:space="0" w:color="auto"/>
              <w:bottom w:val="single" w:sz="4" w:space="0" w:color="auto"/>
              <w:right w:val="single" w:sz="4" w:space="0" w:color="auto"/>
            </w:tcBorders>
            <w:shd w:val="clear" w:color="auto" w:fill="auto"/>
            <w:vAlign w:val="center"/>
            <w:hideMark/>
          </w:tcPr>
          <w:p w:rsidR="00973C33" w:rsidRPr="00197FA2" w:rsidRDefault="00535D5B" w:rsidP="00DA3EEB">
            <w:pPr>
              <w:spacing w:after="0" w:line="240" w:lineRule="auto"/>
              <w:jc w:val="center"/>
              <w:rPr>
                <w:rFonts w:ascii="Times New Roman" w:eastAsia="Times New Roman" w:hAnsi="Times New Roman"/>
                <w:b/>
                <w:bCs/>
                <w:color w:val="000000"/>
                <w:sz w:val="17"/>
                <w:szCs w:val="17"/>
                <w:lang w:eastAsia="ru-RU"/>
              </w:rPr>
            </w:pPr>
            <w:r w:rsidRPr="00535D5B">
              <w:rPr>
                <w:rFonts w:ascii="Times New Roman" w:eastAsia="Times New Roman" w:hAnsi="Times New Roman"/>
                <w:b/>
                <w:bCs/>
                <w:color w:val="000000"/>
                <w:sz w:val="17"/>
                <w:szCs w:val="17"/>
                <w:lang w:val="kk-KZ" w:eastAsia="ru-RU"/>
              </w:rPr>
              <w:t>Бір  бірл.</w:t>
            </w:r>
            <w:r>
              <w:rPr>
                <w:rFonts w:ascii="Times New Roman" w:eastAsia="Times New Roman" w:hAnsi="Times New Roman"/>
                <w:b/>
                <w:bCs/>
                <w:color w:val="000000"/>
                <w:sz w:val="17"/>
                <w:szCs w:val="17"/>
                <w:lang w:val="kk-KZ" w:eastAsia="ru-RU"/>
              </w:rPr>
              <w:t xml:space="preserve"> </w:t>
            </w:r>
            <w:r w:rsidRPr="00535D5B">
              <w:rPr>
                <w:rFonts w:ascii="Times New Roman" w:eastAsia="Times New Roman" w:hAnsi="Times New Roman"/>
                <w:b/>
                <w:bCs/>
                <w:color w:val="000000"/>
                <w:sz w:val="17"/>
                <w:szCs w:val="17"/>
                <w:lang w:val="kk-KZ" w:eastAsia="ru-RU"/>
              </w:rPr>
              <w:t>құны</w:t>
            </w:r>
            <w:r>
              <w:rPr>
                <w:rFonts w:ascii="Times New Roman" w:eastAsia="Times New Roman" w:hAnsi="Times New Roman"/>
                <w:b/>
                <w:bCs/>
                <w:color w:val="000000"/>
                <w:sz w:val="17"/>
                <w:szCs w:val="17"/>
                <w:lang w:eastAsia="ru-RU"/>
              </w:rPr>
              <w:t>,  те</w:t>
            </w:r>
            <w:r>
              <w:rPr>
                <w:rFonts w:ascii="Times New Roman" w:eastAsia="Times New Roman" w:hAnsi="Times New Roman"/>
                <w:b/>
                <w:bCs/>
                <w:color w:val="000000"/>
                <w:sz w:val="17"/>
                <w:szCs w:val="17"/>
                <w:lang w:val="kk-KZ" w:eastAsia="ru-RU"/>
              </w:rPr>
              <w:t>ң</w:t>
            </w:r>
            <w:r w:rsidR="00973C33" w:rsidRPr="00197FA2">
              <w:rPr>
                <w:rFonts w:ascii="Times New Roman" w:eastAsia="Times New Roman" w:hAnsi="Times New Roman"/>
                <w:b/>
                <w:bCs/>
                <w:color w:val="000000"/>
                <w:sz w:val="17"/>
                <w:szCs w:val="17"/>
                <w:lang w:eastAsia="ru-RU"/>
              </w:rPr>
              <w:t>ге</w:t>
            </w:r>
          </w:p>
        </w:tc>
        <w:tc>
          <w:tcPr>
            <w:tcW w:w="1559" w:type="dxa"/>
            <w:tcBorders>
              <w:top w:val="nil"/>
              <w:left w:val="nil"/>
              <w:bottom w:val="single" w:sz="4" w:space="0" w:color="auto"/>
              <w:right w:val="single" w:sz="4" w:space="0" w:color="auto"/>
            </w:tcBorders>
            <w:shd w:val="clear" w:color="auto" w:fill="auto"/>
            <w:vAlign w:val="center"/>
            <w:hideMark/>
          </w:tcPr>
          <w:p w:rsidR="00973C33" w:rsidRPr="00197FA2" w:rsidRDefault="00535D5B" w:rsidP="00535D5B">
            <w:pPr>
              <w:spacing w:after="0" w:line="240" w:lineRule="auto"/>
              <w:jc w:val="center"/>
              <w:rPr>
                <w:rFonts w:ascii="Times New Roman" w:eastAsia="Times New Roman" w:hAnsi="Times New Roman"/>
                <w:b/>
                <w:bCs/>
                <w:color w:val="000000"/>
                <w:sz w:val="17"/>
                <w:szCs w:val="17"/>
                <w:lang w:eastAsia="ru-RU"/>
              </w:rPr>
            </w:pPr>
            <w:r>
              <w:rPr>
                <w:rFonts w:ascii="Times New Roman" w:eastAsia="Times New Roman" w:hAnsi="Times New Roman"/>
                <w:b/>
                <w:bCs/>
                <w:color w:val="000000"/>
                <w:sz w:val="17"/>
                <w:szCs w:val="17"/>
                <w:lang w:eastAsia="ru-RU"/>
              </w:rPr>
              <w:t>С</w:t>
            </w:r>
            <w:r>
              <w:rPr>
                <w:rFonts w:ascii="Times New Roman" w:eastAsia="Times New Roman" w:hAnsi="Times New Roman"/>
                <w:b/>
                <w:bCs/>
                <w:color w:val="000000"/>
                <w:sz w:val="17"/>
                <w:szCs w:val="17"/>
                <w:lang w:val="kk-KZ" w:eastAsia="ru-RU"/>
              </w:rPr>
              <w:t>омасы</w:t>
            </w:r>
            <w:r>
              <w:rPr>
                <w:rFonts w:ascii="Times New Roman" w:eastAsia="Times New Roman" w:hAnsi="Times New Roman"/>
                <w:b/>
                <w:bCs/>
                <w:color w:val="000000"/>
                <w:sz w:val="17"/>
                <w:szCs w:val="17"/>
                <w:lang w:eastAsia="ru-RU"/>
              </w:rPr>
              <w:t>,  те</w:t>
            </w:r>
            <w:r>
              <w:rPr>
                <w:rFonts w:ascii="Times New Roman" w:eastAsia="Times New Roman" w:hAnsi="Times New Roman"/>
                <w:b/>
                <w:bCs/>
                <w:color w:val="000000"/>
                <w:sz w:val="17"/>
                <w:szCs w:val="17"/>
                <w:lang w:val="kk-KZ" w:eastAsia="ru-RU"/>
              </w:rPr>
              <w:t>ң</w:t>
            </w:r>
            <w:r w:rsidR="00973C33" w:rsidRPr="00197FA2">
              <w:rPr>
                <w:rFonts w:ascii="Times New Roman" w:eastAsia="Times New Roman" w:hAnsi="Times New Roman"/>
                <w:b/>
                <w:bCs/>
                <w:color w:val="000000"/>
                <w:sz w:val="17"/>
                <w:szCs w:val="17"/>
                <w:lang w:eastAsia="ru-RU"/>
              </w:rPr>
              <w:t>ге</w:t>
            </w:r>
          </w:p>
        </w:tc>
        <w:tc>
          <w:tcPr>
            <w:tcW w:w="981" w:type="dxa"/>
            <w:tcBorders>
              <w:top w:val="nil"/>
              <w:left w:val="single" w:sz="4" w:space="0" w:color="auto"/>
              <w:bottom w:val="single" w:sz="4" w:space="0" w:color="auto"/>
              <w:right w:val="single" w:sz="4" w:space="0" w:color="auto"/>
            </w:tcBorders>
            <w:shd w:val="clear" w:color="auto" w:fill="auto"/>
            <w:vAlign w:val="center"/>
            <w:hideMark/>
          </w:tcPr>
          <w:p w:rsidR="00973C33" w:rsidRPr="00197FA2" w:rsidRDefault="00535D5B" w:rsidP="00DA3EEB">
            <w:pPr>
              <w:spacing w:after="0" w:line="240" w:lineRule="auto"/>
              <w:jc w:val="center"/>
              <w:rPr>
                <w:rFonts w:ascii="Times New Roman" w:eastAsia="Times New Roman" w:hAnsi="Times New Roman"/>
                <w:b/>
                <w:bCs/>
                <w:color w:val="000000"/>
                <w:sz w:val="17"/>
                <w:szCs w:val="17"/>
                <w:lang w:eastAsia="ru-RU"/>
              </w:rPr>
            </w:pPr>
            <w:r w:rsidRPr="00535D5B">
              <w:rPr>
                <w:rFonts w:ascii="Times New Roman" w:eastAsia="Times New Roman" w:hAnsi="Times New Roman"/>
                <w:b/>
                <w:bCs/>
                <w:color w:val="000000"/>
                <w:sz w:val="17"/>
                <w:szCs w:val="17"/>
                <w:lang w:val="kk-KZ" w:eastAsia="ru-RU"/>
              </w:rPr>
              <w:t>Бір  бірл.</w:t>
            </w:r>
            <w:r>
              <w:rPr>
                <w:rFonts w:ascii="Times New Roman" w:eastAsia="Times New Roman" w:hAnsi="Times New Roman"/>
                <w:b/>
                <w:bCs/>
                <w:color w:val="000000"/>
                <w:sz w:val="17"/>
                <w:szCs w:val="17"/>
                <w:lang w:val="kk-KZ" w:eastAsia="ru-RU"/>
              </w:rPr>
              <w:t xml:space="preserve"> </w:t>
            </w:r>
            <w:r w:rsidRPr="00535D5B">
              <w:rPr>
                <w:rFonts w:ascii="Times New Roman" w:eastAsia="Times New Roman" w:hAnsi="Times New Roman"/>
                <w:b/>
                <w:bCs/>
                <w:color w:val="000000"/>
                <w:sz w:val="17"/>
                <w:szCs w:val="17"/>
                <w:lang w:val="kk-KZ" w:eastAsia="ru-RU"/>
              </w:rPr>
              <w:t>құны</w:t>
            </w:r>
            <w:r>
              <w:rPr>
                <w:rFonts w:ascii="Times New Roman" w:eastAsia="Times New Roman" w:hAnsi="Times New Roman"/>
                <w:b/>
                <w:bCs/>
                <w:color w:val="000000"/>
                <w:sz w:val="17"/>
                <w:szCs w:val="17"/>
                <w:lang w:eastAsia="ru-RU"/>
              </w:rPr>
              <w:t>,  те</w:t>
            </w:r>
            <w:r>
              <w:rPr>
                <w:rFonts w:ascii="Times New Roman" w:eastAsia="Times New Roman" w:hAnsi="Times New Roman"/>
                <w:b/>
                <w:bCs/>
                <w:color w:val="000000"/>
                <w:sz w:val="17"/>
                <w:szCs w:val="17"/>
                <w:lang w:val="kk-KZ" w:eastAsia="ru-RU"/>
              </w:rPr>
              <w:t>ң</w:t>
            </w:r>
            <w:r w:rsidR="00973C33" w:rsidRPr="00197FA2">
              <w:rPr>
                <w:rFonts w:ascii="Times New Roman" w:eastAsia="Times New Roman" w:hAnsi="Times New Roman"/>
                <w:b/>
                <w:bCs/>
                <w:color w:val="000000"/>
                <w:sz w:val="17"/>
                <w:szCs w:val="17"/>
                <w:lang w:eastAsia="ru-RU"/>
              </w:rPr>
              <w:t>ге</w:t>
            </w:r>
          </w:p>
        </w:tc>
        <w:tc>
          <w:tcPr>
            <w:tcW w:w="993" w:type="dxa"/>
            <w:tcBorders>
              <w:top w:val="nil"/>
              <w:left w:val="nil"/>
              <w:bottom w:val="single" w:sz="4" w:space="0" w:color="auto"/>
              <w:right w:val="single" w:sz="4" w:space="0" w:color="auto"/>
            </w:tcBorders>
            <w:shd w:val="clear" w:color="auto" w:fill="auto"/>
            <w:vAlign w:val="center"/>
            <w:hideMark/>
          </w:tcPr>
          <w:p w:rsidR="00973C33" w:rsidRPr="00197FA2" w:rsidRDefault="00973C33" w:rsidP="00535D5B">
            <w:pPr>
              <w:spacing w:after="0" w:line="240" w:lineRule="auto"/>
              <w:jc w:val="center"/>
              <w:rPr>
                <w:rFonts w:ascii="Times New Roman" w:eastAsia="Times New Roman" w:hAnsi="Times New Roman"/>
                <w:b/>
                <w:bCs/>
                <w:color w:val="000000"/>
                <w:sz w:val="17"/>
                <w:szCs w:val="17"/>
                <w:lang w:eastAsia="ru-RU"/>
              </w:rPr>
            </w:pPr>
            <w:r w:rsidRPr="00197FA2">
              <w:rPr>
                <w:rFonts w:ascii="Times New Roman" w:eastAsia="Times New Roman" w:hAnsi="Times New Roman"/>
                <w:b/>
                <w:bCs/>
                <w:color w:val="000000"/>
                <w:sz w:val="17"/>
                <w:szCs w:val="17"/>
                <w:lang w:eastAsia="ru-RU"/>
              </w:rPr>
              <w:t>С</w:t>
            </w:r>
            <w:r w:rsidR="00535D5B">
              <w:rPr>
                <w:rFonts w:ascii="Times New Roman" w:eastAsia="Times New Roman" w:hAnsi="Times New Roman"/>
                <w:b/>
                <w:bCs/>
                <w:color w:val="000000"/>
                <w:sz w:val="17"/>
                <w:szCs w:val="17"/>
                <w:lang w:val="kk-KZ" w:eastAsia="ru-RU"/>
              </w:rPr>
              <w:t>омасы</w:t>
            </w:r>
            <w:r w:rsidR="00535D5B">
              <w:rPr>
                <w:rFonts w:ascii="Times New Roman" w:eastAsia="Times New Roman" w:hAnsi="Times New Roman"/>
                <w:b/>
                <w:bCs/>
                <w:color w:val="000000"/>
                <w:sz w:val="17"/>
                <w:szCs w:val="17"/>
                <w:lang w:eastAsia="ru-RU"/>
              </w:rPr>
              <w:t>,  те</w:t>
            </w:r>
            <w:r w:rsidR="00535D5B">
              <w:rPr>
                <w:rFonts w:ascii="Times New Roman" w:eastAsia="Times New Roman" w:hAnsi="Times New Roman"/>
                <w:b/>
                <w:bCs/>
                <w:color w:val="000000"/>
                <w:sz w:val="17"/>
                <w:szCs w:val="17"/>
                <w:lang w:val="kk-KZ" w:eastAsia="ru-RU"/>
              </w:rPr>
              <w:t>ң</w:t>
            </w:r>
            <w:r w:rsidRPr="00197FA2">
              <w:rPr>
                <w:rFonts w:ascii="Times New Roman" w:eastAsia="Times New Roman" w:hAnsi="Times New Roman"/>
                <w:b/>
                <w:bCs/>
                <w:color w:val="000000"/>
                <w:sz w:val="17"/>
                <w:szCs w:val="17"/>
                <w:lang w:eastAsia="ru-RU"/>
              </w:rPr>
              <w:t>ге</w:t>
            </w:r>
          </w:p>
        </w:tc>
      </w:tr>
      <w:tr w:rsidR="00973C33" w:rsidRPr="009D3105" w:rsidTr="00AF0792">
        <w:trPr>
          <w:trHeight w:val="915"/>
          <w:jc w:val="center"/>
        </w:trPr>
        <w:tc>
          <w:tcPr>
            <w:tcW w:w="421" w:type="dxa"/>
            <w:tcBorders>
              <w:top w:val="nil"/>
              <w:left w:val="single" w:sz="8" w:space="0" w:color="auto"/>
              <w:bottom w:val="single" w:sz="4" w:space="0" w:color="auto"/>
              <w:right w:val="single" w:sz="4" w:space="0" w:color="auto"/>
            </w:tcBorders>
            <w:shd w:val="clear" w:color="000000" w:fill="FFFFFF"/>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w:t>
            </w:r>
          </w:p>
        </w:tc>
        <w:tc>
          <w:tcPr>
            <w:tcW w:w="2976" w:type="dxa"/>
            <w:tcBorders>
              <w:top w:val="nil"/>
              <w:left w:val="nil"/>
              <w:bottom w:val="single" w:sz="4" w:space="0" w:color="auto"/>
              <w:right w:val="single" w:sz="4" w:space="0" w:color="auto"/>
            </w:tcBorders>
            <w:shd w:val="clear" w:color="auto" w:fill="auto"/>
            <w:hideMark/>
          </w:tcPr>
          <w:p w:rsidR="00973C33" w:rsidRPr="00197FA2" w:rsidRDefault="00E91257" w:rsidP="00DA3EEB">
            <w:pPr>
              <w:spacing w:after="0" w:line="240" w:lineRule="auto"/>
              <w:rPr>
                <w:rFonts w:ascii="Times New Roman" w:eastAsia="Times New Roman" w:hAnsi="Times New Roman"/>
                <w:sz w:val="17"/>
                <w:szCs w:val="17"/>
                <w:lang w:eastAsia="ru-RU"/>
              </w:rPr>
            </w:pPr>
            <w:r>
              <w:rPr>
                <w:rFonts w:ascii="Times New Roman" w:eastAsia="Times New Roman" w:hAnsi="Times New Roman"/>
                <w:sz w:val="17"/>
                <w:szCs w:val="17"/>
                <w:lang w:val="kk-KZ" w:eastAsia="ru-RU"/>
              </w:rPr>
              <w:t>1</w:t>
            </w:r>
            <w:r w:rsidRPr="00E91257">
              <w:rPr>
                <w:rFonts w:ascii="Times New Roman" w:eastAsia="Times New Roman" w:hAnsi="Times New Roman"/>
                <w:sz w:val="17"/>
                <w:szCs w:val="17"/>
                <w:lang w:val="kk-KZ" w:eastAsia="ru-RU"/>
              </w:rPr>
              <w:t>-</w:t>
            </w:r>
            <w:r w:rsidRPr="00E91257">
              <w:rPr>
                <w:rFonts w:ascii="Times New Roman" w:eastAsia="Times New Roman" w:hAnsi="Times New Roman"/>
                <w:sz w:val="17"/>
                <w:szCs w:val="17"/>
                <w:lang w:eastAsia="ru-RU"/>
              </w:rPr>
              <w:t xml:space="preserve"> типті АИТВ антиденелерін (</w:t>
            </w:r>
            <w:r w:rsidRPr="00E91257">
              <w:rPr>
                <w:rFonts w:ascii="Times New Roman" w:eastAsia="Times New Roman" w:hAnsi="Times New Roman"/>
                <w:sz w:val="17"/>
                <w:szCs w:val="17"/>
                <w:lang w:val="kk-KZ" w:eastAsia="ru-RU"/>
              </w:rPr>
              <w:t>М және О</w:t>
            </w:r>
            <w:r w:rsidRPr="00E91257">
              <w:rPr>
                <w:rFonts w:ascii="Times New Roman" w:eastAsia="Times New Roman" w:hAnsi="Times New Roman"/>
                <w:sz w:val="17"/>
                <w:szCs w:val="17"/>
                <w:lang w:eastAsia="ru-RU"/>
              </w:rPr>
              <w:t xml:space="preserve"> то</w:t>
            </w:r>
            <w:r w:rsidRPr="00E91257">
              <w:rPr>
                <w:rFonts w:ascii="Times New Roman" w:eastAsia="Times New Roman" w:hAnsi="Times New Roman"/>
                <w:sz w:val="17"/>
                <w:szCs w:val="17"/>
                <w:lang w:val="kk-KZ" w:eastAsia="ru-RU"/>
              </w:rPr>
              <w:t>птраы</w:t>
            </w:r>
            <w:r w:rsidRPr="00E91257">
              <w:rPr>
                <w:rFonts w:ascii="Times New Roman" w:eastAsia="Times New Roman" w:hAnsi="Times New Roman"/>
                <w:sz w:val="17"/>
                <w:szCs w:val="17"/>
                <w:lang w:eastAsia="ru-RU"/>
              </w:rPr>
              <w:t xml:space="preserve">), 2 </w:t>
            </w:r>
            <w:r w:rsidRPr="00E91257">
              <w:rPr>
                <w:rFonts w:ascii="Times New Roman" w:eastAsia="Times New Roman" w:hAnsi="Times New Roman"/>
                <w:sz w:val="17"/>
                <w:szCs w:val="17"/>
                <w:lang w:val="kk-KZ" w:eastAsia="ru-RU"/>
              </w:rPr>
              <w:t>-</w:t>
            </w:r>
            <w:r w:rsidRPr="00E91257">
              <w:rPr>
                <w:rFonts w:ascii="Times New Roman" w:eastAsia="Times New Roman" w:hAnsi="Times New Roman"/>
                <w:sz w:val="17"/>
                <w:szCs w:val="17"/>
                <w:lang w:eastAsia="ru-RU"/>
              </w:rPr>
              <w:t>типті АИТВ антиденелерін,</w:t>
            </w:r>
            <w:r w:rsidRPr="00E91257">
              <w:rPr>
                <w:rFonts w:ascii="Times New Roman" w:eastAsia="Times New Roman" w:hAnsi="Times New Roman"/>
                <w:sz w:val="17"/>
                <w:szCs w:val="17"/>
                <w:lang w:val="kk-KZ" w:eastAsia="ru-RU"/>
              </w:rPr>
              <w:t xml:space="preserve"> </w:t>
            </w:r>
            <w:r w:rsidRPr="00E91257">
              <w:rPr>
                <w:rFonts w:ascii="Times New Roman" w:eastAsia="Times New Roman" w:hAnsi="Times New Roman"/>
                <w:sz w:val="17"/>
                <w:szCs w:val="17"/>
                <w:lang w:eastAsia="ru-RU"/>
              </w:rPr>
              <w:t xml:space="preserve">р24 АИТВ антигенін анықтауға арналған </w:t>
            </w:r>
            <w:r w:rsidRPr="00E91257">
              <w:rPr>
                <w:rFonts w:ascii="Times New Roman" w:eastAsia="Times New Roman" w:hAnsi="Times New Roman"/>
                <w:sz w:val="17"/>
                <w:szCs w:val="17"/>
                <w:lang w:val="kk-KZ" w:eastAsia="ru-RU"/>
              </w:rPr>
              <w:t>р</w:t>
            </w:r>
            <w:r w:rsidRPr="00E91257">
              <w:rPr>
                <w:rFonts w:ascii="Times New Roman" w:eastAsia="Times New Roman" w:hAnsi="Times New Roman"/>
                <w:sz w:val="17"/>
                <w:szCs w:val="17"/>
                <w:lang w:eastAsia="ru-RU"/>
              </w:rPr>
              <w:t>еагент</w:t>
            </w:r>
            <w:r w:rsidRPr="00E91257">
              <w:rPr>
                <w:rFonts w:ascii="Times New Roman" w:eastAsia="Times New Roman" w:hAnsi="Times New Roman"/>
                <w:sz w:val="17"/>
                <w:szCs w:val="17"/>
                <w:lang w:val="kk-KZ" w:eastAsia="ru-RU"/>
              </w:rPr>
              <w:t>, к</w:t>
            </w:r>
            <w:r w:rsidRPr="00E91257">
              <w:rPr>
                <w:rFonts w:ascii="Times New Roman" w:eastAsia="Times New Roman" w:hAnsi="Times New Roman"/>
                <w:sz w:val="17"/>
                <w:szCs w:val="17"/>
                <w:lang w:eastAsia="ru-RU"/>
              </w:rPr>
              <w:t>ассетада</w:t>
            </w:r>
          </w:p>
        </w:tc>
        <w:tc>
          <w:tcPr>
            <w:tcW w:w="704" w:type="dxa"/>
            <w:tcBorders>
              <w:top w:val="nil"/>
              <w:left w:val="nil"/>
              <w:bottom w:val="single" w:sz="4" w:space="0" w:color="auto"/>
              <w:right w:val="single" w:sz="4" w:space="0" w:color="auto"/>
            </w:tcBorders>
            <w:shd w:val="clear" w:color="000000" w:fill="FFFFFF"/>
            <w:hideMark/>
          </w:tcPr>
          <w:p w:rsidR="00973C33" w:rsidRPr="00197FA2" w:rsidRDefault="00F56B7A" w:rsidP="00DA3EEB">
            <w:pPr>
              <w:spacing w:after="0" w:line="240" w:lineRule="auto"/>
              <w:jc w:val="center"/>
              <w:rPr>
                <w:rFonts w:ascii="Times New Roman" w:eastAsia="Times New Roman" w:hAnsi="Times New Roman"/>
                <w:sz w:val="17"/>
                <w:szCs w:val="17"/>
                <w:lang w:eastAsia="ru-RU"/>
              </w:rPr>
            </w:pPr>
            <w:r>
              <w:rPr>
                <w:rFonts w:ascii="Times New Roman" w:eastAsia="Times New Roman" w:hAnsi="Times New Roman"/>
                <w:sz w:val="17"/>
                <w:szCs w:val="17"/>
                <w:lang w:eastAsia="ru-RU"/>
              </w:rPr>
              <w:t>қапт.</w:t>
            </w:r>
          </w:p>
        </w:tc>
        <w:tc>
          <w:tcPr>
            <w:tcW w:w="556" w:type="dxa"/>
            <w:tcBorders>
              <w:top w:val="nil"/>
              <w:left w:val="nil"/>
              <w:bottom w:val="single" w:sz="4" w:space="0" w:color="auto"/>
              <w:right w:val="single" w:sz="4" w:space="0" w:color="auto"/>
            </w:tcBorders>
            <w:shd w:val="clear" w:color="000000" w:fill="FFFFFF"/>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85</w:t>
            </w:r>
          </w:p>
        </w:tc>
        <w:tc>
          <w:tcPr>
            <w:tcW w:w="1292" w:type="dxa"/>
            <w:tcBorders>
              <w:top w:val="nil"/>
              <w:left w:val="nil"/>
              <w:bottom w:val="single" w:sz="4" w:space="0" w:color="auto"/>
              <w:right w:val="single" w:sz="4" w:space="0" w:color="auto"/>
            </w:tcBorders>
            <w:shd w:val="clear" w:color="000000" w:fill="FFFFFF"/>
            <w:vAlign w:val="center"/>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150 000,00</w:t>
            </w:r>
          </w:p>
        </w:tc>
        <w:tc>
          <w:tcPr>
            <w:tcW w:w="1281" w:type="dxa"/>
            <w:tcBorders>
              <w:top w:val="nil"/>
              <w:left w:val="nil"/>
              <w:bottom w:val="single" w:sz="4" w:space="0" w:color="auto"/>
              <w:right w:val="nil"/>
            </w:tcBorders>
            <w:shd w:val="clear" w:color="000000" w:fill="FFFFFF"/>
            <w:vAlign w:val="center"/>
            <w:hideMark/>
          </w:tcPr>
          <w:p w:rsidR="00973C33" w:rsidRPr="00197FA2" w:rsidRDefault="00973C33" w:rsidP="00DA3EEB">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12 750 000,00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73C33" w:rsidRPr="00197FA2" w:rsidRDefault="00973C33"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973C33" w:rsidRPr="00197FA2" w:rsidRDefault="00973C33"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423" w:type="dxa"/>
            <w:tcBorders>
              <w:top w:val="nil"/>
              <w:left w:val="single" w:sz="4" w:space="0" w:color="auto"/>
              <w:bottom w:val="single" w:sz="4" w:space="0" w:color="auto"/>
              <w:right w:val="single" w:sz="4" w:space="0" w:color="auto"/>
            </w:tcBorders>
            <w:shd w:val="clear" w:color="000000" w:fill="FFFFFF"/>
            <w:noWrap/>
            <w:vAlign w:val="center"/>
            <w:hideMark/>
          </w:tcPr>
          <w:p w:rsidR="00973C33" w:rsidRPr="00197FA2" w:rsidRDefault="00973C33"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973C33" w:rsidRPr="00197FA2" w:rsidRDefault="00973C33"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981" w:type="dxa"/>
            <w:tcBorders>
              <w:top w:val="nil"/>
              <w:left w:val="single" w:sz="4" w:space="0" w:color="auto"/>
              <w:bottom w:val="single" w:sz="4" w:space="0" w:color="auto"/>
              <w:right w:val="single" w:sz="4" w:space="0" w:color="auto"/>
            </w:tcBorders>
            <w:shd w:val="clear" w:color="000000" w:fill="FFFFFF"/>
            <w:noWrap/>
            <w:vAlign w:val="center"/>
            <w:hideMark/>
          </w:tcPr>
          <w:p w:rsidR="00973C33" w:rsidRPr="00197FA2" w:rsidRDefault="00973C33"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150 000,00</w:t>
            </w:r>
          </w:p>
        </w:tc>
        <w:tc>
          <w:tcPr>
            <w:tcW w:w="993" w:type="dxa"/>
            <w:tcBorders>
              <w:top w:val="nil"/>
              <w:left w:val="nil"/>
              <w:bottom w:val="single" w:sz="4" w:space="0" w:color="auto"/>
              <w:right w:val="single" w:sz="4" w:space="0" w:color="auto"/>
            </w:tcBorders>
            <w:shd w:val="clear" w:color="000000" w:fill="FFFFFF"/>
            <w:noWrap/>
            <w:vAlign w:val="center"/>
            <w:hideMark/>
          </w:tcPr>
          <w:p w:rsidR="00973C33" w:rsidRPr="00197FA2" w:rsidRDefault="00973C33"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12 750 000,00</w:t>
            </w:r>
          </w:p>
        </w:tc>
      </w:tr>
      <w:tr w:rsidR="00973C33" w:rsidRPr="00DA3EEB" w:rsidTr="00AF0792">
        <w:trPr>
          <w:trHeight w:val="450"/>
          <w:jc w:val="center"/>
        </w:trPr>
        <w:tc>
          <w:tcPr>
            <w:tcW w:w="421" w:type="dxa"/>
            <w:tcBorders>
              <w:top w:val="nil"/>
              <w:left w:val="single" w:sz="8" w:space="0" w:color="auto"/>
              <w:bottom w:val="single" w:sz="4" w:space="0" w:color="auto"/>
              <w:right w:val="single" w:sz="4" w:space="0" w:color="auto"/>
            </w:tcBorders>
            <w:shd w:val="clear" w:color="auto" w:fill="auto"/>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2</w:t>
            </w:r>
          </w:p>
        </w:tc>
        <w:tc>
          <w:tcPr>
            <w:tcW w:w="2976" w:type="dxa"/>
            <w:tcBorders>
              <w:top w:val="nil"/>
              <w:left w:val="nil"/>
              <w:bottom w:val="single" w:sz="4" w:space="0" w:color="auto"/>
              <w:right w:val="single" w:sz="4" w:space="0" w:color="auto"/>
            </w:tcBorders>
            <w:shd w:val="clear" w:color="auto" w:fill="auto"/>
            <w:hideMark/>
          </w:tcPr>
          <w:p w:rsidR="00973C33" w:rsidRPr="00197FA2" w:rsidRDefault="00E91257" w:rsidP="00DA3EEB">
            <w:pPr>
              <w:spacing w:after="0" w:line="240" w:lineRule="auto"/>
              <w:rPr>
                <w:rFonts w:ascii="Times New Roman" w:eastAsia="Times New Roman" w:hAnsi="Times New Roman"/>
                <w:sz w:val="17"/>
                <w:szCs w:val="17"/>
                <w:lang w:eastAsia="ru-RU"/>
              </w:rPr>
            </w:pPr>
            <w:r w:rsidRPr="00E91257">
              <w:rPr>
                <w:rFonts w:ascii="Times New Roman" w:eastAsia="Times New Roman" w:hAnsi="Times New Roman"/>
                <w:sz w:val="17"/>
                <w:szCs w:val="17"/>
                <w:lang w:eastAsia="ru-RU"/>
              </w:rPr>
              <w:t xml:space="preserve">Зертханаішілік </w:t>
            </w:r>
            <w:proofErr w:type="gramStart"/>
            <w:r w:rsidRPr="00E91257">
              <w:rPr>
                <w:rFonts w:ascii="Times New Roman" w:eastAsia="Times New Roman" w:hAnsi="Times New Roman"/>
                <w:sz w:val="17"/>
                <w:szCs w:val="17"/>
                <w:lang w:eastAsia="ru-RU"/>
              </w:rPr>
              <w:t>ба</w:t>
            </w:r>
            <w:proofErr w:type="gramEnd"/>
            <w:r w:rsidRPr="00E91257">
              <w:rPr>
                <w:rFonts w:ascii="Times New Roman" w:eastAsia="Times New Roman" w:hAnsi="Times New Roman"/>
                <w:sz w:val="17"/>
                <w:szCs w:val="17"/>
                <w:lang w:eastAsia="ru-RU"/>
              </w:rPr>
              <w:t xml:space="preserve">қылау үлгісі </w:t>
            </w:r>
            <w:r w:rsidR="00973C33" w:rsidRPr="00197FA2">
              <w:rPr>
                <w:rFonts w:ascii="Times New Roman" w:eastAsia="Times New Roman" w:hAnsi="Times New Roman"/>
                <w:sz w:val="17"/>
                <w:szCs w:val="17"/>
                <w:lang w:eastAsia="ru-RU"/>
              </w:rPr>
              <w:t xml:space="preserve">Виротрол-1  (10х4 мл)  </w:t>
            </w:r>
          </w:p>
        </w:tc>
        <w:tc>
          <w:tcPr>
            <w:tcW w:w="704" w:type="dxa"/>
            <w:tcBorders>
              <w:top w:val="nil"/>
              <w:left w:val="nil"/>
              <w:bottom w:val="single" w:sz="4" w:space="0" w:color="auto"/>
              <w:right w:val="single" w:sz="4" w:space="0" w:color="auto"/>
            </w:tcBorders>
            <w:shd w:val="clear" w:color="auto" w:fill="auto"/>
            <w:hideMark/>
          </w:tcPr>
          <w:p w:rsidR="00973C33" w:rsidRPr="00197FA2" w:rsidRDefault="00F56B7A" w:rsidP="00DA3EEB">
            <w:pPr>
              <w:spacing w:after="0" w:line="240" w:lineRule="auto"/>
              <w:jc w:val="center"/>
              <w:rPr>
                <w:rFonts w:ascii="Times New Roman" w:eastAsia="Times New Roman" w:hAnsi="Times New Roman"/>
                <w:sz w:val="17"/>
                <w:szCs w:val="17"/>
                <w:lang w:eastAsia="ru-RU"/>
              </w:rPr>
            </w:pPr>
            <w:r>
              <w:rPr>
                <w:rFonts w:ascii="Times New Roman" w:eastAsia="Times New Roman" w:hAnsi="Times New Roman"/>
                <w:sz w:val="17"/>
                <w:szCs w:val="17"/>
                <w:lang w:eastAsia="ru-RU"/>
              </w:rPr>
              <w:t>жиынтық</w:t>
            </w:r>
          </w:p>
        </w:tc>
        <w:tc>
          <w:tcPr>
            <w:tcW w:w="556" w:type="dxa"/>
            <w:tcBorders>
              <w:top w:val="nil"/>
              <w:left w:val="nil"/>
              <w:bottom w:val="single" w:sz="4" w:space="0" w:color="auto"/>
              <w:right w:val="single" w:sz="4" w:space="0" w:color="auto"/>
            </w:tcBorders>
            <w:shd w:val="clear" w:color="auto" w:fill="auto"/>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w:t>
            </w:r>
          </w:p>
        </w:tc>
        <w:tc>
          <w:tcPr>
            <w:tcW w:w="1292" w:type="dxa"/>
            <w:tcBorders>
              <w:top w:val="nil"/>
              <w:left w:val="nil"/>
              <w:bottom w:val="single" w:sz="4" w:space="0" w:color="auto"/>
              <w:right w:val="single" w:sz="4" w:space="0" w:color="auto"/>
            </w:tcBorders>
            <w:shd w:val="clear" w:color="auto" w:fill="auto"/>
            <w:vAlign w:val="center"/>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1 400 000,00</w:t>
            </w:r>
          </w:p>
        </w:tc>
        <w:tc>
          <w:tcPr>
            <w:tcW w:w="1281" w:type="dxa"/>
            <w:tcBorders>
              <w:top w:val="nil"/>
              <w:left w:val="nil"/>
              <w:bottom w:val="single" w:sz="4" w:space="0" w:color="auto"/>
              <w:right w:val="nil"/>
            </w:tcBorders>
            <w:shd w:val="clear" w:color="auto" w:fill="auto"/>
            <w:vAlign w:val="center"/>
            <w:hideMark/>
          </w:tcPr>
          <w:p w:rsidR="00973C33" w:rsidRPr="00197FA2" w:rsidRDefault="00973C33" w:rsidP="00DA3EEB">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1 400 000,00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423" w:type="dxa"/>
            <w:tcBorders>
              <w:top w:val="nil"/>
              <w:left w:val="single" w:sz="4" w:space="0" w:color="auto"/>
              <w:bottom w:val="single" w:sz="4" w:space="0" w:color="auto"/>
              <w:right w:val="single" w:sz="4" w:space="0" w:color="auto"/>
            </w:tcBorders>
            <w:shd w:val="clear" w:color="auto" w:fill="auto"/>
            <w:vAlign w:val="center"/>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840 000,00</w:t>
            </w:r>
          </w:p>
        </w:tc>
        <w:tc>
          <w:tcPr>
            <w:tcW w:w="1559" w:type="dxa"/>
            <w:tcBorders>
              <w:top w:val="nil"/>
              <w:left w:val="nil"/>
              <w:bottom w:val="single" w:sz="4" w:space="0" w:color="auto"/>
              <w:right w:val="single" w:sz="4" w:space="0" w:color="auto"/>
            </w:tcBorders>
            <w:shd w:val="clear" w:color="auto" w:fill="auto"/>
            <w:vAlign w:val="center"/>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840 000,00</w:t>
            </w:r>
          </w:p>
        </w:tc>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993" w:type="dxa"/>
            <w:tcBorders>
              <w:top w:val="nil"/>
              <w:left w:val="nil"/>
              <w:bottom w:val="single" w:sz="4" w:space="0" w:color="auto"/>
              <w:right w:val="single" w:sz="4" w:space="0" w:color="auto"/>
            </w:tcBorders>
            <w:shd w:val="clear" w:color="auto" w:fill="auto"/>
            <w:noWrap/>
            <w:vAlign w:val="center"/>
          </w:tcPr>
          <w:p w:rsidR="00973C33" w:rsidRPr="00197FA2" w:rsidRDefault="00973C33" w:rsidP="00DA3EEB">
            <w:pPr>
              <w:spacing w:after="0" w:line="240" w:lineRule="auto"/>
              <w:jc w:val="right"/>
              <w:rPr>
                <w:rFonts w:ascii="Times New Roman" w:eastAsia="Times New Roman" w:hAnsi="Times New Roman"/>
                <w:color w:val="000000"/>
                <w:sz w:val="17"/>
                <w:szCs w:val="17"/>
                <w:lang w:eastAsia="ru-RU"/>
              </w:rPr>
            </w:pPr>
          </w:p>
        </w:tc>
      </w:tr>
      <w:tr w:rsidR="00973C33" w:rsidRPr="00DA3EEB" w:rsidTr="00AF0792">
        <w:trPr>
          <w:trHeight w:val="450"/>
          <w:jc w:val="center"/>
        </w:trPr>
        <w:tc>
          <w:tcPr>
            <w:tcW w:w="421" w:type="dxa"/>
            <w:tcBorders>
              <w:top w:val="nil"/>
              <w:left w:val="single" w:sz="8" w:space="0" w:color="auto"/>
              <w:bottom w:val="single" w:sz="4" w:space="0" w:color="auto"/>
              <w:right w:val="single" w:sz="4" w:space="0" w:color="auto"/>
            </w:tcBorders>
            <w:shd w:val="clear" w:color="auto" w:fill="auto"/>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3</w:t>
            </w:r>
          </w:p>
        </w:tc>
        <w:tc>
          <w:tcPr>
            <w:tcW w:w="2976" w:type="dxa"/>
            <w:tcBorders>
              <w:top w:val="nil"/>
              <w:left w:val="nil"/>
              <w:bottom w:val="single" w:sz="4" w:space="0" w:color="auto"/>
              <w:right w:val="single" w:sz="4" w:space="0" w:color="auto"/>
            </w:tcBorders>
            <w:shd w:val="clear" w:color="auto" w:fill="auto"/>
            <w:hideMark/>
          </w:tcPr>
          <w:p w:rsidR="00973C33" w:rsidRPr="00197FA2" w:rsidRDefault="00E91257" w:rsidP="00E91257">
            <w:pPr>
              <w:spacing w:after="0" w:line="240" w:lineRule="auto"/>
              <w:rPr>
                <w:rFonts w:ascii="Times New Roman" w:eastAsia="Times New Roman" w:hAnsi="Times New Roman"/>
                <w:sz w:val="17"/>
                <w:szCs w:val="17"/>
                <w:lang w:eastAsia="ru-RU"/>
              </w:rPr>
            </w:pPr>
            <w:r w:rsidRPr="00E91257">
              <w:rPr>
                <w:rFonts w:ascii="Times New Roman" w:eastAsia="Times New Roman" w:hAnsi="Times New Roman"/>
                <w:sz w:val="17"/>
                <w:szCs w:val="17"/>
                <w:lang w:eastAsia="ru-RU"/>
              </w:rPr>
              <w:t xml:space="preserve">Зертханаішілік </w:t>
            </w:r>
            <w:proofErr w:type="gramStart"/>
            <w:r w:rsidRPr="00E91257">
              <w:rPr>
                <w:rFonts w:ascii="Times New Roman" w:eastAsia="Times New Roman" w:hAnsi="Times New Roman"/>
                <w:sz w:val="17"/>
                <w:szCs w:val="17"/>
                <w:lang w:eastAsia="ru-RU"/>
              </w:rPr>
              <w:t>ба</w:t>
            </w:r>
            <w:proofErr w:type="gramEnd"/>
            <w:r w:rsidRPr="00E91257">
              <w:rPr>
                <w:rFonts w:ascii="Times New Roman" w:eastAsia="Times New Roman" w:hAnsi="Times New Roman"/>
                <w:sz w:val="17"/>
                <w:szCs w:val="17"/>
                <w:lang w:eastAsia="ru-RU"/>
              </w:rPr>
              <w:t xml:space="preserve">қылау үлгісі </w:t>
            </w:r>
            <w:r w:rsidR="00973C33" w:rsidRPr="00197FA2">
              <w:rPr>
                <w:rFonts w:ascii="Times New Roman" w:eastAsia="Times New Roman" w:hAnsi="Times New Roman"/>
                <w:sz w:val="17"/>
                <w:szCs w:val="17"/>
                <w:lang w:eastAsia="ru-RU"/>
              </w:rPr>
              <w:t>Виротрол-</w:t>
            </w:r>
            <w:r>
              <w:rPr>
                <w:rFonts w:ascii="Times New Roman" w:eastAsia="Times New Roman" w:hAnsi="Times New Roman"/>
                <w:sz w:val="17"/>
                <w:szCs w:val="17"/>
                <w:lang w:val="kk-KZ" w:eastAsia="ru-RU"/>
              </w:rPr>
              <w:t>АИТВ</w:t>
            </w:r>
            <w:r w:rsidR="00973C33" w:rsidRPr="00197FA2">
              <w:rPr>
                <w:rFonts w:ascii="Times New Roman" w:eastAsia="Times New Roman" w:hAnsi="Times New Roman"/>
                <w:sz w:val="17"/>
                <w:szCs w:val="17"/>
                <w:lang w:eastAsia="ru-RU"/>
              </w:rPr>
              <w:t xml:space="preserve">-2 (1х5 мл)  </w:t>
            </w:r>
          </w:p>
        </w:tc>
        <w:tc>
          <w:tcPr>
            <w:tcW w:w="704" w:type="dxa"/>
            <w:tcBorders>
              <w:top w:val="nil"/>
              <w:left w:val="nil"/>
              <w:bottom w:val="single" w:sz="4" w:space="0" w:color="auto"/>
              <w:right w:val="single" w:sz="4" w:space="0" w:color="auto"/>
            </w:tcBorders>
            <w:shd w:val="clear" w:color="auto" w:fill="auto"/>
            <w:hideMark/>
          </w:tcPr>
          <w:p w:rsidR="00973C33" w:rsidRPr="00197FA2" w:rsidRDefault="00F56B7A" w:rsidP="00DA3EEB">
            <w:pPr>
              <w:spacing w:after="0" w:line="240" w:lineRule="auto"/>
              <w:jc w:val="center"/>
              <w:rPr>
                <w:rFonts w:ascii="Times New Roman" w:eastAsia="Times New Roman" w:hAnsi="Times New Roman"/>
                <w:sz w:val="17"/>
                <w:szCs w:val="17"/>
                <w:lang w:eastAsia="ru-RU"/>
              </w:rPr>
            </w:pPr>
            <w:r>
              <w:rPr>
                <w:rFonts w:ascii="Times New Roman" w:eastAsia="Times New Roman" w:hAnsi="Times New Roman"/>
                <w:sz w:val="17"/>
                <w:szCs w:val="17"/>
                <w:lang w:eastAsia="ru-RU"/>
              </w:rPr>
              <w:t>жиынтық</w:t>
            </w:r>
          </w:p>
        </w:tc>
        <w:tc>
          <w:tcPr>
            <w:tcW w:w="556" w:type="dxa"/>
            <w:tcBorders>
              <w:top w:val="nil"/>
              <w:left w:val="nil"/>
              <w:bottom w:val="single" w:sz="4" w:space="0" w:color="auto"/>
              <w:right w:val="single" w:sz="4" w:space="0" w:color="auto"/>
            </w:tcBorders>
            <w:shd w:val="clear" w:color="auto" w:fill="auto"/>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6</w:t>
            </w:r>
          </w:p>
        </w:tc>
        <w:tc>
          <w:tcPr>
            <w:tcW w:w="1292" w:type="dxa"/>
            <w:tcBorders>
              <w:top w:val="nil"/>
              <w:left w:val="nil"/>
              <w:bottom w:val="single" w:sz="4" w:space="0" w:color="auto"/>
              <w:right w:val="single" w:sz="4" w:space="0" w:color="auto"/>
            </w:tcBorders>
            <w:shd w:val="clear" w:color="auto" w:fill="auto"/>
            <w:vAlign w:val="center"/>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350 000,00</w:t>
            </w:r>
          </w:p>
        </w:tc>
        <w:tc>
          <w:tcPr>
            <w:tcW w:w="1281" w:type="dxa"/>
            <w:tcBorders>
              <w:top w:val="nil"/>
              <w:left w:val="nil"/>
              <w:bottom w:val="single" w:sz="4" w:space="0" w:color="auto"/>
              <w:right w:val="nil"/>
            </w:tcBorders>
            <w:shd w:val="clear" w:color="auto" w:fill="auto"/>
            <w:vAlign w:val="center"/>
            <w:hideMark/>
          </w:tcPr>
          <w:p w:rsidR="00973C33" w:rsidRPr="00197FA2" w:rsidRDefault="00973C33" w:rsidP="00DA3EEB">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2 100 000,00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423" w:type="dxa"/>
            <w:tcBorders>
              <w:top w:val="nil"/>
              <w:left w:val="single" w:sz="4" w:space="0" w:color="auto"/>
              <w:bottom w:val="single" w:sz="4" w:space="0" w:color="auto"/>
              <w:right w:val="single" w:sz="4" w:space="0" w:color="auto"/>
            </w:tcBorders>
            <w:shd w:val="clear" w:color="auto" w:fill="auto"/>
            <w:vAlign w:val="center"/>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250 000,00</w:t>
            </w:r>
          </w:p>
        </w:tc>
        <w:tc>
          <w:tcPr>
            <w:tcW w:w="1559" w:type="dxa"/>
            <w:tcBorders>
              <w:top w:val="nil"/>
              <w:left w:val="nil"/>
              <w:bottom w:val="single" w:sz="4" w:space="0" w:color="auto"/>
              <w:right w:val="single" w:sz="4" w:space="0" w:color="auto"/>
            </w:tcBorders>
            <w:shd w:val="clear" w:color="auto" w:fill="auto"/>
            <w:vAlign w:val="center"/>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1 500 000,00</w:t>
            </w:r>
          </w:p>
        </w:tc>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993" w:type="dxa"/>
            <w:tcBorders>
              <w:top w:val="nil"/>
              <w:left w:val="nil"/>
              <w:bottom w:val="single" w:sz="4" w:space="0" w:color="auto"/>
              <w:right w:val="single" w:sz="4" w:space="0" w:color="auto"/>
            </w:tcBorders>
            <w:shd w:val="clear" w:color="auto" w:fill="auto"/>
            <w:noWrap/>
            <w:vAlign w:val="center"/>
          </w:tcPr>
          <w:p w:rsidR="00973C33" w:rsidRPr="00197FA2" w:rsidRDefault="00973C33" w:rsidP="00DA3EEB">
            <w:pPr>
              <w:spacing w:after="0" w:line="240" w:lineRule="auto"/>
              <w:jc w:val="right"/>
              <w:rPr>
                <w:rFonts w:ascii="Times New Roman" w:eastAsia="Times New Roman" w:hAnsi="Times New Roman"/>
                <w:color w:val="000000"/>
                <w:sz w:val="17"/>
                <w:szCs w:val="17"/>
                <w:lang w:eastAsia="ru-RU"/>
              </w:rPr>
            </w:pPr>
          </w:p>
        </w:tc>
      </w:tr>
      <w:tr w:rsidR="00973C33" w:rsidRPr="00DA3EEB" w:rsidTr="00AF0792">
        <w:trPr>
          <w:trHeight w:val="450"/>
          <w:jc w:val="center"/>
        </w:trPr>
        <w:tc>
          <w:tcPr>
            <w:tcW w:w="421" w:type="dxa"/>
            <w:tcBorders>
              <w:top w:val="nil"/>
              <w:left w:val="single" w:sz="8" w:space="0" w:color="auto"/>
              <w:bottom w:val="single" w:sz="4" w:space="0" w:color="auto"/>
              <w:right w:val="single" w:sz="4" w:space="0" w:color="auto"/>
            </w:tcBorders>
            <w:shd w:val="clear" w:color="auto" w:fill="auto"/>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4</w:t>
            </w:r>
          </w:p>
        </w:tc>
        <w:tc>
          <w:tcPr>
            <w:tcW w:w="2976" w:type="dxa"/>
            <w:tcBorders>
              <w:top w:val="nil"/>
              <w:left w:val="nil"/>
              <w:bottom w:val="single" w:sz="4" w:space="0" w:color="auto"/>
              <w:right w:val="single" w:sz="4" w:space="0" w:color="auto"/>
            </w:tcBorders>
            <w:shd w:val="clear" w:color="auto" w:fill="auto"/>
            <w:hideMark/>
          </w:tcPr>
          <w:p w:rsidR="00973C33" w:rsidRPr="00197FA2" w:rsidRDefault="00E91257" w:rsidP="00E91257">
            <w:pPr>
              <w:spacing w:after="0" w:line="240" w:lineRule="auto"/>
              <w:rPr>
                <w:rFonts w:ascii="Times New Roman" w:eastAsia="Times New Roman" w:hAnsi="Times New Roman"/>
                <w:sz w:val="17"/>
                <w:szCs w:val="17"/>
                <w:lang w:eastAsia="ru-RU"/>
              </w:rPr>
            </w:pPr>
            <w:r w:rsidRPr="00E91257">
              <w:rPr>
                <w:rFonts w:ascii="Times New Roman" w:eastAsia="Times New Roman" w:hAnsi="Times New Roman"/>
                <w:sz w:val="17"/>
                <w:szCs w:val="17"/>
                <w:lang w:eastAsia="ru-RU"/>
              </w:rPr>
              <w:t xml:space="preserve">Зертханаішілік бақылау үлгісі </w:t>
            </w:r>
            <w:r w:rsidR="00973C33" w:rsidRPr="00197FA2">
              <w:rPr>
                <w:rFonts w:ascii="Times New Roman" w:eastAsia="Times New Roman" w:hAnsi="Times New Roman"/>
                <w:sz w:val="17"/>
                <w:szCs w:val="17"/>
                <w:lang w:eastAsia="ru-RU"/>
              </w:rPr>
              <w:t>Виротро</w:t>
            </w:r>
            <w:proofErr w:type="gramStart"/>
            <w:r w:rsidR="00973C33" w:rsidRPr="00197FA2">
              <w:rPr>
                <w:rFonts w:ascii="Times New Roman" w:eastAsia="Times New Roman" w:hAnsi="Times New Roman"/>
                <w:sz w:val="17"/>
                <w:szCs w:val="17"/>
                <w:lang w:eastAsia="ru-RU"/>
              </w:rPr>
              <w:t>л-</w:t>
            </w:r>
            <w:proofErr w:type="gramEnd"/>
            <w:r w:rsidR="00973C33" w:rsidRPr="00197FA2">
              <w:rPr>
                <w:rFonts w:ascii="Times New Roman" w:eastAsia="Times New Roman" w:hAnsi="Times New Roman"/>
                <w:sz w:val="17"/>
                <w:szCs w:val="17"/>
                <w:lang w:eastAsia="ru-RU"/>
              </w:rPr>
              <w:t xml:space="preserve"> </w:t>
            </w:r>
            <w:r>
              <w:rPr>
                <w:rFonts w:ascii="Times New Roman" w:eastAsia="Times New Roman" w:hAnsi="Times New Roman"/>
                <w:sz w:val="17"/>
                <w:szCs w:val="17"/>
                <w:lang w:val="kk-KZ" w:eastAsia="ru-RU"/>
              </w:rPr>
              <w:t>АИТВ</w:t>
            </w:r>
            <w:r w:rsidR="00973C33" w:rsidRPr="00197FA2">
              <w:rPr>
                <w:rFonts w:ascii="Times New Roman" w:eastAsia="Times New Roman" w:hAnsi="Times New Roman"/>
                <w:sz w:val="17"/>
                <w:szCs w:val="17"/>
                <w:lang w:eastAsia="ru-RU"/>
              </w:rPr>
              <w:t xml:space="preserve">-1  АГ  (1х5 мл)  </w:t>
            </w:r>
          </w:p>
        </w:tc>
        <w:tc>
          <w:tcPr>
            <w:tcW w:w="704" w:type="dxa"/>
            <w:tcBorders>
              <w:top w:val="nil"/>
              <w:left w:val="nil"/>
              <w:bottom w:val="single" w:sz="4" w:space="0" w:color="auto"/>
              <w:right w:val="single" w:sz="4" w:space="0" w:color="auto"/>
            </w:tcBorders>
            <w:shd w:val="clear" w:color="auto" w:fill="auto"/>
            <w:hideMark/>
          </w:tcPr>
          <w:p w:rsidR="00973C33" w:rsidRPr="00197FA2" w:rsidRDefault="00F56B7A" w:rsidP="00DA3EEB">
            <w:pPr>
              <w:spacing w:after="0" w:line="240" w:lineRule="auto"/>
              <w:jc w:val="center"/>
              <w:rPr>
                <w:rFonts w:ascii="Times New Roman" w:eastAsia="Times New Roman" w:hAnsi="Times New Roman"/>
                <w:sz w:val="17"/>
                <w:szCs w:val="17"/>
                <w:lang w:eastAsia="ru-RU"/>
              </w:rPr>
            </w:pPr>
            <w:r>
              <w:rPr>
                <w:rFonts w:ascii="Times New Roman" w:eastAsia="Times New Roman" w:hAnsi="Times New Roman"/>
                <w:sz w:val="17"/>
                <w:szCs w:val="17"/>
                <w:lang w:eastAsia="ru-RU"/>
              </w:rPr>
              <w:t>жиынтық</w:t>
            </w:r>
          </w:p>
        </w:tc>
        <w:tc>
          <w:tcPr>
            <w:tcW w:w="556" w:type="dxa"/>
            <w:tcBorders>
              <w:top w:val="nil"/>
              <w:left w:val="nil"/>
              <w:bottom w:val="single" w:sz="4" w:space="0" w:color="auto"/>
              <w:right w:val="single" w:sz="4" w:space="0" w:color="auto"/>
            </w:tcBorders>
            <w:shd w:val="clear" w:color="auto" w:fill="auto"/>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6</w:t>
            </w:r>
          </w:p>
        </w:tc>
        <w:tc>
          <w:tcPr>
            <w:tcW w:w="1292" w:type="dxa"/>
            <w:tcBorders>
              <w:top w:val="nil"/>
              <w:left w:val="nil"/>
              <w:bottom w:val="single" w:sz="4" w:space="0" w:color="auto"/>
              <w:right w:val="single" w:sz="4" w:space="0" w:color="auto"/>
            </w:tcBorders>
            <w:shd w:val="clear" w:color="auto" w:fill="auto"/>
            <w:vAlign w:val="center"/>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375 000,00</w:t>
            </w:r>
          </w:p>
        </w:tc>
        <w:tc>
          <w:tcPr>
            <w:tcW w:w="1281" w:type="dxa"/>
            <w:tcBorders>
              <w:top w:val="nil"/>
              <w:left w:val="nil"/>
              <w:bottom w:val="single" w:sz="4" w:space="0" w:color="auto"/>
              <w:right w:val="nil"/>
            </w:tcBorders>
            <w:shd w:val="clear" w:color="auto" w:fill="auto"/>
            <w:vAlign w:val="center"/>
            <w:hideMark/>
          </w:tcPr>
          <w:p w:rsidR="00973C33" w:rsidRPr="00197FA2" w:rsidRDefault="00973C33" w:rsidP="00DA3EEB">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2 250 000,00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423" w:type="dxa"/>
            <w:tcBorders>
              <w:top w:val="nil"/>
              <w:left w:val="single" w:sz="4" w:space="0" w:color="auto"/>
              <w:bottom w:val="single" w:sz="4" w:space="0" w:color="auto"/>
              <w:right w:val="single" w:sz="4" w:space="0" w:color="auto"/>
            </w:tcBorders>
            <w:shd w:val="clear" w:color="auto" w:fill="auto"/>
            <w:vAlign w:val="center"/>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275 000,00</w:t>
            </w:r>
          </w:p>
        </w:tc>
        <w:tc>
          <w:tcPr>
            <w:tcW w:w="1559" w:type="dxa"/>
            <w:tcBorders>
              <w:top w:val="nil"/>
              <w:left w:val="nil"/>
              <w:bottom w:val="single" w:sz="4" w:space="0" w:color="auto"/>
              <w:right w:val="single" w:sz="4" w:space="0" w:color="auto"/>
            </w:tcBorders>
            <w:shd w:val="clear" w:color="auto" w:fill="auto"/>
            <w:vAlign w:val="center"/>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1 650 000,00</w:t>
            </w:r>
          </w:p>
        </w:tc>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993" w:type="dxa"/>
            <w:tcBorders>
              <w:top w:val="nil"/>
              <w:left w:val="nil"/>
              <w:bottom w:val="single" w:sz="4" w:space="0" w:color="auto"/>
              <w:right w:val="single" w:sz="4" w:space="0" w:color="auto"/>
            </w:tcBorders>
            <w:shd w:val="clear" w:color="auto" w:fill="auto"/>
            <w:noWrap/>
            <w:vAlign w:val="center"/>
          </w:tcPr>
          <w:p w:rsidR="00973C33" w:rsidRPr="00197FA2" w:rsidRDefault="00973C33" w:rsidP="00DA3EEB">
            <w:pPr>
              <w:spacing w:after="0" w:line="240" w:lineRule="auto"/>
              <w:jc w:val="right"/>
              <w:rPr>
                <w:rFonts w:ascii="Times New Roman" w:eastAsia="Times New Roman" w:hAnsi="Times New Roman"/>
                <w:color w:val="000000"/>
                <w:sz w:val="17"/>
                <w:szCs w:val="17"/>
                <w:lang w:eastAsia="ru-RU"/>
              </w:rPr>
            </w:pPr>
          </w:p>
        </w:tc>
      </w:tr>
      <w:tr w:rsidR="00973C33" w:rsidRPr="00DA3EEB" w:rsidTr="00AF0792">
        <w:trPr>
          <w:trHeight w:val="900"/>
          <w:jc w:val="center"/>
        </w:trPr>
        <w:tc>
          <w:tcPr>
            <w:tcW w:w="421" w:type="dxa"/>
            <w:tcBorders>
              <w:top w:val="nil"/>
              <w:left w:val="single" w:sz="8" w:space="0" w:color="auto"/>
              <w:bottom w:val="single" w:sz="4" w:space="0" w:color="auto"/>
              <w:right w:val="single" w:sz="4" w:space="0" w:color="auto"/>
            </w:tcBorders>
            <w:shd w:val="clear" w:color="auto" w:fill="auto"/>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5</w:t>
            </w:r>
          </w:p>
        </w:tc>
        <w:tc>
          <w:tcPr>
            <w:tcW w:w="2976" w:type="dxa"/>
            <w:tcBorders>
              <w:top w:val="nil"/>
              <w:left w:val="nil"/>
              <w:bottom w:val="single" w:sz="4" w:space="0" w:color="auto"/>
              <w:right w:val="single" w:sz="4" w:space="0" w:color="auto"/>
            </w:tcBorders>
            <w:shd w:val="clear" w:color="auto" w:fill="auto"/>
            <w:hideMark/>
          </w:tcPr>
          <w:p w:rsidR="00973C33" w:rsidRPr="00197FA2" w:rsidRDefault="00E91257" w:rsidP="00DA3EEB">
            <w:pPr>
              <w:spacing w:after="0" w:line="240" w:lineRule="auto"/>
              <w:rPr>
                <w:rFonts w:ascii="Times New Roman" w:eastAsia="Times New Roman" w:hAnsi="Times New Roman"/>
                <w:color w:val="000000"/>
                <w:sz w:val="17"/>
                <w:szCs w:val="17"/>
                <w:lang w:eastAsia="ru-RU"/>
              </w:rPr>
            </w:pPr>
            <w:r w:rsidRPr="00E91257">
              <w:rPr>
                <w:rFonts w:ascii="Times New Roman" w:eastAsia="Times New Roman" w:hAnsi="Times New Roman"/>
                <w:color w:val="000000"/>
                <w:sz w:val="17"/>
                <w:szCs w:val="17"/>
                <w:lang w:eastAsia="ru-RU"/>
              </w:rPr>
              <w:t>Адамның қан сарысуында немесе плазмасында АИТВ 1 типті, 2 типті, О тобындағы АИТ</w:t>
            </w:r>
            <w:proofErr w:type="gramStart"/>
            <w:r w:rsidRPr="00E91257">
              <w:rPr>
                <w:rFonts w:ascii="Times New Roman" w:eastAsia="Times New Roman" w:hAnsi="Times New Roman"/>
                <w:color w:val="000000"/>
                <w:sz w:val="17"/>
                <w:szCs w:val="17"/>
                <w:lang w:eastAsia="ru-RU"/>
              </w:rPr>
              <w:t>В-</w:t>
            </w:r>
            <w:proofErr w:type="gramEnd"/>
            <w:r w:rsidRPr="00E91257">
              <w:rPr>
                <w:rFonts w:ascii="Times New Roman" w:eastAsia="Times New Roman" w:hAnsi="Times New Roman"/>
                <w:color w:val="000000"/>
                <w:sz w:val="17"/>
                <w:szCs w:val="17"/>
                <w:lang w:eastAsia="ru-RU"/>
              </w:rPr>
              <w:t xml:space="preserve">ға антиденелерді және АИТВ р24-ке антигенді анықтауға арналған иммуноферментті </w:t>
            </w:r>
            <w:r w:rsidRPr="00E91257">
              <w:rPr>
                <w:rFonts w:ascii="Times New Roman" w:eastAsia="Times New Roman" w:hAnsi="Times New Roman"/>
                <w:color w:val="000000"/>
                <w:sz w:val="17"/>
                <w:szCs w:val="17"/>
                <w:lang w:val="kk-KZ" w:eastAsia="ru-RU"/>
              </w:rPr>
              <w:t>т</w:t>
            </w:r>
            <w:r w:rsidRPr="00E91257">
              <w:rPr>
                <w:rFonts w:ascii="Times New Roman" w:eastAsia="Times New Roman" w:hAnsi="Times New Roman"/>
                <w:color w:val="000000"/>
                <w:sz w:val="17"/>
                <w:szCs w:val="17"/>
                <w:lang w:eastAsia="ru-RU"/>
              </w:rPr>
              <w:t>ест-жүйе, 480 анықтама.</w:t>
            </w:r>
          </w:p>
        </w:tc>
        <w:tc>
          <w:tcPr>
            <w:tcW w:w="704" w:type="dxa"/>
            <w:tcBorders>
              <w:top w:val="nil"/>
              <w:left w:val="nil"/>
              <w:bottom w:val="single" w:sz="4" w:space="0" w:color="auto"/>
              <w:right w:val="single" w:sz="4" w:space="0" w:color="auto"/>
            </w:tcBorders>
            <w:shd w:val="clear" w:color="auto" w:fill="auto"/>
            <w:vAlign w:val="center"/>
            <w:hideMark/>
          </w:tcPr>
          <w:p w:rsidR="00973C33" w:rsidRPr="00197FA2" w:rsidRDefault="00F56B7A" w:rsidP="00DA3EEB">
            <w:pPr>
              <w:spacing w:after="0" w:line="240" w:lineRule="auto"/>
              <w:jc w:val="center"/>
              <w:rPr>
                <w:rFonts w:ascii="Times New Roman" w:eastAsia="Times New Roman" w:hAnsi="Times New Roman"/>
                <w:sz w:val="17"/>
                <w:szCs w:val="17"/>
                <w:lang w:eastAsia="ru-RU"/>
              </w:rPr>
            </w:pPr>
            <w:r>
              <w:rPr>
                <w:rFonts w:ascii="Times New Roman" w:eastAsia="Times New Roman" w:hAnsi="Times New Roman"/>
                <w:sz w:val="17"/>
                <w:szCs w:val="17"/>
                <w:lang w:eastAsia="ru-RU"/>
              </w:rPr>
              <w:t>жиынтық</w:t>
            </w:r>
            <w:r w:rsidR="00973C33" w:rsidRPr="00197FA2">
              <w:rPr>
                <w:rFonts w:ascii="Times New Roman" w:eastAsia="Times New Roman" w:hAnsi="Times New Roman"/>
                <w:sz w:val="17"/>
                <w:szCs w:val="17"/>
                <w:lang w:eastAsia="ru-RU"/>
              </w:rPr>
              <w:t xml:space="preserve"> </w:t>
            </w:r>
          </w:p>
        </w:tc>
        <w:tc>
          <w:tcPr>
            <w:tcW w:w="556" w:type="dxa"/>
            <w:tcBorders>
              <w:top w:val="nil"/>
              <w:left w:val="nil"/>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2</w:t>
            </w:r>
          </w:p>
        </w:tc>
        <w:tc>
          <w:tcPr>
            <w:tcW w:w="1292" w:type="dxa"/>
            <w:tcBorders>
              <w:top w:val="nil"/>
              <w:left w:val="nil"/>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356 400,00</w:t>
            </w:r>
          </w:p>
        </w:tc>
        <w:tc>
          <w:tcPr>
            <w:tcW w:w="1281" w:type="dxa"/>
            <w:tcBorders>
              <w:top w:val="nil"/>
              <w:left w:val="nil"/>
              <w:bottom w:val="single" w:sz="4" w:space="0" w:color="auto"/>
              <w:right w:val="nil"/>
            </w:tcBorders>
            <w:shd w:val="clear" w:color="auto" w:fill="auto"/>
            <w:vAlign w:val="center"/>
            <w:hideMark/>
          </w:tcPr>
          <w:p w:rsidR="00973C33" w:rsidRPr="00197FA2" w:rsidRDefault="00973C33" w:rsidP="00DA3EEB">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712 800,00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423" w:type="dxa"/>
            <w:tcBorders>
              <w:top w:val="nil"/>
              <w:left w:val="single" w:sz="4" w:space="0" w:color="auto"/>
              <w:bottom w:val="single" w:sz="4" w:space="0" w:color="auto"/>
              <w:right w:val="single" w:sz="4" w:space="0" w:color="auto"/>
            </w:tcBorders>
            <w:shd w:val="clear" w:color="auto" w:fill="auto"/>
            <w:vAlign w:val="center"/>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p>
        </w:tc>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993" w:type="dxa"/>
            <w:tcBorders>
              <w:top w:val="nil"/>
              <w:left w:val="nil"/>
              <w:bottom w:val="single" w:sz="4" w:space="0" w:color="auto"/>
              <w:right w:val="single" w:sz="4" w:space="0" w:color="auto"/>
            </w:tcBorders>
            <w:shd w:val="clear" w:color="auto" w:fill="auto"/>
            <w:noWrap/>
            <w:vAlign w:val="center"/>
          </w:tcPr>
          <w:p w:rsidR="00973C33" w:rsidRPr="00197FA2" w:rsidRDefault="00973C33" w:rsidP="00DA3EEB">
            <w:pPr>
              <w:spacing w:after="0" w:line="240" w:lineRule="auto"/>
              <w:jc w:val="right"/>
              <w:rPr>
                <w:rFonts w:ascii="Times New Roman" w:eastAsia="Times New Roman" w:hAnsi="Times New Roman"/>
                <w:color w:val="000000"/>
                <w:sz w:val="17"/>
                <w:szCs w:val="17"/>
                <w:lang w:eastAsia="ru-RU"/>
              </w:rPr>
            </w:pPr>
          </w:p>
        </w:tc>
      </w:tr>
      <w:tr w:rsidR="00973C33" w:rsidRPr="00DA3EEB" w:rsidTr="00AF0792">
        <w:trPr>
          <w:trHeight w:val="1679"/>
          <w:jc w:val="center"/>
        </w:trPr>
        <w:tc>
          <w:tcPr>
            <w:tcW w:w="421" w:type="dxa"/>
            <w:tcBorders>
              <w:top w:val="nil"/>
              <w:left w:val="single" w:sz="8" w:space="0" w:color="auto"/>
              <w:bottom w:val="single" w:sz="4" w:space="0" w:color="auto"/>
              <w:right w:val="single" w:sz="4" w:space="0" w:color="auto"/>
            </w:tcBorders>
            <w:shd w:val="clear" w:color="auto" w:fill="auto"/>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6</w:t>
            </w:r>
          </w:p>
        </w:tc>
        <w:tc>
          <w:tcPr>
            <w:tcW w:w="2976" w:type="dxa"/>
            <w:tcBorders>
              <w:top w:val="nil"/>
              <w:left w:val="nil"/>
              <w:bottom w:val="single" w:sz="4" w:space="0" w:color="auto"/>
              <w:right w:val="single" w:sz="4" w:space="0" w:color="auto"/>
            </w:tcBorders>
            <w:shd w:val="clear" w:color="auto" w:fill="auto"/>
            <w:hideMark/>
          </w:tcPr>
          <w:p w:rsidR="00973C33" w:rsidRPr="00197FA2" w:rsidRDefault="00E91257" w:rsidP="00DA3EEB">
            <w:pPr>
              <w:spacing w:after="0" w:line="240" w:lineRule="auto"/>
              <w:rPr>
                <w:rFonts w:ascii="Times New Roman" w:eastAsia="Times New Roman" w:hAnsi="Times New Roman"/>
                <w:color w:val="000000"/>
                <w:sz w:val="17"/>
                <w:szCs w:val="17"/>
                <w:lang w:eastAsia="ru-RU"/>
              </w:rPr>
            </w:pPr>
            <w:r w:rsidRPr="00E91257">
              <w:rPr>
                <w:rFonts w:ascii="Times New Roman" w:eastAsia="Times New Roman" w:hAnsi="Times New Roman"/>
                <w:color w:val="000000"/>
                <w:sz w:val="17"/>
                <w:szCs w:val="17"/>
                <w:lang w:eastAsia="ru-RU"/>
              </w:rPr>
              <w:t xml:space="preserve">Адамның иммун тапшылығы вирусының 1 және 2 </w:t>
            </w:r>
            <w:r w:rsidRPr="00E91257">
              <w:rPr>
                <w:rFonts w:ascii="Times New Roman" w:eastAsia="Times New Roman" w:hAnsi="Times New Roman"/>
                <w:color w:val="000000"/>
                <w:sz w:val="17"/>
                <w:szCs w:val="17"/>
                <w:lang w:val="kk-KZ" w:eastAsia="ru-RU"/>
              </w:rPr>
              <w:t>-</w:t>
            </w:r>
            <w:r w:rsidRPr="00E91257">
              <w:rPr>
                <w:rFonts w:ascii="Times New Roman" w:eastAsia="Times New Roman" w:hAnsi="Times New Roman"/>
                <w:color w:val="000000"/>
                <w:sz w:val="17"/>
                <w:szCs w:val="17"/>
                <w:lang w:eastAsia="ru-RU"/>
              </w:rPr>
              <w:t>типті антиденелерін және қан скринингі үшін АИТВ</w:t>
            </w:r>
            <w:r w:rsidRPr="00E91257">
              <w:rPr>
                <w:rFonts w:ascii="Times New Roman" w:eastAsia="Times New Roman" w:hAnsi="Times New Roman"/>
                <w:color w:val="000000"/>
                <w:sz w:val="17"/>
                <w:szCs w:val="17"/>
                <w:lang w:val="kk-KZ" w:eastAsia="ru-RU"/>
              </w:rPr>
              <w:t>-</w:t>
            </w:r>
            <w:r w:rsidRPr="00E91257">
              <w:rPr>
                <w:rFonts w:ascii="Times New Roman" w:eastAsia="Times New Roman" w:hAnsi="Times New Roman"/>
                <w:color w:val="000000"/>
                <w:sz w:val="17"/>
                <w:szCs w:val="17"/>
                <w:lang w:eastAsia="ru-RU"/>
              </w:rPr>
              <w:t>1 антигенін (М және О топтарын қоса</w:t>
            </w:r>
            <w:r w:rsidRPr="00E91257">
              <w:rPr>
                <w:rFonts w:ascii="Times New Roman" w:eastAsia="Times New Roman" w:hAnsi="Times New Roman"/>
                <w:color w:val="000000"/>
                <w:sz w:val="17"/>
                <w:szCs w:val="17"/>
                <w:lang w:val="kk-KZ" w:eastAsia="ru-RU"/>
              </w:rPr>
              <w:t xml:space="preserve"> алғанда</w:t>
            </w:r>
            <w:r w:rsidRPr="00E91257">
              <w:rPr>
                <w:rFonts w:ascii="Times New Roman" w:eastAsia="Times New Roman" w:hAnsi="Times New Roman"/>
                <w:color w:val="000000"/>
                <w:sz w:val="17"/>
                <w:szCs w:val="17"/>
                <w:lang w:eastAsia="ru-RU"/>
              </w:rPr>
              <w:t>) бі</w:t>
            </w:r>
            <w:proofErr w:type="gramStart"/>
            <w:r w:rsidRPr="00E91257">
              <w:rPr>
                <w:rFonts w:ascii="Times New Roman" w:eastAsia="Times New Roman" w:hAnsi="Times New Roman"/>
                <w:color w:val="000000"/>
                <w:sz w:val="17"/>
                <w:szCs w:val="17"/>
                <w:lang w:eastAsia="ru-RU"/>
              </w:rPr>
              <w:t>р</w:t>
            </w:r>
            <w:proofErr w:type="gramEnd"/>
            <w:r w:rsidRPr="00E91257">
              <w:rPr>
                <w:rFonts w:ascii="Times New Roman" w:eastAsia="Times New Roman" w:hAnsi="Times New Roman"/>
                <w:color w:val="000000"/>
                <w:sz w:val="17"/>
                <w:szCs w:val="17"/>
                <w:lang w:eastAsia="ru-RU"/>
              </w:rPr>
              <w:t xml:space="preserve"> мезгілде анықтауға арналған иммуноферментті тест жүйесі. "Сэндвич" – әдіс</w:t>
            </w:r>
            <w:r w:rsidRPr="00E91257">
              <w:rPr>
                <w:rFonts w:ascii="Times New Roman" w:eastAsia="Times New Roman" w:hAnsi="Times New Roman"/>
                <w:color w:val="000000"/>
                <w:sz w:val="17"/>
                <w:szCs w:val="17"/>
                <w:lang w:val="kk-KZ" w:eastAsia="ru-RU"/>
              </w:rPr>
              <w:t>і қағидатына</w:t>
            </w:r>
            <w:r w:rsidRPr="00E91257">
              <w:rPr>
                <w:rFonts w:ascii="Times New Roman" w:eastAsia="Times New Roman" w:hAnsi="Times New Roman"/>
                <w:color w:val="000000"/>
                <w:sz w:val="17"/>
                <w:szCs w:val="17"/>
                <w:lang w:eastAsia="ru-RU"/>
              </w:rPr>
              <w:t xml:space="preserve"> негізделген 480 анықтамаға/тестке стриптелген.</w:t>
            </w:r>
          </w:p>
        </w:tc>
        <w:tc>
          <w:tcPr>
            <w:tcW w:w="704" w:type="dxa"/>
            <w:tcBorders>
              <w:top w:val="nil"/>
              <w:left w:val="nil"/>
              <w:bottom w:val="single" w:sz="4" w:space="0" w:color="auto"/>
              <w:right w:val="single" w:sz="4" w:space="0" w:color="auto"/>
            </w:tcBorders>
            <w:shd w:val="clear" w:color="auto" w:fill="auto"/>
            <w:vAlign w:val="center"/>
            <w:hideMark/>
          </w:tcPr>
          <w:p w:rsidR="00973C33" w:rsidRPr="00197FA2" w:rsidRDefault="00F56B7A" w:rsidP="00DA3EEB">
            <w:pPr>
              <w:spacing w:after="0" w:line="240" w:lineRule="auto"/>
              <w:jc w:val="center"/>
              <w:rPr>
                <w:rFonts w:ascii="Times New Roman" w:eastAsia="Times New Roman" w:hAnsi="Times New Roman"/>
                <w:sz w:val="17"/>
                <w:szCs w:val="17"/>
                <w:lang w:eastAsia="ru-RU"/>
              </w:rPr>
            </w:pPr>
            <w:r>
              <w:rPr>
                <w:rFonts w:ascii="Times New Roman" w:eastAsia="Times New Roman" w:hAnsi="Times New Roman"/>
                <w:sz w:val="17"/>
                <w:szCs w:val="17"/>
                <w:lang w:eastAsia="ru-RU"/>
              </w:rPr>
              <w:t>жиынтық</w:t>
            </w:r>
          </w:p>
        </w:tc>
        <w:tc>
          <w:tcPr>
            <w:tcW w:w="556" w:type="dxa"/>
            <w:tcBorders>
              <w:top w:val="nil"/>
              <w:left w:val="nil"/>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5</w:t>
            </w:r>
          </w:p>
        </w:tc>
        <w:tc>
          <w:tcPr>
            <w:tcW w:w="1292" w:type="dxa"/>
            <w:tcBorders>
              <w:top w:val="nil"/>
              <w:left w:val="nil"/>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195 000,00</w:t>
            </w:r>
          </w:p>
        </w:tc>
        <w:tc>
          <w:tcPr>
            <w:tcW w:w="1281" w:type="dxa"/>
            <w:tcBorders>
              <w:top w:val="nil"/>
              <w:left w:val="nil"/>
              <w:bottom w:val="single" w:sz="4" w:space="0" w:color="auto"/>
              <w:right w:val="nil"/>
            </w:tcBorders>
            <w:shd w:val="clear" w:color="auto" w:fill="auto"/>
            <w:vAlign w:val="center"/>
            <w:hideMark/>
          </w:tcPr>
          <w:p w:rsidR="00973C33" w:rsidRPr="00197FA2" w:rsidRDefault="00973C33" w:rsidP="00DA3EEB">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975 000,00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423" w:type="dxa"/>
            <w:tcBorders>
              <w:top w:val="nil"/>
              <w:left w:val="single" w:sz="4" w:space="0" w:color="auto"/>
              <w:bottom w:val="single" w:sz="4" w:space="0" w:color="auto"/>
              <w:right w:val="single" w:sz="4" w:space="0" w:color="auto"/>
            </w:tcBorders>
            <w:shd w:val="clear" w:color="auto" w:fill="auto"/>
            <w:vAlign w:val="center"/>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155 000,00</w:t>
            </w:r>
          </w:p>
        </w:tc>
        <w:tc>
          <w:tcPr>
            <w:tcW w:w="1559" w:type="dxa"/>
            <w:tcBorders>
              <w:top w:val="nil"/>
              <w:left w:val="nil"/>
              <w:bottom w:val="single" w:sz="4" w:space="0" w:color="auto"/>
              <w:right w:val="single" w:sz="4" w:space="0" w:color="auto"/>
            </w:tcBorders>
            <w:shd w:val="clear" w:color="auto" w:fill="auto"/>
            <w:vAlign w:val="center"/>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775 000,00</w:t>
            </w:r>
          </w:p>
        </w:tc>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993" w:type="dxa"/>
            <w:tcBorders>
              <w:top w:val="nil"/>
              <w:left w:val="nil"/>
              <w:bottom w:val="single" w:sz="4" w:space="0" w:color="auto"/>
              <w:right w:val="single" w:sz="4" w:space="0" w:color="auto"/>
            </w:tcBorders>
            <w:shd w:val="clear" w:color="auto" w:fill="auto"/>
            <w:noWrap/>
            <w:vAlign w:val="center"/>
          </w:tcPr>
          <w:p w:rsidR="00973C33" w:rsidRPr="00197FA2" w:rsidRDefault="00973C33" w:rsidP="00DA3EEB">
            <w:pPr>
              <w:spacing w:after="0" w:line="240" w:lineRule="auto"/>
              <w:jc w:val="right"/>
              <w:rPr>
                <w:rFonts w:ascii="Times New Roman" w:eastAsia="Times New Roman" w:hAnsi="Times New Roman"/>
                <w:color w:val="000000"/>
                <w:sz w:val="17"/>
                <w:szCs w:val="17"/>
                <w:lang w:eastAsia="ru-RU"/>
              </w:rPr>
            </w:pPr>
          </w:p>
        </w:tc>
      </w:tr>
      <w:tr w:rsidR="00973C33" w:rsidRPr="00DA3EEB" w:rsidTr="00AF0792">
        <w:trPr>
          <w:trHeight w:val="900"/>
          <w:jc w:val="center"/>
        </w:trPr>
        <w:tc>
          <w:tcPr>
            <w:tcW w:w="421" w:type="dxa"/>
            <w:tcBorders>
              <w:top w:val="single" w:sz="4" w:space="0" w:color="auto"/>
              <w:left w:val="single" w:sz="8" w:space="0" w:color="auto"/>
              <w:bottom w:val="single" w:sz="4" w:space="0" w:color="auto"/>
              <w:right w:val="single" w:sz="4" w:space="0" w:color="auto"/>
            </w:tcBorders>
            <w:shd w:val="clear" w:color="auto" w:fill="auto"/>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7</w:t>
            </w:r>
          </w:p>
        </w:tc>
        <w:tc>
          <w:tcPr>
            <w:tcW w:w="2976" w:type="dxa"/>
            <w:tcBorders>
              <w:top w:val="single" w:sz="4" w:space="0" w:color="auto"/>
              <w:left w:val="nil"/>
              <w:bottom w:val="single" w:sz="4" w:space="0" w:color="auto"/>
              <w:right w:val="single" w:sz="4" w:space="0" w:color="auto"/>
            </w:tcBorders>
            <w:shd w:val="clear" w:color="auto" w:fill="auto"/>
            <w:hideMark/>
          </w:tcPr>
          <w:p w:rsidR="00973C33" w:rsidRPr="00197FA2" w:rsidRDefault="00E91257" w:rsidP="00DA3EEB">
            <w:pPr>
              <w:spacing w:after="0" w:line="240" w:lineRule="auto"/>
              <w:rPr>
                <w:rFonts w:ascii="Times New Roman" w:eastAsia="Times New Roman" w:hAnsi="Times New Roman"/>
                <w:color w:val="000000"/>
                <w:sz w:val="17"/>
                <w:szCs w:val="17"/>
                <w:lang w:eastAsia="ru-RU"/>
              </w:rPr>
            </w:pPr>
            <w:r w:rsidRPr="00E91257">
              <w:rPr>
                <w:rFonts w:ascii="Times New Roman" w:eastAsia="Times New Roman" w:hAnsi="Times New Roman"/>
                <w:color w:val="000000"/>
                <w:sz w:val="17"/>
                <w:szCs w:val="17"/>
                <w:lang w:eastAsia="ru-RU"/>
              </w:rPr>
              <w:t xml:space="preserve">АИТВ-1 вирусының лизатын пайдалана отырып, иммуноблотт әдісімен </w:t>
            </w:r>
            <w:r w:rsidRPr="00E91257">
              <w:rPr>
                <w:rFonts w:ascii="Times New Roman" w:eastAsia="Times New Roman" w:hAnsi="Times New Roman"/>
                <w:color w:val="000000"/>
                <w:sz w:val="17"/>
                <w:szCs w:val="17"/>
                <w:lang w:val="kk-KZ" w:eastAsia="ru-RU"/>
              </w:rPr>
              <w:t>с</w:t>
            </w:r>
            <w:r w:rsidRPr="00E91257">
              <w:rPr>
                <w:rFonts w:ascii="Times New Roman" w:eastAsia="Times New Roman" w:hAnsi="Times New Roman"/>
                <w:color w:val="000000"/>
                <w:sz w:val="17"/>
                <w:szCs w:val="17"/>
                <w:lang w:eastAsia="ru-RU"/>
              </w:rPr>
              <w:t>арысуда немесе қан плазмасында АИТВ-1 антиденелерінің болуын растау</w:t>
            </w:r>
            <w:r w:rsidRPr="00E91257">
              <w:rPr>
                <w:rFonts w:ascii="Times New Roman" w:eastAsia="Times New Roman" w:hAnsi="Times New Roman"/>
                <w:color w:val="000000"/>
                <w:sz w:val="17"/>
                <w:szCs w:val="17"/>
                <w:lang w:val="kk-KZ" w:eastAsia="ru-RU"/>
              </w:rPr>
              <w:t xml:space="preserve"> үшін</w:t>
            </w:r>
            <w:r w:rsidRPr="00E91257">
              <w:rPr>
                <w:rFonts w:ascii="Times New Roman" w:eastAsia="Times New Roman" w:hAnsi="Times New Roman"/>
                <w:color w:val="000000"/>
                <w:sz w:val="17"/>
                <w:szCs w:val="17"/>
                <w:lang w:eastAsia="ru-RU"/>
              </w:rPr>
              <w:t xml:space="preserve"> 18 анық</w:t>
            </w:r>
            <w:proofErr w:type="gramStart"/>
            <w:r w:rsidRPr="00E91257">
              <w:rPr>
                <w:rFonts w:ascii="Times New Roman" w:eastAsia="Times New Roman" w:hAnsi="Times New Roman"/>
                <w:color w:val="000000"/>
                <w:sz w:val="17"/>
                <w:szCs w:val="17"/>
                <w:lang w:eastAsia="ru-RU"/>
              </w:rPr>
              <w:t>тама</w:t>
            </w:r>
            <w:proofErr w:type="gramEnd"/>
            <w:r w:rsidRPr="00E91257">
              <w:rPr>
                <w:rFonts w:ascii="Times New Roman" w:eastAsia="Times New Roman" w:hAnsi="Times New Roman"/>
                <w:color w:val="000000"/>
                <w:sz w:val="17"/>
                <w:szCs w:val="17"/>
                <w:lang w:eastAsia="ru-RU"/>
              </w:rPr>
              <w:t xml:space="preserve">ға арналған </w:t>
            </w:r>
            <w:r w:rsidRPr="00E91257">
              <w:rPr>
                <w:rFonts w:ascii="Times New Roman" w:eastAsia="Times New Roman" w:hAnsi="Times New Roman"/>
                <w:color w:val="000000"/>
                <w:sz w:val="17"/>
                <w:szCs w:val="17"/>
                <w:lang w:val="kk-KZ" w:eastAsia="ru-RU"/>
              </w:rPr>
              <w:t>т</w:t>
            </w:r>
            <w:r w:rsidRPr="00E91257">
              <w:rPr>
                <w:rFonts w:ascii="Times New Roman" w:eastAsia="Times New Roman" w:hAnsi="Times New Roman"/>
                <w:color w:val="000000"/>
                <w:sz w:val="17"/>
                <w:szCs w:val="17"/>
                <w:lang w:eastAsia="ru-RU"/>
              </w:rPr>
              <w:t xml:space="preserve">ест-жүйе. Науамен </w:t>
            </w:r>
            <w:r w:rsidRPr="00E91257">
              <w:rPr>
                <w:rFonts w:ascii="Times New Roman" w:eastAsia="Times New Roman" w:hAnsi="Times New Roman"/>
                <w:color w:val="000000"/>
                <w:sz w:val="17"/>
                <w:szCs w:val="17"/>
                <w:lang w:val="kk-KZ" w:eastAsia="ru-RU"/>
              </w:rPr>
              <w:t>жиынтықта</w:t>
            </w:r>
            <w:r w:rsidRPr="00E91257">
              <w:rPr>
                <w:rFonts w:ascii="Times New Roman" w:eastAsia="Times New Roman" w:hAnsi="Times New Roman"/>
                <w:color w:val="000000"/>
                <w:sz w:val="17"/>
                <w:szCs w:val="17"/>
                <w:lang w:eastAsia="ru-RU"/>
              </w:rPr>
              <w:t>.</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973C33" w:rsidRPr="00197FA2" w:rsidRDefault="00F56B7A" w:rsidP="00DA3EEB">
            <w:pPr>
              <w:spacing w:after="0" w:line="240" w:lineRule="auto"/>
              <w:jc w:val="center"/>
              <w:rPr>
                <w:rFonts w:ascii="Times New Roman" w:eastAsia="Times New Roman" w:hAnsi="Times New Roman"/>
                <w:sz w:val="17"/>
                <w:szCs w:val="17"/>
                <w:lang w:eastAsia="ru-RU"/>
              </w:rPr>
            </w:pPr>
            <w:r>
              <w:rPr>
                <w:rFonts w:ascii="Times New Roman" w:eastAsia="Times New Roman" w:hAnsi="Times New Roman"/>
                <w:sz w:val="17"/>
                <w:szCs w:val="17"/>
                <w:lang w:eastAsia="ru-RU"/>
              </w:rPr>
              <w:t>жиынтық</w:t>
            </w:r>
            <w:r w:rsidR="00973C33" w:rsidRPr="00197FA2">
              <w:rPr>
                <w:rFonts w:ascii="Times New Roman" w:eastAsia="Times New Roman" w:hAnsi="Times New Roman"/>
                <w:sz w:val="17"/>
                <w:szCs w:val="17"/>
                <w:lang w:eastAsia="ru-RU"/>
              </w:rPr>
              <w:t xml:space="preserve">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237</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457 000,00</w:t>
            </w:r>
          </w:p>
        </w:tc>
        <w:tc>
          <w:tcPr>
            <w:tcW w:w="1281" w:type="dxa"/>
            <w:tcBorders>
              <w:top w:val="single" w:sz="4" w:space="0" w:color="auto"/>
              <w:left w:val="nil"/>
              <w:bottom w:val="single" w:sz="4" w:space="0" w:color="auto"/>
              <w:right w:val="nil"/>
            </w:tcBorders>
            <w:shd w:val="clear" w:color="auto" w:fill="auto"/>
            <w:vAlign w:val="center"/>
            <w:hideMark/>
          </w:tcPr>
          <w:p w:rsidR="00973C33" w:rsidRPr="00197FA2" w:rsidRDefault="00973C33" w:rsidP="00DA3EEB">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108 309 000,00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454 800,00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107 787 600,00</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73C33" w:rsidRPr="00197FA2" w:rsidRDefault="00973C33" w:rsidP="00DA3EEB">
            <w:pPr>
              <w:spacing w:after="0" w:line="240" w:lineRule="auto"/>
              <w:jc w:val="right"/>
              <w:rPr>
                <w:rFonts w:ascii="Times New Roman" w:eastAsia="Times New Roman" w:hAnsi="Times New Roman"/>
                <w:color w:val="000000"/>
                <w:sz w:val="17"/>
                <w:szCs w:val="17"/>
                <w:lang w:eastAsia="ru-RU"/>
              </w:rPr>
            </w:pPr>
          </w:p>
        </w:tc>
      </w:tr>
      <w:tr w:rsidR="00973C33" w:rsidRPr="00DA3EEB" w:rsidTr="00AF0792">
        <w:trPr>
          <w:trHeight w:val="450"/>
          <w:jc w:val="center"/>
        </w:trPr>
        <w:tc>
          <w:tcPr>
            <w:tcW w:w="421" w:type="dxa"/>
            <w:tcBorders>
              <w:top w:val="nil"/>
              <w:left w:val="single" w:sz="8" w:space="0" w:color="auto"/>
              <w:bottom w:val="single" w:sz="4" w:space="0" w:color="auto"/>
              <w:right w:val="single" w:sz="4" w:space="0" w:color="auto"/>
            </w:tcBorders>
            <w:shd w:val="clear" w:color="auto" w:fill="auto"/>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8</w:t>
            </w:r>
          </w:p>
        </w:tc>
        <w:tc>
          <w:tcPr>
            <w:tcW w:w="2976" w:type="dxa"/>
            <w:tcBorders>
              <w:top w:val="nil"/>
              <w:left w:val="nil"/>
              <w:bottom w:val="single" w:sz="4" w:space="0" w:color="auto"/>
              <w:right w:val="single" w:sz="4" w:space="0" w:color="auto"/>
            </w:tcBorders>
            <w:shd w:val="clear" w:color="auto" w:fill="auto"/>
            <w:hideMark/>
          </w:tcPr>
          <w:p w:rsidR="00973C33" w:rsidRPr="00197FA2" w:rsidRDefault="00E91257" w:rsidP="00DA3EEB">
            <w:pPr>
              <w:spacing w:after="0" w:line="240" w:lineRule="auto"/>
              <w:rPr>
                <w:rFonts w:ascii="Times New Roman" w:eastAsia="Times New Roman" w:hAnsi="Times New Roman"/>
                <w:color w:val="000000"/>
                <w:sz w:val="17"/>
                <w:szCs w:val="17"/>
                <w:lang w:eastAsia="ru-RU"/>
              </w:rPr>
            </w:pPr>
            <w:r w:rsidRPr="00E91257">
              <w:rPr>
                <w:rFonts w:ascii="Times New Roman" w:eastAsia="Times New Roman" w:hAnsi="Times New Roman"/>
                <w:color w:val="000000"/>
                <w:sz w:val="17"/>
                <w:szCs w:val="17"/>
                <w:lang w:val="kk-KZ" w:eastAsia="ru-RU"/>
              </w:rPr>
              <w:t>Растау жүйесі</w:t>
            </w:r>
            <w:r w:rsidRPr="00E91257">
              <w:rPr>
                <w:rFonts w:ascii="Times New Roman" w:eastAsia="Times New Roman" w:hAnsi="Times New Roman"/>
                <w:color w:val="000000"/>
                <w:sz w:val="17"/>
                <w:szCs w:val="17"/>
                <w:lang w:eastAsia="ru-RU"/>
              </w:rPr>
              <w:t xml:space="preserve"> </w:t>
            </w:r>
            <w:r w:rsidR="00973C33" w:rsidRPr="00197FA2">
              <w:rPr>
                <w:rFonts w:ascii="Times New Roman" w:eastAsia="Times New Roman" w:hAnsi="Times New Roman"/>
                <w:color w:val="000000"/>
                <w:sz w:val="17"/>
                <w:szCs w:val="17"/>
                <w:lang w:eastAsia="ru-RU"/>
              </w:rPr>
              <w:t xml:space="preserve">Genius TM HIV-1,2 Confimatoty Assay, 20 тестов </w:t>
            </w:r>
          </w:p>
        </w:tc>
        <w:tc>
          <w:tcPr>
            <w:tcW w:w="704" w:type="dxa"/>
            <w:tcBorders>
              <w:top w:val="nil"/>
              <w:left w:val="nil"/>
              <w:bottom w:val="single" w:sz="4" w:space="0" w:color="auto"/>
              <w:right w:val="single" w:sz="4" w:space="0" w:color="auto"/>
            </w:tcBorders>
            <w:shd w:val="clear" w:color="auto" w:fill="auto"/>
            <w:vAlign w:val="center"/>
            <w:hideMark/>
          </w:tcPr>
          <w:p w:rsidR="00973C33" w:rsidRPr="00197FA2" w:rsidRDefault="00F56B7A" w:rsidP="00DA3EEB">
            <w:pPr>
              <w:spacing w:after="0" w:line="240" w:lineRule="auto"/>
              <w:jc w:val="center"/>
              <w:rPr>
                <w:rFonts w:ascii="Times New Roman" w:eastAsia="Times New Roman" w:hAnsi="Times New Roman"/>
                <w:sz w:val="17"/>
                <w:szCs w:val="17"/>
                <w:lang w:eastAsia="ru-RU"/>
              </w:rPr>
            </w:pPr>
            <w:r>
              <w:rPr>
                <w:rFonts w:ascii="Times New Roman" w:eastAsia="Times New Roman" w:hAnsi="Times New Roman"/>
                <w:sz w:val="17"/>
                <w:szCs w:val="17"/>
                <w:lang w:eastAsia="ru-RU"/>
              </w:rPr>
              <w:t>жиынтық</w:t>
            </w:r>
            <w:r w:rsidR="00973C33" w:rsidRPr="00197FA2">
              <w:rPr>
                <w:rFonts w:ascii="Times New Roman" w:eastAsia="Times New Roman" w:hAnsi="Times New Roman"/>
                <w:sz w:val="17"/>
                <w:szCs w:val="17"/>
                <w:lang w:eastAsia="ru-RU"/>
              </w:rPr>
              <w:t xml:space="preserve"> </w:t>
            </w:r>
          </w:p>
        </w:tc>
        <w:tc>
          <w:tcPr>
            <w:tcW w:w="556" w:type="dxa"/>
            <w:tcBorders>
              <w:top w:val="nil"/>
              <w:left w:val="nil"/>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w:t>
            </w:r>
          </w:p>
        </w:tc>
        <w:tc>
          <w:tcPr>
            <w:tcW w:w="1292" w:type="dxa"/>
            <w:tcBorders>
              <w:top w:val="nil"/>
              <w:left w:val="nil"/>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630 000,00</w:t>
            </w:r>
          </w:p>
        </w:tc>
        <w:tc>
          <w:tcPr>
            <w:tcW w:w="1281" w:type="dxa"/>
            <w:tcBorders>
              <w:top w:val="nil"/>
              <w:left w:val="nil"/>
              <w:bottom w:val="single" w:sz="4" w:space="0" w:color="auto"/>
              <w:right w:val="nil"/>
            </w:tcBorders>
            <w:shd w:val="clear" w:color="auto" w:fill="auto"/>
            <w:vAlign w:val="center"/>
            <w:hideMark/>
          </w:tcPr>
          <w:p w:rsidR="00973C33" w:rsidRPr="00197FA2" w:rsidRDefault="00973C33" w:rsidP="00DA3EEB">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630 000,00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423" w:type="dxa"/>
            <w:tcBorders>
              <w:top w:val="nil"/>
              <w:left w:val="single" w:sz="4" w:space="0" w:color="auto"/>
              <w:bottom w:val="single" w:sz="4" w:space="0" w:color="auto"/>
              <w:right w:val="single" w:sz="4" w:space="0" w:color="auto"/>
            </w:tcBorders>
            <w:shd w:val="clear" w:color="auto" w:fill="auto"/>
            <w:vAlign w:val="center"/>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625 000,00</w:t>
            </w:r>
          </w:p>
        </w:tc>
        <w:tc>
          <w:tcPr>
            <w:tcW w:w="1559" w:type="dxa"/>
            <w:tcBorders>
              <w:top w:val="nil"/>
              <w:left w:val="nil"/>
              <w:bottom w:val="single" w:sz="4" w:space="0" w:color="auto"/>
              <w:right w:val="single" w:sz="4" w:space="0" w:color="auto"/>
            </w:tcBorders>
            <w:shd w:val="clear" w:color="auto" w:fill="auto"/>
            <w:vAlign w:val="center"/>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625 000,00</w:t>
            </w:r>
          </w:p>
        </w:tc>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993" w:type="dxa"/>
            <w:tcBorders>
              <w:top w:val="nil"/>
              <w:left w:val="nil"/>
              <w:bottom w:val="single" w:sz="4" w:space="0" w:color="auto"/>
              <w:right w:val="single" w:sz="4" w:space="0" w:color="auto"/>
            </w:tcBorders>
            <w:shd w:val="clear" w:color="auto" w:fill="auto"/>
            <w:noWrap/>
            <w:vAlign w:val="center"/>
          </w:tcPr>
          <w:p w:rsidR="00973C33" w:rsidRPr="00197FA2" w:rsidRDefault="00973C33" w:rsidP="00DA3EEB">
            <w:pPr>
              <w:spacing w:after="0" w:line="240" w:lineRule="auto"/>
              <w:jc w:val="right"/>
              <w:rPr>
                <w:rFonts w:ascii="Times New Roman" w:eastAsia="Times New Roman" w:hAnsi="Times New Roman"/>
                <w:color w:val="000000"/>
                <w:sz w:val="17"/>
                <w:szCs w:val="17"/>
                <w:lang w:eastAsia="ru-RU"/>
              </w:rPr>
            </w:pPr>
          </w:p>
        </w:tc>
      </w:tr>
      <w:tr w:rsidR="00973C33" w:rsidRPr="00DA3EEB" w:rsidTr="00AF0792">
        <w:trPr>
          <w:trHeight w:val="450"/>
          <w:jc w:val="center"/>
        </w:trPr>
        <w:tc>
          <w:tcPr>
            <w:tcW w:w="421" w:type="dxa"/>
            <w:tcBorders>
              <w:top w:val="nil"/>
              <w:left w:val="single" w:sz="8" w:space="0" w:color="auto"/>
              <w:bottom w:val="single" w:sz="4" w:space="0" w:color="auto"/>
              <w:right w:val="single" w:sz="4" w:space="0" w:color="auto"/>
            </w:tcBorders>
            <w:shd w:val="clear" w:color="auto" w:fill="auto"/>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9</w:t>
            </w:r>
          </w:p>
        </w:tc>
        <w:tc>
          <w:tcPr>
            <w:tcW w:w="2976" w:type="dxa"/>
            <w:tcBorders>
              <w:top w:val="nil"/>
              <w:left w:val="nil"/>
              <w:bottom w:val="single" w:sz="4" w:space="0" w:color="auto"/>
              <w:right w:val="single" w:sz="4" w:space="0" w:color="auto"/>
            </w:tcBorders>
            <w:shd w:val="clear" w:color="auto" w:fill="auto"/>
            <w:hideMark/>
          </w:tcPr>
          <w:p w:rsidR="00973C33" w:rsidRPr="00197FA2" w:rsidRDefault="00E91257" w:rsidP="00DA3EEB">
            <w:pPr>
              <w:spacing w:after="0" w:line="240" w:lineRule="auto"/>
              <w:rPr>
                <w:rFonts w:ascii="Times New Roman" w:eastAsia="Times New Roman" w:hAnsi="Times New Roman"/>
                <w:color w:val="000000"/>
                <w:sz w:val="17"/>
                <w:szCs w:val="17"/>
                <w:lang w:eastAsia="ru-RU"/>
              </w:rPr>
            </w:pPr>
            <w:r w:rsidRPr="00E91257">
              <w:rPr>
                <w:rFonts w:ascii="Times New Roman" w:eastAsia="Times New Roman" w:hAnsi="Times New Roman"/>
                <w:color w:val="000000"/>
                <w:sz w:val="17"/>
                <w:szCs w:val="17"/>
                <w:lang w:val="kk-KZ" w:eastAsia="ru-RU"/>
              </w:rPr>
              <w:t>Растау бақылауы</w:t>
            </w:r>
            <w:r w:rsidRPr="00E91257">
              <w:rPr>
                <w:rFonts w:ascii="Times New Roman" w:eastAsia="Times New Roman" w:hAnsi="Times New Roman"/>
                <w:color w:val="000000"/>
                <w:sz w:val="17"/>
                <w:szCs w:val="17"/>
                <w:lang w:eastAsia="ru-RU"/>
              </w:rPr>
              <w:t xml:space="preserve"> </w:t>
            </w:r>
            <w:r w:rsidR="00973C33" w:rsidRPr="00197FA2">
              <w:rPr>
                <w:rFonts w:ascii="Times New Roman" w:eastAsia="Times New Roman" w:hAnsi="Times New Roman"/>
                <w:color w:val="000000"/>
                <w:sz w:val="17"/>
                <w:szCs w:val="17"/>
                <w:lang w:eastAsia="ru-RU"/>
              </w:rPr>
              <w:t>Genius TM HIV-1,2  (2*150 мкл)</w:t>
            </w:r>
          </w:p>
        </w:tc>
        <w:tc>
          <w:tcPr>
            <w:tcW w:w="704" w:type="dxa"/>
            <w:tcBorders>
              <w:top w:val="nil"/>
              <w:left w:val="nil"/>
              <w:bottom w:val="single" w:sz="4" w:space="0" w:color="auto"/>
              <w:right w:val="single" w:sz="4" w:space="0" w:color="auto"/>
            </w:tcBorders>
            <w:shd w:val="clear" w:color="auto" w:fill="auto"/>
            <w:vAlign w:val="center"/>
            <w:hideMark/>
          </w:tcPr>
          <w:p w:rsidR="00973C33" w:rsidRPr="00197FA2" w:rsidRDefault="00F56B7A" w:rsidP="00DA3EEB">
            <w:pPr>
              <w:spacing w:after="0" w:line="240" w:lineRule="auto"/>
              <w:jc w:val="center"/>
              <w:rPr>
                <w:rFonts w:ascii="Times New Roman" w:eastAsia="Times New Roman" w:hAnsi="Times New Roman"/>
                <w:sz w:val="17"/>
                <w:szCs w:val="17"/>
                <w:lang w:eastAsia="ru-RU"/>
              </w:rPr>
            </w:pPr>
            <w:r>
              <w:rPr>
                <w:rFonts w:ascii="Times New Roman" w:eastAsia="Times New Roman" w:hAnsi="Times New Roman"/>
                <w:sz w:val="17"/>
                <w:szCs w:val="17"/>
                <w:lang w:eastAsia="ru-RU"/>
              </w:rPr>
              <w:t>жиынтық</w:t>
            </w:r>
            <w:r w:rsidR="00973C33" w:rsidRPr="00197FA2">
              <w:rPr>
                <w:rFonts w:ascii="Times New Roman" w:eastAsia="Times New Roman" w:hAnsi="Times New Roman"/>
                <w:sz w:val="17"/>
                <w:szCs w:val="17"/>
                <w:lang w:eastAsia="ru-RU"/>
              </w:rPr>
              <w:t xml:space="preserve"> </w:t>
            </w:r>
          </w:p>
        </w:tc>
        <w:tc>
          <w:tcPr>
            <w:tcW w:w="556" w:type="dxa"/>
            <w:tcBorders>
              <w:top w:val="nil"/>
              <w:left w:val="nil"/>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w:t>
            </w:r>
          </w:p>
        </w:tc>
        <w:tc>
          <w:tcPr>
            <w:tcW w:w="1292" w:type="dxa"/>
            <w:tcBorders>
              <w:top w:val="nil"/>
              <w:left w:val="nil"/>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100 000,00</w:t>
            </w:r>
          </w:p>
        </w:tc>
        <w:tc>
          <w:tcPr>
            <w:tcW w:w="1281" w:type="dxa"/>
            <w:tcBorders>
              <w:top w:val="nil"/>
              <w:left w:val="nil"/>
              <w:bottom w:val="single" w:sz="4" w:space="0" w:color="auto"/>
              <w:right w:val="nil"/>
            </w:tcBorders>
            <w:shd w:val="clear" w:color="auto" w:fill="auto"/>
            <w:vAlign w:val="center"/>
            <w:hideMark/>
          </w:tcPr>
          <w:p w:rsidR="00973C33" w:rsidRPr="00197FA2" w:rsidRDefault="00973C33" w:rsidP="00DA3EEB">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423" w:type="dxa"/>
            <w:tcBorders>
              <w:top w:val="nil"/>
              <w:left w:val="single" w:sz="4" w:space="0" w:color="auto"/>
              <w:bottom w:val="single" w:sz="4" w:space="0" w:color="auto"/>
              <w:right w:val="single" w:sz="4" w:space="0" w:color="auto"/>
            </w:tcBorders>
            <w:shd w:val="clear" w:color="auto" w:fill="auto"/>
            <w:vAlign w:val="center"/>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97 000,00</w:t>
            </w:r>
          </w:p>
        </w:tc>
        <w:tc>
          <w:tcPr>
            <w:tcW w:w="1559" w:type="dxa"/>
            <w:tcBorders>
              <w:top w:val="nil"/>
              <w:left w:val="nil"/>
              <w:bottom w:val="single" w:sz="4" w:space="0" w:color="auto"/>
              <w:right w:val="single" w:sz="4" w:space="0" w:color="auto"/>
            </w:tcBorders>
            <w:shd w:val="clear" w:color="auto" w:fill="auto"/>
            <w:vAlign w:val="center"/>
            <w:hideMark/>
          </w:tcPr>
          <w:p w:rsidR="00973C33" w:rsidRPr="00197FA2" w:rsidRDefault="00973C33"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97 000,00</w:t>
            </w:r>
          </w:p>
        </w:tc>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973C33" w:rsidRPr="00197FA2" w:rsidRDefault="00973C33"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993" w:type="dxa"/>
            <w:tcBorders>
              <w:top w:val="nil"/>
              <w:left w:val="nil"/>
              <w:bottom w:val="single" w:sz="4" w:space="0" w:color="auto"/>
              <w:right w:val="single" w:sz="4" w:space="0" w:color="auto"/>
            </w:tcBorders>
            <w:shd w:val="clear" w:color="auto" w:fill="auto"/>
            <w:noWrap/>
            <w:vAlign w:val="center"/>
          </w:tcPr>
          <w:p w:rsidR="00973C33" w:rsidRPr="00197FA2" w:rsidRDefault="00973C33" w:rsidP="00DA3EEB">
            <w:pPr>
              <w:spacing w:after="0" w:line="240" w:lineRule="auto"/>
              <w:jc w:val="right"/>
              <w:rPr>
                <w:rFonts w:ascii="Times New Roman" w:eastAsia="Times New Roman" w:hAnsi="Times New Roman"/>
                <w:color w:val="000000"/>
                <w:sz w:val="17"/>
                <w:szCs w:val="17"/>
                <w:lang w:eastAsia="ru-RU"/>
              </w:rPr>
            </w:pPr>
          </w:p>
        </w:tc>
      </w:tr>
      <w:tr w:rsidR="00E91257" w:rsidRPr="006F19DA" w:rsidTr="00AF0792">
        <w:trPr>
          <w:trHeight w:val="1125"/>
          <w:jc w:val="center"/>
        </w:trPr>
        <w:tc>
          <w:tcPr>
            <w:tcW w:w="421" w:type="dxa"/>
            <w:tcBorders>
              <w:top w:val="nil"/>
              <w:left w:val="single" w:sz="8" w:space="0" w:color="auto"/>
              <w:bottom w:val="single" w:sz="4" w:space="0" w:color="auto"/>
              <w:right w:val="single" w:sz="4" w:space="0" w:color="auto"/>
            </w:tcBorders>
            <w:shd w:val="clear" w:color="auto" w:fill="auto"/>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lastRenderedPageBreak/>
              <w:t>10</w:t>
            </w:r>
          </w:p>
        </w:tc>
        <w:tc>
          <w:tcPr>
            <w:tcW w:w="2976" w:type="dxa"/>
            <w:tcBorders>
              <w:top w:val="nil"/>
              <w:left w:val="nil"/>
              <w:bottom w:val="single" w:sz="4" w:space="0" w:color="auto"/>
              <w:right w:val="single" w:sz="4" w:space="0" w:color="auto"/>
            </w:tcBorders>
            <w:shd w:val="clear" w:color="auto" w:fill="auto"/>
            <w:hideMark/>
          </w:tcPr>
          <w:p w:rsidR="00E91257" w:rsidRPr="004B4E4E" w:rsidRDefault="00E91257" w:rsidP="00E91257">
            <w:pPr>
              <w:spacing w:after="0" w:line="240" w:lineRule="auto"/>
              <w:contextualSpacing/>
              <w:rPr>
                <w:rFonts w:ascii="Times New Roman" w:hAnsi="Times New Roman"/>
                <w:b/>
                <w:bCs/>
                <w:sz w:val="18"/>
                <w:szCs w:val="18"/>
                <w:lang w:eastAsia="ru-RU"/>
              </w:rPr>
            </w:pPr>
            <w:r w:rsidRPr="002C4E41">
              <w:rPr>
                <w:rFonts w:ascii="Times New Roman" w:hAnsi="Times New Roman"/>
                <w:color w:val="000000"/>
                <w:sz w:val="18"/>
                <w:szCs w:val="18"/>
              </w:rPr>
              <w:t>Реагенттер жиынтығы</w:t>
            </w:r>
            <w:r>
              <w:rPr>
                <w:rFonts w:ascii="Times New Roman" w:hAnsi="Times New Roman"/>
                <w:color w:val="000000"/>
                <w:sz w:val="18"/>
                <w:szCs w:val="18"/>
                <w:lang w:val="kk-KZ"/>
              </w:rPr>
              <w:t>,</w:t>
            </w:r>
            <w:r w:rsidRPr="002C4E41">
              <w:rPr>
                <w:rFonts w:ascii="Times New Roman" w:hAnsi="Times New Roman"/>
                <w:color w:val="000000"/>
                <w:sz w:val="18"/>
                <w:szCs w:val="18"/>
              </w:rPr>
              <w:t xml:space="preserve"> адамның сарысуындағы, плазмасындағы және </w:t>
            </w:r>
            <w:r>
              <w:rPr>
                <w:rFonts w:ascii="Times New Roman" w:hAnsi="Times New Roman"/>
                <w:color w:val="000000"/>
                <w:sz w:val="18"/>
                <w:szCs w:val="18"/>
                <w:lang w:val="kk-KZ"/>
              </w:rPr>
              <w:t xml:space="preserve">жаңа алынған </w:t>
            </w:r>
            <w:r w:rsidRPr="002C4E41">
              <w:rPr>
                <w:rFonts w:ascii="Times New Roman" w:hAnsi="Times New Roman"/>
                <w:color w:val="000000"/>
                <w:sz w:val="18"/>
                <w:szCs w:val="18"/>
              </w:rPr>
              <w:t>қанындағы АИТВ-1 және 2 типті (АИТВ-1, АИТВ-2) антиденелер</w:t>
            </w:r>
            <w:r>
              <w:rPr>
                <w:rFonts w:ascii="Times New Roman" w:hAnsi="Times New Roman"/>
                <w:color w:val="000000"/>
                <w:sz w:val="18"/>
                <w:szCs w:val="18"/>
                <w:lang w:val="kk-KZ"/>
              </w:rPr>
              <w:t xml:space="preserve"> мен </w:t>
            </w:r>
            <w:r w:rsidRPr="004B4E4E">
              <w:rPr>
                <w:rFonts w:ascii="Times New Roman" w:hAnsi="Times New Roman"/>
                <w:color w:val="000000"/>
                <w:sz w:val="18"/>
                <w:szCs w:val="18"/>
              </w:rPr>
              <w:t>р24</w:t>
            </w:r>
            <w:r>
              <w:rPr>
                <w:rFonts w:ascii="Times New Roman" w:hAnsi="Times New Roman"/>
                <w:color w:val="000000"/>
                <w:sz w:val="18"/>
                <w:szCs w:val="18"/>
                <w:lang w:val="kk-KZ"/>
              </w:rPr>
              <w:t xml:space="preserve"> </w:t>
            </w:r>
            <w:r w:rsidRPr="002C4E41">
              <w:rPr>
                <w:rFonts w:ascii="Times New Roman" w:hAnsi="Times New Roman"/>
                <w:color w:val="000000"/>
                <w:sz w:val="18"/>
                <w:szCs w:val="18"/>
              </w:rPr>
              <w:t>АИТВ антигенін бі</w:t>
            </w:r>
            <w:proofErr w:type="gramStart"/>
            <w:r w:rsidRPr="002C4E41">
              <w:rPr>
                <w:rFonts w:ascii="Times New Roman" w:hAnsi="Times New Roman"/>
                <w:color w:val="000000"/>
                <w:sz w:val="18"/>
                <w:szCs w:val="18"/>
              </w:rPr>
              <w:t>р</w:t>
            </w:r>
            <w:proofErr w:type="gramEnd"/>
            <w:r w:rsidRPr="002C4E41">
              <w:rPr>
                <w:rFonts w:ascii="Times New Roman" w:hAnsi="Times New Roman"/>
                <w:color w:val="000000"/>
                <w:sz w:val="18"/>
                <w:szCs w:val="18"/>
              </w:rPr>
              <w:t xml:space="preserve"> мезгілде анықтауға арналған иммунохроматографиялық экспресс-тест </w:t>
            </w:r>
          </w:p>
        </w:tc>
        <w:tc>
          <w:tcPr>
            <w:tcW w:w="704" w:type="dxa"/>
            <w:tcBorders>
              <w:top w:val="nil"/>
              <w:left w:val="nil"/>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Pr>
                <w:rFonts w:ascii="Times New Roman" w:eastAsia="Times New Roman" w:hAnsi="Times New Roman"/>
                <w:sz w:val="17"/>
                <w:szCs w:val="17"/>
                <w:lang w:eastAsia="ru-RU"/>
              </w:rPr>
              <w:t>жиынтық</w:t>
            </w:r>
            <w:r w:rsidRPr="00197FA2">
              <w:rPr>
                <w:rFonts w:ascii="Times New Roman" w:eastAsia="Times New Roman" w:hAnsi="Times New Roman"/>
                <w:sz w:val="17"/>
                <w:szCs w:val="17"/>
                <w:lang w:eastAsia="ru-RU"/>
              </w:rPr>
              <w:t xml:space="preserve">/100 </w:t>
            </w:r>
          </w:p>
        </w:tc>
        <w:tc>
          <w:tcPr>
            <w:tcW w:w="556" w:type="dxa"/>
            <w:tcBorders>
              <w:top w:val="nil"/>
              <w:left w:val="nil"/>
              <w:bottom w:val="single" w:sz="4" w:space="0" w:color="auto"/>
              <w:right w:val="single" w:sz="4" w:space="0" w:color="auto"/>
            </w:tcBorders>
            <w:shd w:val="clear" w:color="auto" w:fill="auto"/>
            <w:noWrap/>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3</w:t>
            </w:r>
          </w:p>
        </w:tc>
        <w:tc>
          <w:tcPr>
            <w:tcW w:w="1292" w:type="dxa"/>
            <w:tcBorders>
              <w:top w:val="nil"/>
              <w:left w:val="nil"/>
              <w:bottom w:val="single" w:sz="4" w:space="0" w:color="auto"/>
              <w:right w:val="single" w:sz="4" w:space="0" w:color="auto"/>
            </w:tcBorders>
            <w:shd w:val="clear" w:color="auto" w:fill="auto"/>
            <w:noWrap/>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171 000,00</w:t>
            </w:r>
          </w:p>
        </w:tc>
        <w:tc>
          <w:tcPr>
            <w:tcW w:w="1281" w:type="dxa"/>
            <w:tcBorders>
              <w:top w:val="nil"/>
              <w:left w:val="nil"/>
              <w:bottom w:val="single" w:sz="4" w:space="0" w:color="auto"/>
              <w:right w:val="nil"/>
            </w:tcBorders>
            <w:shd w:val="clear" w:color="auto" w:fill="auto"/>
            <w:vAlign w:val="center"/>
            <w:hideMark/>
          </w:tcPr>
          <w:p w:rsidR="00E91257" w:rsidRPr="00197FA2" w:rsidRDefault="00E91257" w:rsidP="00DA3EEB">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513 000,00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91257" w:rsidRPr="00197FA2" w:rsidRDefault="00E91257"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E91257" w:rsidRPr="00197FA2" w:rsidRDefault="00E91257"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423" w:type="dxa"/>
            <w:tcBorders>
              <w:top w:val="nil"/>
              <w:left w:val="single" w:sz="4" w:space="0" w:color="auto"/>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p>
        </w:tc>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E91257" w:rsidRPr="00197FA2" w:rsidRDefault="00E91257"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171 000,00</w:t>
            </w:r>
          </w:p>
        </w:tc>
        <w:tc>
          <w:tcPr>
            <w:tcW w:w="993" w:type="dxa"/>
            <w:tcBorders>
              <w:top w:val="nil"/>
              <w:left w:val="nil"/>
              <w:bottom w:val="single" w:sz="4" w:space="0" w:color="auto"/>
              <w:right w:val="single" w:sz="4" w:space="0" w:color="auto"/>
            </w:tcBorders>
            <w:shd w:val="clear" w:color="auto" w:fill="auto"/>
            <w:noWrap/>
            <w:vAlign w:val="center"/>
            <w:hideMark/>
          </w:tcPr>
          <w:p w:rsidR="00E91257" w:rsidRPr="00197FA2" w:rsidRDefault="00E91257"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513 000,00</w:t>
            </w:r>
          </w:p>
        </w:tc>
      </w:tr>
      <w:tr w:rsidR="00E91257" w:rsidRPr="00DA3EEB" w:rsidTr="00AF0792">
        <w:trPr>
          <w:trHeight w:val="885"/>
          <w:jc w:val="center"/>
        </w:trPr>
        <w:tc>
          <w:tcPr>
            <w:tcW w:w="421" w:type="dxa"/>
            <w:tcBorders>
              <w:top w:val="single" w:sz="4" w:space="0" w:color="auto"/>
              <w:left w:val="single" w:sz="8" w:space="0" w:color="auto"/>
              <w:bottom w:val="single" w:sz="4" w:space="0" w:color="auto"/>
              <w:right w:val="single" w:sz="4" w:space="0" w:color="auto"/>
            </w:tcBorders>
            <w:shd w:val="clear" w:color="auto" w:fill="auto"/>
            <w:hideMark/>
          </w:tcPr>
          <w:p w:rsidR="00E91257" w:rsidRPr="00197FA2" w:rsidRDefault="00E91257" w:rsidP="00515454">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11</w:t>
            </w:r>
          </w:p>
        </w:tc>
        <w:tc>
          <w:tcPr>
            <w:tcW w:w="2976" w:type="dxa"/>
            <w:tcBorders>
              <w:top w:val="single" w:sz="4" w:space="0" w:color="auto"/>
              <w:left w:val="nil"/>
              <w:bottom w:val="single" w:sz="4" w:space="0" w:color="auto"/>
              <w:right w:val="single" w:sz="4" w:space="0" w:color="auto"/>
            </w:tcBorders>
            <w:shd w:val="clear" w:color="auto" w:fill="auto"/>
            <w:hideMark/>
          </w:tcPr>
          <w:p w:rsidR="00E91257" w:rsidRPr="00E91257" w:rsidRDefault="00E91257" w:rsidP="00E91257">
            <w:pPr>
              <w:spacing w:after="0" w:line="240" w:lineRule="auto"/>
              <w:rPr>
                <w:rFonts w:ascii="Times New Roman" w:eastAsia="Times New Roman" w:hAnsi="Times New Roman"/>
                <w:sz w:val="17"/>
                <w:szCs w:val="17"/>
                <w:lang w:eastAsia="ru-RU"/>
              </w:rPr>
            </w:pPr>
            <w:r w:rsidRPr="00E91257">
              <w:rPr>
                <w:rFonts w:ascii="Times New Roman" w:eastAsia="Times New Roman" w:hAnsi="Times New Roman"/>
                <w:sz w:val="17"/>
                <w:szCs w:val="17"/>
                <w:lang w:eastAsia="ru-RU"/>
              </w:rPr>
              <w:t xml:space="preserve">100 </w:t>
            </w:r>
            <w:r w:rsidRPr="00E91257">
              <w:rPr>
                <w:rFonts w:ascii="Times New Roman" w:eastAsia="Times New Roman" w:hAnsi="Times New Roman"/>
                <w:sz w:val="17"/>
                <w:szCs w:val="17"/>
                <w:lang w:val="kk-KZ" w:eastAsia="ru-RU"/>
              </w:rPr>
              <w:t>тест</w:t>
            </w:r>
            <w:r w:rsidRPr="00E91257">
              <w:rPr>
                <w:rFonts w:ascii="Times New Roman" w:eastAsia="Times New Roman" w:hAnsi="Times New Roman"/>
                <w:sz w:val="17"/>
                <w:szCs w:val="17"/>
                <w:lang w:eastAsia="ru-RU"/>
              </w:rPr>
              <w:t>/ анықтамаға нақты уақыт режимінде ПТР әдісімен АИТВ-ның провирустық ДН</w:t>
            </w:r>
            <w:proofErr w:type="gramStart"/>
            <w:r w:rsidRPr="00E91257">
              <w:rPr>
                <w:rFonts w:ascii="Times New Roman" w:eastAsia="Times New Roman" w:hAnsi="Times New Roman"/>
                <w:sz w:val="17"/>
                <w:szCs w:val="17"/>
                <w:lang w:eastAsia="ru-RU"/>
              </w:rPr>
              <w:t>Қ-</w:t>
            </w:r>
            <w:proofErr w:type="gramEnd"/>
            <w:r w:rsidRPr="00E91257">
              <w:rPr>
                <w:rFonts w:ascii="Times New Roman" w:eastAsia="Times New Roman" w:hAnsi="Times New Roman"/>
                <w:sz w:val="17"/>
                <w:szCs w:val="17"/>
                <w:lang w:eastAsia="ru-RU"/>
              </w:rPr>
              <w:t>сын сапалы анықтауға арналған реагенттер жиынтығы</w:t>
            </w:r>
            <w:r w:rsidRPr="00E91257">
              <w:rPr>
                <w:rFonts w:ascii="Times New Roman" w:eastAsia="Times New Roman" w:hAnsi="Times New Roman"/>
                <w:sz w:val="17"/>
                <w:szCs w:val="17"/>
                <w:lang w:val="kk-KZ" w:eastAsia="ru-RU"/>
              </w:rPr>
              <w:t xml:space="preserve"> </w:t>
            </w:r>
          </w:p>
          <w:p w:rsidR="00E91257" w:rsidRPr="00197FA2" w:rsidRDefault="00E91257" w:rsidP="00E91257">
            <w:pPr>
              <w:spacing w:after="0" w:line="240" w:lineRule="auto"/>
              <w:rPr>
                <w:rFonts w:ascii="Times New Roman" w:eastAsia="Times New Roman" w:hAnsi="Times New Roman"/>
                <w:sz w:val="17"/>
                <w:szCs w:val="17"/>
                <w:lang w:eastAsia="ru-RU"/>
              </w:rPr>
            </w:pPr>
            <w:r w:rsidRPr="00E91257">
              <w:rPr>
                <w:rFonts w:ascii="Times New Roman" w:eastAsia="Times New Roman" w:hAnsi="Times New Roman"/>
                <w:b/>
                <w:bCs/>
                <w:sz w:val="17"/>
                <w:szCs w:val="17"/>
                <w:lang w:eastAsia="ru-RU"/>
              </w:rPr>
              <w:t xml:space="preserve"> </w:t>
            </w:r>
            <w:r w:rsidRPr="00197FA2">
              <w:rPr>
                <w:rFonts w:ascii="Times New Roman" w:eastAsia="Times New Roman" w:hAnsi="Times New Roman"/>
                <w:b/>
                <w:bCs/>
                <w:sz w:val="17"/>
                <w:szCs w:val="17"/>
                <w:lang w:eastAsia="ru-RU"/>
              </w:rPr>
              <w:t>(</w:t>
            </w:r>
            <w:r>
              <w:rPr>
                <w:rFonts w:ascii="Times New Roman" w:eastAsia="Times New Roman" w:hAnsi="Times New Roman"/>
                <w:b/>
                <w:bCs/>
                <w:sz w:val="17"/>
                <w:szCs w:val="17"/>
                <w:lang w:val="kk-KZ" w:eastAsia="ru-RU"/>
              </w:rPr>
              <w:t>сапалы</w:t>
            </w:r>
            <w:r w:rsidRPr="00197FA2">
              <w:rPr>
                <w:rFonts w:ascii="Times New Roman" w:eastAsia="Times New Roman" w:hAnsi="Times New Roman"/>
                <w:b/>
                <w:bCs/>
                <w:sz w:val="17"/>
                <w:szCs w:val="17"/>
                <w:lang w:eastAsia="ru-RU"/>
              </w:rPr>
              <w:t>)</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E91257" w:rsidRPr="00197FA2" w:rsidRDefault="00E91257" w:rsidP="00515454">
            <w:pPr>
              <w:spacing w:after="0" w:line="240" w:lineRule="auto"/>
              <w:jc w:val="center"/>
              <w:rPr>
                <w:rFonts w:ascii="Times New Roman" w:eastAsia="Times New Roman" w:hAnsi="Times New Roman"/>
                <w:sz w:val="17"/>
                <w:szCs w:val="17"/>
                <w:lang w:eastAsia="ru-RU"/>
              </w:rPr>
            </w:pPr>
            <w:r>
              <w:rPr>
                <w:rFonts w:ascii="Times New Roman" w:eastAsia="Times New Roman" w:hAnsi="Times New Roman"/>
                <w:sz w:val="17"/>
                <w:szCs w:val="17"/>
                <w:lang w:eastAsia="ru-RU"/>
              </w:rPr>
              <w:t>жиынтық</w:t>
            </w:r>
            <w:r w:rsidRPr="00197FA2">
              <w:rPr>
                <w:rFonts w:ascii="Times New Roman" w:eastAsia="Times New Roman" w:hAnsi="Times New Roman"/>
                <w:sz w:val="17"/>
                <w:szCs w:val="17"/>
                <w:lang w:eastAsia="ru-RU"/>
              </w:rPr>
              <w:t xml:space="preserve">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E91257" w:rsidRPr="00197FA2" w:rsidRDefault="00E91257" w:rsidP="00515454">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16</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E91257" w:rsidRPr="00197FA2" w:rsidRDefault="00E91257" w:rsidP="00515454">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643 000,00</w:t>
            </w:r>
          </w:p>
        </w:tc>
        <w:tc>
          <w:tcPr>
            <w:tcW w:w="1281" w:type="dxa"/>
            <w:tcBorders>
              <w:top w:val="single" w:sz="4" w:space="0" w:color="auto"/>
              <w:left w:val="nil"/>
              <w:bottom w:val="single" w:sz="4" w:space="0" w:color="auto"/>
              <w:right w:val="nil"/>
            </w:tcBorders>
            <w:shd w:val="clear" w:color="auto" w:fill="auto"/>
            <w:vAlign w:val="center"/>
            <w:hideMark/>
          </w:tcPr>
          <w:p w:rsidR="00E91257" w:rsidRPr="00197FA2" w:rsidRDefault="00E91257" w:rsidP="00515454">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10 288 000,00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257" w:rsidRPr="00197FA2" w:rsidRDefault="00E91257" w:rsidP="00515454">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379 000,00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1257" w:rsidRPr="00197FA2" w:rsidRDefault="00E91257" w:rsidP="00515454">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6 064 000,00</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257" w:rsidRPr="00197FA2" w:rsidRDefault="00E91257" w:rsidP="00515454">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550 000,00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91257" w:rsidRPr="00197FA2" w:rsidRDefault="00E91257" w:rsidP="00515454">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8 800 000,00</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257" w:rsidRPr="00197FA2" w:rsidRDefault="00E91257" w:rsidP="00515454">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257" w:rsidRPr="00197FA2" w:rsidRDefault="00E91257" w:rsidP="00515454">
            <w:pPr>
              <w:spacing w:after="0" w:line="240" w:lineRule="auto"/>
              <w:jc w:val="right"/>
              <w:rPr>
                <w:rFonts w:ascii="Times New Roman" w:eastAsia="Times New Roman" w:hAnsi="Times New Roman"/>
                <w:color w:val="000000"/>
                <w:sz w:val="17"/>
                <w:szCs w:val="17"/>
                <w:lang w:eastAsia="ru-RU"/>
              </w:rPr>
            </w:pPr>
          </w:p>
        </w:tc>
      </w:tr>
      <w:tr w:rsidR="00E91257" w:rsidRPr="00DA3EEB" w:rsidTr="00AF0792">
        <w:trPr>
          <w:trHeight w:val="450"/>
          <w:jc w:val="center"/>
        </w:trPr>
        <w:tc>
          <w:tcPr>
            <w:tcW w:w="421" w:type="dxa"/>
            <w:tcBorders>
              <w:top w:val="nil"/>
              <w:left w:val="single" w:sz="8" w:space="0" w:color="auto"/>
              <w:bottom w:val="single" w:sz="4" w:space="0" w:color="auto"/>
              <w:right w:val="single" w:sz="4" w:space="0" w:color="auto"/>
            </w:tcBorders>
            <w:shd w:val="clear" w:color="auto" w:fill="auto"/>
            <w:hideMark/>
          </w:tcPr>
          <w:p w:rsidR="00E91257" w:rsidRPr="00197FA2" w:rsidRDefault="00E91257" w:rsidP="00515454">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12</w:t>
            </w:r>
          </w:p>
        </w:tc>
        <w:tc>
          <w:tcPr>
            <w:tcW w:w="2976" w:type="dxa"/>
            <w:tcBorders>
              <w:top w:val="nil"/>
              <w:left w:val="nil"/>
              <w:bottom w:val="single" w:sz="4" w:space="0" w:color="auto"/>
              <w:right w:val="single" w:sz="4" w:space="0" w:color="auto"/>
            </w:tcBorders>
            <w:shd w:val="clear" w:color="auto" w:fill="auto"/>
            <w:hideMark/>
          </w:tcPr>
          <w:p w:rsidR="00E91257" w:rsidRPr="00197FA2" w:rsidRDefault="00E91257" w:rsidP="00515454">
            <w:pPr>
              <w:spacing w:after="0" w:line="240" w:lineRule="auto"/>
              <w:rPr>
                <w:rFonts w:ascii="Times New Roman" w:eastAsia="Times New Roman" w:hAnsi="Times New Roman"/>
                <w:sz w:val="17"/>
                <w:szCs w:val="17"/>
                <w:lang w:eastAsia="ru-RU"/>
              </w:rPr>
            </w:pPr>
            <w:r w:rsidRPr="00E91257">
              <w:rPr>
                <w:rFonts w:ascii="Times New Roman" w:eastAsia="Times New Roman" w:hAnsi="Times New Roman"/>
                <w:sz w:val="17"/>
                <w:szCs w:val="17"/>
                <w:lang w:val="kk-KZ" w:eastAsia="ru-RU"/>
              </w:rPr>
              <w:t>Жаңа алынған қаннан</w:t>
            </w:r>
            <w:r w:rsidRPr="00E91257">
              <w:rPr>
                <w:rFonts w:ascii="Times New Roman" w:eastAsia="Times New Roman" w:hAnsi="Times New Roman"/>
                <w:sz w:val="17"/>
                <w:szCs w:val="17"/>
                <w:lang w:eastAsia="ru-RU"/>
              </w:rPr>
              <w:t xml:space="preserve"> ДН</w:t>
            </w:r>
            <w:r w:rsidRPr="00E91257">
              <w:rPr>
                <w:rFonts w:ascii="Times New Roman" w:eastAsia="Times New Roman" w:hAnsi="Times New Roman"/>
                <w:sz w:val="17"/>
                <w:szCs w:val="17"/>
                <w:lang w:val="kk-KZ" w:eastAsia="ru-RU"/>
              </w:rPr>
              <w:t xml:space="preserve">Қ </w:t>
            </w:r>
            <w:r w:rsidRPr="00E91257">
              <w:rPr>
                <w:rFonts w:ascii="Times New Roman" w:eastAsia="Times New Roman" w:hAnsi="Times New Roman"/>
                <w:sz w:val="17"/>
                <w:szCs w:val="17"/>
                <w:lang w:eastAsia="ru-RU"/>
              </w:rPr>
              <w:t xml:space="preserve"> </w:t>
            </w:r>
            <w:r w:rsidRPr="00E91257">
              <w:rPr>
                <w:rFonts w:ascii="Times New Roman" w:eastAsia="Times New Roman" w:hAnsi="Times New Roman"/>
                <w:sz w:val="17"/>
                <w:szCs w:val="17"/>
                <w:lang w:val="kk-KZ" w:eastAsia="ru-RU"/>
              </w:rPr>
              <w:t>бөлуге арналған жиынтық</w:t>
            </w:r>
            <w:r w:rsidRPr="00E91257">
              <w:rPr>
                <w:rFonts w:ascii="Times New Roman" w:eastAsia="Times New Roman" w:hAnsi="Times New Roman"/>
                <w:sz w:val="17"/>
                <w:szCs w:val="17"/>
                <w:lang w:eastAsia="ru-RU"/>
              </w:rPr>
              <w:t xml:space="preserve">  (100 </w:t>
            </w:r>
            <w:r w:rsidRPr="00E91257">
              <w:rPr>
                <w:rFonts w:ascii="Times New Roman" w:eastAsia="Times New Roman" w:hAnsi="Times New Roman"/>
                <w:sz w:val="17"/>
                <w:szCs w:val="17"/>
                <w:lang w:val="kk-KZ" w:eastAsia="ru-RU"/>
              </w:rPr>
              <w:t>анықт.</w:t>
            </w:r>
            <w:r w:rsidRPr="00E91257">
              <w:rPr>
                <w:rFonts w:ascii="Times New Roman" w:eastAsia="Times New Roman" w:hAnsi="Times New Roman"/>
                <w:sz w:val="17"/>
                <w:szCs w:val="17"/>
                <w:lang w:eastAsia="ru-RU"/>
              </w:rPr>
              <w:t>)</w:t>
            </w:r>
          </w:p>
        </w:tc>
        <w:tc>
          <w:tcPr>
            <w:tcW w:w="704" w:type="dxa"/>
            <w:tcBorders>
              <w:top w:val="nil"/>
              <w:left w:val="nil"/>
              <w:bottom w:val="single" w:sz="4" w:space="0" w:color="auto"/>
              <w:right w:val="single" w:sz="4" w:space="0" w:color="auto"/>
            </w:tcBorders>
            <w:shd w:val="clear" w:color="auto" w:fill="auto"/>
            <w:vAlign w:val="center"/>
            <w:hideMark/>
          </w:tcPr>
          <w:p w:rsidR="00E91257" w:rsidRPr="00197FA2" w:rsidRDefault="00E91257" w:rsidP="00515454">
            <w:pPr>
              <w:spacing w:after="0" w:line="240" w:lineRule="auto"/>
              <w:jc w:val="center"/>
              <w:rPr>
                <w:rFonts w:ascii="Times New Roman" w:eastAsia="Times New Roman" w:hAnsi="Times New Roman"/>
                <w:sz w:val="17"/>
                <w:szCs w:val="17"/>
                <w:lang w:eastAsia="ru-RU"/>
              </w:rPr>
            </w:pPr>
            <w:r>
              <w:rPr>
                <w:rFonts w:ascii="Times New Roman" w:eastAsia="Times New Roman" w:hAnsi="Times New Roman"/>
                <w:sz w:val="17"/>
                <w:szCs w:val="17"/>
                <w:lang w:eastAsia="ru-RU"/>
              </w:rPr>
              <w:t>жиынтық</w:t>
            </w:r>
            <w:r w:rsidRPr="00197FA2">
              <w:rPr>
                <w:rFonts w:ascii="Times New Roman" w:eastAsia="Times New Roman" w:hAnsi="Times New Roman"/>
                <w:sz w:val="17"/>
                <w:szCs w:val="17"/>
                <w:lang w:eastAsia="ru-RU"/>
              </w:rPr>
              <w:t xml:space="preserve"> </w:t>
            </w:r>
          </w:p>
        </w:tc>
        <w:tc>
          <w:tcPr>
            <w:tcW w:w="556" w:type="dxa"/>
            <w:tcBorders>
              <w:top w:val="nil"/>
              <w:left w:val="nil"/>
              <w:bottom w:val="single" w:sz="4" w:space="0" w:color="auto"/>
              <w:right w:val="single" w:sz="4" w:space="0" w:color="auto"/>
            </w:tcBorders>
            <w:shd w:val="clear" w:color="auto" w:fill="auto"/>
            <w:vAlign w:val="center"/>
            <w:hideMark/>
          </w:tcPr>
          <w:p w:rsidR="00E91257" w:rsidRPr="00197FA2" w:rsidRDefault="00E91257" w:rsidP="00515454">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10</w:t>
            </w:r>
          </w:p>
        </w:tc>
        <w:tc>
          <w:tcPr>
            <w:tcW w:w="1292" w:type="dxa"/>
            <w:tcBorders>
              <w:top w:val="nil"/>
              <w:left w:val="nil"/>
              <w:bottom w:val="single" w:sz="4" w:space="0" w:color="auto"/>
              <w:right w:val="single" w:sz="4" w:space="0" w:color="auto"/>
            </w:tcBorders>
            <w:shd w:val="clear" w:color="auto" w:fill="auto"/>
            <w:noWrap/>
            <w:vAlign w:val="center"/>
            <w:hideMark/>
          </w:tcPr>
          <w:p w:rsidR="00E91257" w:rsidRPr="00197FA2" w:rsidRDefault="00E91257" w:rsidP="00515454">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80 500,00</w:t>
            </w:r>
          </w:p>
        </w:tc>
        <w:tc>
          <w:tcPr>
            <w:tcW w:w="1281" w:type="dxa"/>
            <w:tcBorders>
              <w:top w:val="nil"/>
              <w:left w:val="nil"/>
              <w:bottom w:val="single" w:sz="4" w:space="0" w:color="auto"/>
              <w:right w:val="nil"/>
            </w:tcBorders>
            <w:shd w:val="clear" w:color="auto" w:fill="auto"/>
            <w:vAlign w:val="center"/>
            <w:hideMark/>
          </w:tcPr>
          <w:p w:rsidR="00E91257" w:rsidRPr="00197FA2" w:rsidRDefault="00E91257" w:rsidP="00515454">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805 000,00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91257" w:rsidRPr="00197FA2" w:rsidRDefault="00E91257" w:rsidP="00515454">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80 500,00</w:t>
            </w:r>
          </w:p>
        </w:tc>
        <w:tc>
          <w:tcPr>
            <w:tcW w:w="1276" w:type="dxa"/>
            <w:tcBorders>
              <w:top w:val="nil"/>
              <w:left w:val="nil"/>
              <w:bottom w:val="single" w:sz="4" w:space="0" w:color="auto"/>
              <w:right w:val="single" w:sz="4" w:space="0" w:color="auto"/>
            </w:tcBorders>
            <w:shd w:val="clear" w:color="auto" w:fill="auto"/>
            <w:vAlign w:val="center"/>
            <w:hideMark/>
          </w:tcPr>
          <w:p w:rsidR="00E91257" w:rsidRPr="00197FA2" w:rsidRDefault="00E91257" w:rsidP="00515454">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805 000,00</w:t>
            </w: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E91257" w:rsidRPr="00197FA2" w:rsidRDefault="00E91257" w:rsidP="00515454">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33 800,00</w:t>
            </w:r>
          </w:p>
        </w:tc>
        <w:tc>
          <w:tcPr>
            <w:tcW w:w="1559" w:type="dxa"/>
            <w:tcBorders>
              <w:top w:val="nil"/>
              <w:left w:val="nil"/>
              <w:bottom w:val="single" w:sz="4" w:space="0" w:color="auto"/>
              <w:right w:val="single" w:sz="4" w:space="0" w:color="auto"/>
            </w:tcBorders>
            <w:shd w:val="clear" w:color="auto" w:fill="auto"/>
            <w:vAlign w:val="center"/>
            <w:hideMark/>
          </w:tcPr>
          <w:p w:rsidR="00E91257" w:rsidRPr="00197FA2" w:rsidRDefault="00E91257" w:rsidP="00515454">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338 000,00</w:t>
            </w:r>
          </w:p>
        </w:tc>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E91257" w:rsidRPr="00197FA2" w:rsidRDefault="00E91257" w:rsidP="00515454">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E91257" w:rsidRPr="00197FA2" w:rsidRDefault="00E91257" w:rsidP="00515454">
            <w:pPr>
              <w:spacing w:after="0" w:line="240" w:lineRule="auto"/>
              <w:jc w:val="right"/>
              <w:rPr>
                <w:rFonts w:ascii="Times New Roman" w:eastAsia="Times New Roman" w:hAnsi="Times New Roman"/>
                <w:color w:val="000000"/>
                <w:sz w:val="17"/>
                <w:szCs w:val="17"/>
                <w:lang w:eastAsia="ru-RU"/>
              </w:rPr>
            </w:pPr>
          </w:p>
        </w:tc>
      </w:tr>
      <w:tr w:rsidR="00E91257" w:rsidRPr="00DA3EEB" w:rsidTr="00AF0792">
        <w:trPr>
          <w:trHeight w:val="900"/>
          <w:jc w:val="center"/>
        </w:trPr>
        <w:tc>
          <w:tcPr>
            <w:tcW w:w="421" w:type="dxa"/>
            <w:tcBorders>
              <w:top w:val="single" w:sz="4" w:space="0" w:color="auto"/>
              <w:left w:val="single" w:sz="8" w:space="0" w:color="auto"/>
              <w:bottom w:val="single" w:sz="4" w:space="0" w:color="auto"/>
              <w:right w:val="single" w:sz="4" w:space="0" w:color="auto"/>
            </w:tcBorders>
            <w:shd w:val="clear" w:color="auto" w:fill="auto"/>
            <w:hideMark/>
          </w:tcPr>
          <w:p w:rsidR="00E91257" w:rsidRPr="00197FA2" w:rsidRDefault="00E91257" w:rsidP="00515454">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13</w:t>
            </w:r>
          </w:p>
        </w:tc>
        <w:tc>
          <w:tcPr>
            <w:tcW w:w="2976" w:type="dxa"/>
            <w:tcBorders>
              <w:top w:val="single" w:sz="4" w:space="0" w:color="auto"/>
              <w:left w:val="nil"/>
              <w:bottom w:val="single" w:sz="4" w:space="0" w:color="auto"/>
              <w:right w:val="single" w:sz="4" w:space="0" w:color="auto"/>
            </w:tcBorders>
            <w:shd w:val="clear" w:color="auto" w:fill="auto"/>
            <w:hideMark/>
          </w:tcPr>
          <w:p w:rsidR="00E91257" w:rsidRPr="00197FA2" w:rsidRDefault="00E91257" w:rsidP="00515454">
            <w:pPr>
              <w:spacing w:after="0" w:line="240" w:lineRule="auto"/>
              <w:rPr>
                <w:rFonts w:ascii="Times New Roman" w:eastAsia="Times New Roman" w:hAnsi="Times New Roman"/>
                <w:sz w:val="17"/>
                <w:szCs w:val="17"/>
                <w:lang w:eastAsia="ru-RU"/>
              </w:rPr>
            </w:pPr>
            <w:r w:rsidRPr="00E91257">
              <w:rPr>
                <w:rFonts w:ascii="Times New Roman" w:eastAsia="Times New Roman" w:hAnsi="Times New Roman"/>
                <w:sz w:val="17"/>
                <w:szCs w:val="17"/>
                <w:lang w:eastAsia="ru-RU"/>
              </w:rPr>
              <w:t>48 анық</w:t>
            </w:r>
            <w:proofErr w:type="gramStart"/>
            <w:r w:rsidRPr="00E91257">
              <w:rPr>
                <w:rFonts w:ascii="Times New Roman" w:eastAsia="Times New Roman" w:hAnsi="Times New Roman"/>
                <w:sz w:val="17"/>
                <w:szCs w:val="17"/>
                <w:lang w:eastAsia="ru-RU"/>
              </w:rPr>
              <w:t>тама</w:t>
            </w:r>
            <w:proofErr w:type="gramEnd"/>
            <w:r w:rsidRPr="00E91257">
              <w:rPr>
                <w:rFonts w:ascii="Times New Roman" w:eastAsia="Times New Roman" w:hAnsi="Times New Roman"/>
                <w:sz w:val="17"/>
                <w:szCs w:val="17"/>
                <w:lang w:eastAsia="ru-RU"/>
              </w:rPr>
              <w:t>ға /</w:t>
            </w:r>
            <w:r w:rsidRPr="00E91257">
              <w:rPr>
                <w:rFonts w:ascii="Times New Roman" w:eastAsia="Times New Roman" w:hAnsi="Times New Roman"/>
                <w:sz w:val="17"/>
                <w:szCs w:val="17"/>
                <w:lang w:val="kk-KZ" w:eastAsia="ru-RU"/>
              </w:rPr>
              <w:t>тестке</w:t>
            </w:r>
            <w:r w:rsidRPr="00E91257">
              <w:rPr>
                <w:rFonts w:ascii="Times New Roman" w:eastAsia="Times New Roman" w:hAnsi="Times New Roman"/>
                <w:sz w:val="17"/>
                <w:szCs w:val="17"/>
                <w:lang w:eastAsia="ru-RU"/>
              </w:rPr>
              <w:t xml:space="preserve"> клиникалық материалдан нақты уақыттағы ПТР әдісімен АИТВ-1 РНҚ/ДНҚ сандық анықтауға арналған </w:t>
            </w:r>
            <w:r w:rsidRPr="00E91257">
              <w:rPr>
                <w:rFonts w:ascii="Times New Roman" w:eastAsia="Times New Roman" w:hAnsi="Times New Roman"/>
                <w:sz w:val="17"/>
                <w:szCs w:val="17"/>
                <w:lang w:val="kk-KZ" w:eastAsia="ru-RU"/>
              </w:rPr>
              <w:t>р</w:t>
            </w:r>
            <w:r w:rsidRPr="00E91257">
              <w:rPr>
                <w:rFonts w:ascii="Times New Roman" w:eastAsia="Times New Roman" w:hAnsi="Times New Roman"/>
                <w:sz w:val="17"/>
                <w:szCs w:val="17"/>
                <w:lang w:eastAsia="ru-RU"/>
              </w:rPr>
              <w:t>еагенттер жи</w:t>
            </w:r>
            <w:r w:rsidRPr="00E91257">
              <w:rPr>
                <w:rFonts w:ascii="Times New Roman" w:eastAsia="Times New Roman" w:hAnsi="Times New Roman"/>
                <w:sz w:val="17"/>
                <w:szCs w:val="17"/>
                <w:lang w:val="kk-KZ" w:eastAsia="ru-RU"/>
              </w:rPr>
              <w:t>ынты</w:t>
            </w:r>
            <w:r w:rsidRPr="00E91257">
              <w:rPr>
                <w:rFonts w:ascii="Times New Roman" w:eastAsia="Times New Roman" w:hAnsi="Times New Roman"/>
                <w:sz w:val="17"/>
                <w:szCs w:val="17"/>
                <w:lang w:eastAsia="ru-RU"/>
              </w:rPr>
              <w:t>ғы</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E91257" w:rsidRPr="00197FA2" w:rsidRDefault="00E91257" w:rsidP="00515454">
            <w:pPr>
              <w:spacing w:after="0" w:line="240" w:lineRule="auto"/>
              <w:rPr>
                <w:rFonts w:ascii="Times New Roman" w:eastAsia="Times New Roman" w:hAnsi="Times New Roman"/>
                <w:sz w:val="17"/>
                <w:szCs w:val="17"/>
                <w:lang w:eastAsia="ru-RU"/>
              </w:rPr>
            </w:pPr>
            <w:r>
              <w:rPr>
                <w:rFonts w:ascii="Times New Roman" w:eastAsia="Times New Roman" w:hAnsi="Times New Roman"/>
                <w:sz w:val="17"/>
                <w:szCs w:val="17"/>
                <w:lang w:eastAsia="ru-RU"/>
              </w:rPr>
              <w:t>жиынтық</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E91257" w:rsidRPr="00197FA2" w:rsidRDefault="00E91257" w:rsidP="00515454">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E91257" w:rsidRPr="00197FA2" w:rsidRDefault="00E91257" w:rsidP="00515454">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609 920,00</w:t>
            </w:r>
          </w:p>
        </w:tc>
        <w:tc>
          <w:tcPr>
            <w:tcW w:w="1281" w:type="dxa"/>
            <w:tcBorders>
              <w:top w:val="single" w:sz="4" w:space="0" w:color="auto"/>
              <w:left w:val="nil"/>
              <w:bottom w:val="single" w:sz="4" w:space="0" w:color="auto"/>
              <w:right w:val="nil"/>
            </w:tcBorders>
            <w:shd w:val="clear" w:color="auto" w:fill="auto"/>
            <w:vAlign w:val="center"/>
            <w:hideMark/>
          </w:tcPr>
          <w:p w:rsidR="00E91257" w:rsidRPr="00197FA2" w:rsidRDefault="00E91257" w:rsidP="00515454">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609 920,00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257" w:rsidRPr="00197FA2" w:rsidRDefault="00E91257" w:rsidP="00515454">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609 920,00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1257" w:rsidRPr="00197FA2" w:rsidRDefault="00E91257" w:rsidP="00515454">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609 920,00</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257" w:rsidRPr="00197FA2" w:rsidRDefault="00E91257" w:rsidP="00515454">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295 000,00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91257" w:rsidRPr="00197FA2" w:rsidRDefault="00E91257" w:rsidP="00515454">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295 000,00</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257" w:rsidRPr="00197FA2" w:rsidRDefault="00E91257" w:rsidP="00515454">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91257" w:rsidRPr="00197FA2" w:rsidRDefault="00E91257" w:rsidP="00515454">
            <w:pPr>
              <w:spacing w:after="0" w:line="240" w:lineRule="auto"/>
              <w:jc w:val="right"/>
              <w:rPr>
                <w:rFonts w:ascii="Times New Roman" w:eastAsia="Times New Roman" w:hAnsi="Times New Roman"/>
                <w:color w:val="000000"/>
                <w:sz w:val="17"/>
                <w:szCs w:val="17"/>
                <w:lang w:eastAsia="ru-RU"/>
              </w:rPr>
            </w:pPr>
          </w:p>
        </w:tc>
      </w:tr>
      <w:tr w:rsidR="00E91257" w:rsidRPr="00DA3EEB" w:rsidTr="00AF0792">
        <w:trPr>
          <w:trHeight w:val="1125"/>
          <w:jc w:val="center"/>
        </w:trPr>
        <w:tc>
          <w:tcPr>
            <w:tcW w:w="421" w:type="dxa"/>
            <w:tcBorders>
              <w:top w:val="nil"/>
              <w:left w:val="single" w:sz="8" w:space="0" w:color="auto"/>
              <w:bottom w:val="single" w:sz="4" w:space="0" w:color="auto"/>
              <w:right w:val="single" w:sz="4" w:space="0" w:color="auto"/>
            </w:tcBorders>
            <w:shd w:val="clear" w:color="auto" w:fill="auto"/>
            <w:hideMark/>
          </w:tcPr>
          <w:p w:rsidR="00E91257" w:rsidRPr="00197FA2" w:rsidRDefault="00E91257" w:rsidP="00515454">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14</w:t>
            </w:r>
          </w:p>
        </w:tc>
        <w:tc>
          <w:tcPr>
            <w:tcW w:w="2976" w:type="dxa"/>
            <w:tcBorders>
              <w:top w:val="nil"/>
              <w:left w:val="nil"/>
              <w:bottom w:val="single" w:sz="4" w:space="0" w:color="auto"/>
              <w:right w:val="single" w:sz="4" w:space="0" w:color="auto"/>
            </w:tcBorders>
            <w:shd w:val="clear" w:color="auto" w:fill="auto"/>
            <w:hideMark/>
          </w:tcPr>
          <w:p w:rsidR="00E91257" w:rsidRPr="00197FA2" w:rsidRDefault="00E91257" w:rsidP="00515454">
            <w:pPr>
              <w:spacing w:after="0" w:line="240" w:lineRule="auto"/>
              <w:rPr>
                <w:rFonts w:ascii="Times New Roman" w:eastAsia="Times New Roman" w:hAnsi="Times New Roman"/>
                <w:sz w:val="17"/>
                <w:szCs w:val="17"/>
                <w:lang w:eastAsia="ru-RU"/>
              </w:rPr>
            </w:pPr>
            <w:r w:rsidRPr="00E91257">
              <w:rPr>
                <w:rFonts w:ascii="Times New Roman" w:eastAsia="Times New Roman" w:hAnsi="Times New Roman"/>
                <w:sz w:val="17"/>
                <w:szCs w:val="17"/>
                <w:lang w:eastAsia="ru-RU"/>
              </w:rPr>
              <w:t>ПТР әдісімен АИТВ-ның антиретровирустық препараттарға дә</w:t>
            </w:r>
            <w:proofErr w:type="gramStart"/>
            <w:r w:rsidRPr="00E91257">
              <w:rPr>
                <w:rFonts w:ascii="Times New Roman" w:eastAsia="Times New Roman" w:hAnsi="Times New Roman"/>
                <w:sz w:val="17"/>
                <w:szCs w:val="17"/>
                <w:lang w:eastAsia="ru-RU"/>
              </w:rPr>
              <w:t>р</w:t>
            </w:r>
            <w:proofErr w:type="gramEnd"/>
            <w:r w:rsidRPr="00E91257">
              <w:rPr>
                <w:rFonts w:ascii="Times New Roman" w:eastAsia="Times New Roman" w:hAnsi="Times New Roman"/>
                <w:sz w:val="17"/>
                <w:szCs w:val="17"/>
                <w:lang w:eastAsia="ru-RU"/>
              </w:rPr>
              <w:t xml:space="preserve">ілік төзімділігінің мутацияларын </w:t>
            </w:r>
            <w:r w:rsidRPr="00E91257">
              <w:rPr>
                <w:rFonts w:ascii="Times New Roman" w:eastAsia="Times New Roman" w:hAnsi="Times New Roman"/>
                <w:sz w:val="17"/>
                <w:szCs w:val="17"/>
                <w:lang w:val="kk-KZ" w:eastAsia="ru-RU"/>
              </w:rPr>
              <w:t xml:space="preserve">және </w:t>
            </w:r>
            <w:r w:rsidRPr="00E91257">
              <w:rPr>
                <w:rFonts w:ascii="Times New Roman" w:eastAsia="Times New Roman" w:hAnsi="Times New Roman"/>
                <w:sz w:val="17"/>
                <w:szCs w:val="17"/>
                <w:lang w:eastAsia="ru-RU"/>
              </w:rPr>
              <w:t xml:space="preserve">тропизмін анықтауға арналған жиынтық, </w:t>
            </w:r>
            <w:r w:rsidRPr="00E91257">
              <w:rPr>
                <w:rFonts w:ascii="Times New Roman" w:eastAsia="Times New Roman" w:hAnsi="Times New Roman"/>
                <w:sz w:val="17"/>
                <w:szCs w:val="17"/>
                <w:lang w:val="kk-KZ" w:eastAsia="ru-RU"/>
              </w:rPr>
              <w:t>кейіннен секвенирлеу</w:t>
            </w:r>
            <w:r w:rsidRPr="00E91257">
              <w:rPr>
                <w:rFonts w:ascii="Times New Roman" w:eastAsia="Times New Roman" w:hAnsi="Times New Roman"/>
                <w:sz w:val="17"/>
                <w:szCs w:val="17"/>
                <w:lang w:eastAsia="ru-RU"/>
              </w:rPr>
              <w:t xml:space="preserve"> (протеаза/ревертаза гендері), 50 </w:t>
            </w:r>
            <w:r w:rsidRPr="00E91257">
              <w:rPr>
                <w:rFonts w:ascii="Times New Roman" w:eastAsia="Times New Roman" w:hAnsi="Times New Roman"/>
                <w:sz w:val="17"/>
                <w:szCs w:val="17"/>
                <w:lang w:val="kk-KZ" w:eastAsia="ru-RU"/>
              </w:rPr>
              <w:t>анықт</w:t>
            </w:r>
            <w:r w:rsidRPr="00E91257">
              <w:rPr>
                <w:rFonts w:ascii="Times New Roman" w:eastAsia="Times New Roman" w:hAnsi="Times New Roman"/>
                <w:sz w:val="17"/>
                <w:szCs w:val="17"/>
                <w:lang w:eastAsia="ru-RU"/>
              </w:rPr>
              <w:t>.</w:t>
            </w:r>
          </w:p>
        </w:tc>
        <w:tc>
          <w:tcPr>
            <w:tcW w:w="704" w:type="dxa"/>
            <w:tcBorders>
              <w:top w:val="nil"/>
              <w:left w:val="nil"/>
              <w:bottom w:val="single" w:sz="4" w:space="0" w:color="auto"/>
              <w:right w:val="single" w:sz="4" w:space="0" w:color="auto"/>
            </w:tcBorders>
            <w:shd w:val="clear" w:color="auto" w:fill="auto"/>
            <w:vAlign w:val="center"/>
            <w:hideMark/>
          </w:tcPr>
          <w:p w:rsidR="00E91257" w:rsidRPr="00197FA2" w:rsidRDefault="00E91257" w:rsidP="00515454">
            <w:pPr>
              <w:spacing w:after="0" w:line="240" w:lineRule="auto"/>
              <w:jc w:val="center"/>
              <w:rPr>
                <w:rFonts w:ascii="Times New Roman" w:eastAsia="Times New Roman" w:hAnsi="Times New Roman"/>
                <w:sz w:val="17"/>
                <w:szCs w:val="17"/>
                <w:lang w:eastAsia="ru-RU"/>
              </w:rPr>
            </w:pPr>
            <w:r>
              <w:rPr>
                <w:rFonts w:ascii="Times New Roman" w:eastAsia="Times New Roman" w:hAnsi="Times New Roman"/>
                <w:sz w:val="17"/>
                <w:szCs w:val="17"/>
                <w:lang w:eastAsia="ru-RU"/>
              </w:rPr>
              <w:t>жиынтық</w:t>
            </w:r>
            <w:r w:rsidRPr="00197FA2">
              <w:rPr>
                <w:rFonts w:ascii="Times New Roman" w:eastAsia="Times New Roman" w:hAnsi="Times New Roman"/>
                <w:sz w:val="17"/>
                <w:szCs w:val="17"/>
                <w:lang w:eastAsia="ru-RU"/>
              </w:rPr>
              <w:t xml:space="preserve"> </w:t>
            </w:r>
          </w:p>
        </w:tc>
        <w:tc>
          <w:tcPr>
            <w:tcW w:w="556" w:type="dxa"/>
            <w:tcBorders>
              <w:top w:val="nil"/>
              <w:left w:val="nil"/>
              <w:bottom w:val="single" w:sz="4" w:space="0" w:color="auto"/>
              <w:right w:val="single" w:sz="4" w:space="0" w:color="auto"/>
            </w:tcBorders>
            <w:shd w:val="clear" w:color="auto" w:fill="auto"/>
            <w:noWrap/>
            <w:vAlign w:val="center"/>
            <w:hideMark/>
          </w:tcPr>
          <w:p w:rsidR="00E91257" w:rsidRPr="00197FA2" w:rsidRDefault="00E91257" w:rsidP="00515454">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4</w:t>
            </w:r>
          </w:p>
        </w:tc>
        <w:tc>
          <w:tcPr>
            <w:tcW w:w="1292" w:type="dxa"/>
            <w:tcBorders>
              <w:top w:val="nil"/>
              <w:left w:val="nil"/>
              <w:bottom w:val="single" w:sz="4" w:space="0" w:color="auto"/>
              <w:right w:val="single" w:sz="4" w:space="0" w:color="auto"/>
            </w:tcBorders>
            <w:shd w:val="clear" w:color="auto" w:fill="auto"/>
            <w:noWrap/>
            <w:vAlign w:val="center"/>
            <w:hideMark/>
          </w:tcPr>
          <w:p w:rsidR="00E91257" w:rsidRPr="00197FA2" w:rsidRDefault="00E91257" w:rsidP="00515454">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3 975 000,00</w:t>
            </w:r>
          </w:p>
        </w:tc>
        <w:tc>
          <w:tcPr>
            <w:tcW w:w="1281" w:type="dxa"/>
            <w:tcBorders>
              <w:top w:val="nil"/>
              <w:left w:val="nil"/>
              <w:bottom w:val="single" w:sz="4" w:space="0" w:color="auto"/>
              <w:right w:val="nil"/>
            </w:tcBorders>
            <w:shd w:val="clear" w:color="auto" w:fill="auto"/>
            <w:vAlign w:val="center"/>
            <w:hideMark/>
          </w:tcPr>
          <w:p w:rsidR="00E91257" w:rsidRPr="00197FA2" w:rsidRDefault="00E91257" w:rsidP="00515454">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15 900 000,00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91257" w:rsidRPr="00197FA2" w:rsidRDefault="00E91257" w:rsidP="00515454">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3 968 000,00</w:t>
            </w:r>
          </w:p>
        </w:tc>
        <w:tc>
          <w:tcPr>
            <w:tcW w:w="1276" w:type="dxa"/>
            <w:tcBorders>
              <w:top w:val="nil"/>
              <w:left w:val="nil"/>
              <w:bottom w:val="single" w:sz="4" w:space="0" w:color="auto"/>
              <w:right w:val="single" w:sz="4" w:space="0" w:color="auto"/>
            </w:tcBorders>
            <w:shd w:val="clear" w:color="auto" w:fill="auto"/>
            <w:vAlign w:val="center"/>
            <w:hideMark/>
          </w:tcPr>
          <w:p w:rsidR="00E91257" w:rsidRPr="00197FA2" w:rsidRDefault="00E91257" w:rsidP="00515454">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15 872 000,00</w:t>
            </w: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E91257" w:rsidRPr="00197FA2" w:rsidRDefault="00E91257" w:rsidP="00515454">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3 972 000,00</w:t>
            </w:r>
          </w:p>
        </w:tc>
        <w:tc>
          <w:tcPr>
            <w:tcW w:w="1559" w:type="dxa"/>
            <w:tcBorders>
              <w:top w:val="nil"/>
              <w:left w:val="nil"/>
              <w:bottom w:val="single" w:sz="4" w:space="0" w:color="auto"/>
              <w:right w:val="single" w:sz="4" w:space="0" w:color="auto"/>
            </w:tcBorders>
            <w:shd w:val="clear" w:color="auto" w:fill="auto"/>
            <w:vAlign w:val="center"/>
            <w:hideMark/>
          </w:tcPr>
          <w:p w:rsidR="00E91257" w:rsidRPr="00197FA2" w:rsidRDefault="00E91257" w:rsidP="00515454">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15 888 000,00</w:t>
            </w:r>
          </w:p>
        </w:tc>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E91257" w:rsidRPr="00197FA2" w:rsidRDefault="00E91257" w:rsidP="00515454">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993" w:type="dxa"/>
            <w:tcBorders>
              <w:top w:val="nil"/>
              <w:left w:val="nil"/>
              <w:bottom w:val="single" w:sz="4" w:space="0" w:color="auto"/>
              <w:right w:val="single" w:sz="4" w:space="0" w:color="auto"/>
            </w:tcBorders>
            <w:shd w:val="clear" w:color="auto" w:fill="auto"/>
            <w:noWrap/>
            <w:vAlign w:val="center"/>
          </w:tcPr>
          <w:p w:rsidR="00E91257" w:rsidRPr="00197FA2" w:rsidRDefault="00E91257" w:rsidP="00515454">
            <w:pPr>
              <w:spacing w:after="0" w:line="240" w:lineRule="auto"/>
              <w:rPr>
                <w:rFonts w:ascii="Times New Roman" w:eastAsia="Times New Roman" w:hAnsi="Times New Roman"/>
                <w:color w:val="000000"/>
                <w:sz w:val="17"/>
                <w:szCs w:val="17"/>
                <w:lang w:eastAsia="ru-RU"/>
              </w:rPr>
            </w:pPr>
          </w:p>
        </w:tc>
      </w:tr>
      <w:tr w:rsidR="00E91257" w:rsidRPr="00DA3EEB" w:rsidTr="00AF0792">
        <w:trPr>
          <w:trHeight w:val="1125"/>
          <w:jc w:val="center"/>
        </w:trPr>
        <w:tc>
          <w:tcPr>
            <w:tcW w:w="421" w:type="dxa"/>
            <w:tcBorders>
              <w:top w:val="single" w:sz="4" w:space="0" w:color="auto"/>
              <w:left w:val="single" w:sz="8" w:space="0" w:color="auto"/>
              <w:bottom w:val="single" w:sz="4" w:space="0" w:color="auto"/>
              <w:right w:val="single" w:sz="4" w:space="0" w:color="auto"/>
            </w:tcBorders>
            <w:shd w:val="clear" w:color="auto" w:fill="auto"/>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15</w:t>
            </w:r>
          </w:p>
        </w:tc>
        <w:tc>
          <w:tcPr>
            <w:tcW w:w="2976" w:type="dxa"/>
            <w:tcBorders>
              <w:top w:val="single" w:sz="4" w:space="0" w:color="auto"/>
              <w:left w:val="nil"/>
              <w:bottom w:val="single" w:sz="4" w:space="0" w:color="auto"/>
              <w:right w:val="single" w:sz="4" w:space="0" w:color="auto"/>
            </w:tcBorders>
            <w:shd w:val="clear" w:color="auto" w:fill="auto"/>
            <w:hideMark/>
          </w:tcPr>
          <w:p w:rsidR="00E91257" w:rsidRPr="00197FA2" w:rsidRDefault="00CA476D" w:rsidP="00DA3EEB">
            <w:pPr>
              <w:spacing w:after="0" w:line="240" w:lineRule="auto"/>
              <w:rPr>
                <w:rFonts w:ascii="Times New Roman" w:eastAsia="Times New Roman" w:hAnsi="Times New Roman"/>
                <w:sz w:val="17"/>
                <w:szCs w:val="17"/>
                <w:lang w:eastAsia="ru-RU"/>
              </w:rPr>
            </w:pPr>
            <w:r w:rsidRPr="00CA476D">
              <w:rPr>
                <w:rFonts w:ascii="Times New Roman" w:eastAsia="Times New Roman" w:hAnsi="Times New Roman"/>
                <w:sz w:val="17"/>
                <w:szCs w:val="17"/>
                <w:lang w:eastAsia="ru-RU"/>
              </w:rPr>
              <w:t>ПТР әдісімен АИТВ-ның антиретровирустық препараттарға дә</w:t>
            </w:r>
            <w:proofErr w:type="gramStart"/>
            <w:r w:rsidRPr="00CA476D">
              <w:rPr>
                <w:rFonts w:ascii="Times New Roman" w:eastAsia="Times New Roman" w:hAnsi="Times New Roman"/>
                <w:sz w:val="17"/>
                <w:szCs w:val="17"/>
                <w:lang w:eastAsia="ru-RU"/>
              </w:rPr>
              <w:t>р</w:t>
            </w:r>
            <w:proofErr w:type="gramEnd"/>
            <w:r w:rsidRPr="00CA476D">
              <w:rPr>
                <w:rFonts w:ascii="Times New Roman" w:eastAsia="Times New Roman" w:hAnsi="Times New Roman"/>
                <w:sz w:val="17"/>
                <w:szCs w:val="17"/>
                <w:lang w:eastAsia="ru-RU"/>
              </w:rPr>
              <w:t xml:space="preserve">ілік төзімділігінің мутацияларын </w:t>
            </w:r>
            <w:r w:rsidRPr="00CA476D">
              <w:rPr>
                <w:rFonts w:ascii="Times New Roman" w:eastAsia="Times New Roman" w:hAnsi="Times New Roman"/>
                <w:sz w:val="17"/>
                <w:szCs w:val="17"/>
                <w:lang w:val="kk-KZ" w:eastAsia="ru-RU"/>
              </w:rPr>
              <w:t xml:space="preserve">және </w:t>
            </w:r>
            <w:r w:rsidRPr="00CA476D">
              <w:rPr>
                <w:rFonts w:ascii="Times New Roman" w:eastAsia="Times New Roman" w:hAnsi="Times New Roman"/>
                <w:sz w:val="17"/>
                <w:szCs w:val="17"/>
                <w:lang w:eastAsia="ru-RU"/>
              </w:rPr>
              <w:t xml:space="preserve">тропизмін анықтауға арналған жиынтық, </w:t>
            </w:r>
            <w:r w:rsidRPr="00CA476D">
              <w:rPr>
                <w:rFonts w:ascii="Times New Roman" w:eastAsia="Times New Roman" w:hAnsi="Times New Roman"/>
                <w:sz w:val="17"/>
                <w:szCs w:val="17"/>
                <w:lang w:val="kk-KZ" w:eastAsia="ru-RU"/>
              </w:rPr>
              <w:t>кейіннен секвенирлеу</w:t>
            </w:r>
            <w:r w:rsidRPr="00CA476D">
              <w:rPr>
                <w:rFonts w:ascii="Times New Roman" w:eastAsia="Times New Roman" w:hAnsi="Times New Roman"/>
                <w:sz w:val="17"/>
                <w:szCs w:val="17"/>
                <w:lang w:eastAsia="ru-RU"/>
              </w:rPr>
              <w:t xml:space="preserve"> (протеаза/ревертаза гендері), 48 </w:t>
            </w:r>
            <w:r w:rsidRPr="00CA476D">
              <w:rPr>
                <w:rFonts w:ascii="Times New Roman" w:eastAsia="Times New Roman" w:hAnsi="Times New Roman"/>
                <w:sz w:val="17"/>
                <w:szCs w:val="17"/>
                <w:lang w:val="kk-KZ" w:eastAsia="ru-RU"/>
              </w:rPr>
              <w:t>анықт</w:t>
            </w:r>
            <w:r w:rsidRPr="00CA476D">
              <w:rPr>
                <w:rFonts w:ascii="Times New Roman" w:eastAsia="Times New Roman" w:hAnsi="Times New Roman"/>
                <w:sz w:val="17"/>
                <w:szCs w:val="17"/>
                <w:lang w:eastAsia="ru-RU"/>
              </w:rPr>
              <w:t>.</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Pr>
                <w:rFonts w:ascii="Times New Roman" w:eastAsia="Times New Roman" w:hAnsi="Times New Roman"/>
                <w:sz w:val="17"/>
                <w:szCs w:val="17"/>
                <w:lang w:eastAsia="ru-RU"/>
              </w:rPr>
              <w:t>жиынтық</w:t>
            </w:r>
            <w:r w:rsidRPr="00197FA2">
              <w:rPr>
                <w:rFonts w:ascii="Times New Roman" w:eastAsia="Times New Roman" w:hAnsi="Times New Roman"/>
                <w:sz w:val="17"/>
                <w:szCs w:val="17"/>
                <w:lang w:eastAsia="ru-RU"/>
              </w:rPr>
              <w:t xml:space="preserve">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20</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4 970 000,00</w:t>
            </w:r>
          </w:p>
        </w:tc>
        <w:tc>
          <w:tcPr>
            <w:tcW w:w="1281" w:type="dxa"/>
            <w:tcBorders>
              <w:top w:val="single" w:sz="4" w:space="0" w:color="auto"/>
              <w:left w:val="nil"/>
              <w:bottom w:val="single" w:sz="4" w:space="0" w:color="auto"/>
              <w:right w:val="nil"/>
            </w:tcBorders>
            <w:shd w:val="clear" w:color="auto" w:fill="auto"/>
            <w:vAlign w:val="center"/>
            <w:hideMark/>
          </w:tcPr>
          <w:p w:rsidR="00E91257" w:rsidRPr="00197FA2" w:rsidRDefault="00E91257" w:rsidP="00DA3EEB">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99 400 000,00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257" w:rsidRPr="00197FA2" w:rsidRDefault="00E91257"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257" w:rsidRPr="00197FA2" w:rsidRDefault="00E91257"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257" w:rsidRPr="00197FA2" w:rsidRDefault="00E91257"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4 970 000,00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257" w:rsidRPr="00197FA2" w:rsidRDefault="00E91257"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99 400 000,00</w:t>
            </w:r>
          </w:p>
        </w:tc>
      </w:tr>
      <w:tr w:rsidR="00E91257" w:rsidRPr="00DA3EEB" w:rsidTr="00AF0792">
        <w:trPr>
          <w:trHeight w:val="614"/>
          <w:jc w:val="center"/>
        </w:trPr>
        <w:tc>
          <w:tcPr>
            <w:tcW w:w="421" w:type="dxa"/>
            <w:tcBorders>
              <w:top w:val="single" w:sz="4" w:space="0" w:color="auto"/>
              <w:left w:val="single" w:sz="8" w:space="0" w:color="auto"/>
              <w:bottom w:val="single" w:sz="4" w:space="0" w:color="auto"/>
              <w:right w:val="single" w:sz="4" w:space="0" w:color="auto"/>
            </w:tcBorders>
            <w:shd w:val="clear" w:color="000000" w:fill="FFFFFF"/>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16</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E91257" w:rsidRPr="00197FA2" w:rsidRDefault="00CA476D" w:rsidP="00DA3EEB">
            <w:pPr>
              <w:spacing w:after="0" w:line="240" w:lineRule="auto"/>
              <w:rPr>
                <w:rFonts w:ascii="Times New Roman" w:eastAsia="Times New Roman" w:hAnsi="Times New Roman"/>
                <w:color w:val="000000"/>
                <w:sz w:val="17"/>
                <w:szCs w:val="17"/>
                <w:lang w:eastAsia="ru-RU"/>
              </w:rPr>
            </w:pPr>
            <w:r w:rsidRPr="00CA476D">
              <w:rPr>
                <w:rFonts w:ascii="Times New Roman" w:eastAsia="Times New Roman" w:hAnsi="Times New Roman"/>
                <w:color w:val="000000"/>
                <w:sz w:val="17"/>
                <w:szCs w:val="17"/>
                <w:lang w:val="kk-KZ" w:eastAsia="ru-RU"/>
              </w:rPr>
              <w:t>С</w:t>
            </w:r>
            <w:r w:rsidRPr="00CA476D">
              <w:rPr>
                <w:rFonts w:ascii="Times New Roman" w:eastAsia="Times New Roman" w:hAnsi="Times New Roman"/>
                <w:color w:val="000000"/>
                <w:sz w:val="17"/>
                <w:szCs w:val="17"/>
                <w:lang w:eastAsia="ru-RU"/>
              </w:rPr>
              <w:t>еквенир</w:t>
            </w:r>
            <w:r w:rsidRPr="00CA476D">
              <w:rPr>
                <w:rFonts w:ascii="Times New Roman" w:eastAsia="Times New Roman" w:hAnsi="Times New Roman"/>
                <w:color w:val="000000"/>
                <w:sz w:val="17"/>
                <w:szCs w:val="17"/>
                <w:lang w:val="kk-KZ" w:eastAsia="ru-RU"/>
              </w:rPr>
              <w:t>леуге арналған жиынтық</w:t>
            </w:r>
            <w:r w:rsidRPr="00CA476D">
              <w:rPr>
                <w:rFonts w:ascii="Times New Roman" w:eastAsia="Times New Roman" w:hAnsi="Times New Roman"/>
                <w:color w:val="000000"/>
                <w:sz w:val="17"/>
                <w:szCs w:val="17"/>
                <w:lang w:eastAsia="ru-RU"/>
              </w:rPr>
              <w:t xml:space="preserve"> </w:t>
            </w:r>
            <w:r w:rsidR="00E91257" w:rsidRPr="00197FA2">
              <w:rPr>
                <w:rFonts w:ascii="Times New Roman" w:eastAsia="Times New Roman" w:hAnsi="Times New Roman"/>
                <w:color w:val="000000"/>
                <w:sz w:val="17"/>
                <w:szCs w:val="17"/>
                <w:lang w:eastAsia="ru-RU"/>
              </w:rPr>
              <w:t>BigDye ™ Terminator v3.1, 100 реак.</w:t>
            </w:r>
          </w:p>
        </w:tc>
        <w:tc>
          <w:tcPr>
            <w:tcW w:w="704" w:type="dxa"/>
            <w:tcBorders>
              <w:top w:val="single" w:sz="4" w:space="0" w:color="auto"/>
              <w:left w:val="nil"/>
              <w:bottom w:val="single" w:sz="4" w:space="0" w:color="auto"/>
              <w:right w:val="single" w:sz="4" w:space="0" w:color="auto"/>
            </w:tcBorders>
            <w:shd w:val="clear" w:color="000000" w:fill="FFFFFF"/>
            <w:vAlign w:val="center"/>
            <w:hideMark/>
          </w:tcPr>
          <w:p w:rsidR="00E91257" w:rsidRPr="00197FA2" w:rsidRDefault="00E91257" w:rsidP="00DA3EEB">
            <w:pPr>
              <w:spacing w:after="0" w:line="240" w:lineRule="auto"/>
              <w:jc w:val="center"/>
              <w:rPr>
                <w:rFonts w:ascii="Times New Roman" w:eastAsia="Times New Roman" w:hAnsi="Times New Roman"/>
                <w:color w:val="000000"/>
                <w:sz w:val="17"/>
                <w:szCs w:val="17"/>
                <w:lang w:eastAsia="ru-RU"/>
              </w:rPr>
            </w:pPr>
            <w:r>
              <w:rPr>
                <w:rFonts w:ascii="Times New Roman" w:eastAsia="Times New Roman" w:hAnsi="Times New Roman"/>
                <w:color w:val="000000"/>
                <w:sz w:val="17"/>
                <w:szCs w:val="17"/>
                <w:lang w:eastAsia="ru-RU"/>
              </w:rPr>
              <w:t>жиын.</w:t>
            </w:r>
          </w:p>
        </w:tc>
        <w:tc>
          <w:tcPr>
            <w:tcW w:w="556" w:type="dxa"/>
            <w:tcBorders>
              <w:top w:val="single" w:sz="4" w:space="0" w:color="auto"/>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w:t>
            </w:r>
          </w:p>
        </w:tc>
        <w:tc>
          <w:tcPr>
            <w:tcW w:w="1292" w:type="dxa"/>
            <w:tcBorders>
              <w:top w:val="single" w:sz="4" w:space="0" w:color="auto"/>
              <w:left w:val="nil"/>
              <w:bottom w:val="single" w:sz="4" w:space="0" w:color="auto"/>
              <w:right w:val="single" w:sz="4" w:space="0" w:color="auto"/>
            </w:tcBorders>
            <w:shd w:val="clear" w:color="000000" w:fill="FFFFFF"/>
            <w:vAlign w:val="center"/>
            <w:hideMark/>
          </w:tcPr>
          <w:p w:rsidR="00E91257" w:rsidRPr="00197FA2" w:rsidRDefault="00E91257" w:rsidP="00DA3EEB">
            <w:pPr>
              <w:spacing w:after="0" w:line="240" w:lineRule="auto"/>
              <w:jc w:val="center"/>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1 929 012,00</w:t>
            </w:r>
          </w:p>
        </w:tc>
        <w:tc>
          <w:tcPr>
            <w:tcW w:w="1281" w:type="dxa"/>
            <w:tcBorders>
              <w:top w:val="single" w:sz="4" w:space="0" w:color="auto"/>
              <w:left w:val="nil"/>
              <w:bottom w:val="single" w:sz="4" w:space="0" w:color="auto"/>
              <w:right w:val="nil"/>
            </w:tcBorders>
            <w:shd w:val="clear" w:color="000000" w:fill="FFFFFF"/>
            <w:vAlign w:val="center"/>
            <w:hideMark/>
          </w:tcPr>
          <w:p w:rsidR="00E91257" w:rsidRPr="00197FA2" w:rsidRDefault="00E91257" w:rsidP="00DA3EEB">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1 929 012,00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1 929 012,00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1 929 012,00</w:t>
            </w:r>
          </w:p>
        </w:tc>
      </w:tr>
      <w:tr w:rsidR="00E91257" w:rsidRPr="00DA3EEB" w:rsidTr="00AF0792">
        <w:trPr>
          <w:trHeight w:val="450"/>
          <w:jc w:val="center"/>
        </w:trPr>
        <w:tc>
          <w:tcPr>
            <w:tcW w:w="421" w:type="dxa"/>
            <w:tcBorders>
              <w:top w:val="nil"/>
              <w:left w:val="single" w:sz="8" w:space="0" w:color="auto"/>
              <w:bottom w:val="single" w:sz="4" w:space="0" w:color="auto"/>
              <w:right w:val="single" w:sz="4" w:space="0" w:color="auto"/>
            </w:tcBorders>
            <w:shd w:val="clear" w:color="000000" w:fill="FFFFFF"/>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17</w:t>
            </w:r>
          </w:p>
        </w:tc>
        <w:tc>
          <w:tcPr>
            <w:tcW w:w="2976" w:type="dxa"/>
            <w:tcBorders>
              <w:top w:val="nil"/>
              <w:left w:val="nil"/>
              <w:bottom w:val="single" w:sz="4" w:space="0" w:color="auto"/>
              <w:right w:val="single" w:sz="4" w:space="0" w:color="auto"/>
            </w:tcBorders>
            <w:shd w:val="clear" w:color="000000" w:fill="FFFFFF"/>
            <w:vAlign w:val="center"/>
            <w:hideMark/>
          </w:tcPr>
          <w:p w:rsidR="00E91257" w:rsidRPr="00197FA2" w:rsidRDefault="00CA476D" w:rsidP="00DA3EEB">
            <w:pPr>
              <w:spacing w:after="0" w:line="240" w:lineRule="auto"/>
              <w:rPr>
                <w:rFonts w:ascii="Times New Roman" w:eastAsia="Times New Roman" w:hAnsi="Times New Roman"/>
                <w:color w:val="000000"/>
                <w:sz w:val="17"/>
                <w:szCs w:val="17"/>
                <w:lang w:eastAsia="ru-RU"/>
              </w:rPr>
            </w:pPr>
            <w:r w:rsidRPr="00CA476D">
              <w:rPr>
                <w:rFonts w:ascii="Times New Roman" w:eastAsia="Times New Roman" w:hAnsi="Times New Roman"/>
                <w:color w:val="000000"/>
                <w:sz w:val="17"/>
                <w:szCs w:val="17"/>
                <w:lang w:val="kk-KZ" w:eastAsia="ru-RU"/>
              </w:rPr>
              <w:t>Г</w:t>
            </w:r>
            <w:r w:rsidRPr="00CA476D">
              <w:rPr>
                <w:rFonts w:ascii="Times New Roman" w:eastAsia="Times New Roman" w:hAnsi="Times New Roman"/>
                <w:color w:val="000000"/>
                <w:sz w:val="17"/>
                <w:szCs w:val="17"/>
                <w:lang w:eastAsia="ru-RU"/>
              </w:rPr>
              <w:t>енети</w:t>
            </w:r>
            <w:r w:rsidRPr="00CA476D">
              <w:rPr>
                <w:rFonts w:ascii="Times New Roman" w:eastAsia="Times New Roman" w:hAnsi="Times New Roman"/>
                <w:color w:val="000000"/>
                <w:sz w:val="17"/>
                <w:szCs w:val="17"/>
                <w:lang w:val="kk-KZ" w:eastAsia="ru-RU"/>
              </w:rPr>
              <w:t>калық</w:t>
            </w:r>
            <w:r w:rsidRPr="00CA476D">
              <w:rPr>
                <w:rFonts w:ascii="Times New Roman" w:eastAsia="Times New Roman" w:hAnsi="Times New Roman"/>
                <w:color w:val="000000"/>
                <w:sz w:val="17"/>
                <w:szCs w:val="17"/>
                <w:lang w:eastAsia="ru-RU"/>
              </w:rPr>
              <w:t xml:space="preserve"> анализатор</w:t>
            </w:r>
            <w:r w:rsidRPr="00CA476D">
              <w:rPr>
                <w:rFonts w:ascii="Times New Roman" w:eastAsia="Times New Roman" w:hAnsi="Times New Roman"/>
                <w:color w:val="000000"/>
                <w:sz w:val="17"/>
                <w:szCs w:val="17"/>
                <w:lang w:val="kk-KZ" w:eastAsia="ru-RU"/>
              </w:rPr>
              <w:t>ға арналған капиллярлық жинақ</w:t>
            </w:r>
            <w:r w:rsidR="00E91257" w:rsidRPr="00197FA2">
              <w:rPr>
                <w:rFonts w:ascii="Times New Roman" w:eastAsia="Times New Roman" w:hAnsi="Times New Roman"/>
                <w:color w:val="000000"/>
                <w:sz w:val="17"/>
                <w:szCs w:val="17"/>
                <w:lang w:eastAsia="ru-RU"/>
              </w:rPr>
              <w:br/>
              <w:t>3500, 8х50 см.</w:t>
            </w:r>
          </w:p>
        </w:tc>
        <w:tc>
          <w:tcPr>
            <w:tcW w:w="704" w:type="dxa"/>
            <w:tcBorders>
              <w:top w:val="nil"/>
              <w:left w:val="nil"/>
              <w:bottom w:val="single" w:sz="4" w:space="0" w:color="auto"/>
              <w:right w:val="single" w:sz="4" w:space="0" w:color="auto"/>
            </w:tcBorders>
            <w:shd w:val="clear" w:color="000000" w:fill="FFFFFF"/>
            <w:vAlign w:val="center"/>
            <w:hideMark/>
          </w:tcPr>
          <w:p w:rsidR="00E91257" w:rsidRPr="004E0FF8" w:rsidRDefault="00E91257" w:rsidP="00DA3EEB">
            <w:pPr>
              <w:spacing w:after="0" w:line="240" w:lineRule="auto"/>
              <w:jc w:val="center"/>
              <w:rPr>
                <w:rFonts w:ascii="Times New Roman" w:eastAsia="Times New Roman" w:hAnsi="Times New Roman"/>
                <w:color w:val="000000"/>
                <w:sz w:val="17"/>
                <w:szCs w:val="17"/>
                <w:lang w:val="kk-KZ" w:eastAsia="ru-RU"/>
              </w:rPr>
            </w:pPr>
            <w:r>
              <w:rPr>
                <w:rFonts w:ascii="Times New Roman" w:eastAsia="Times New Roman" w:hAnsi="Times New Roman"/>
                <w:color w:val="000000"/>
                <w:sz w:val="17"/>
                <w:szCs w:val="17"/>
                <w:lang w:val="kk-KZ" w:eastAsia="ru-RU"/>
              </w:rPr>
              <w:t>дана</w:t>
            </w:r>
          </w:p>
        </w:tc>
        <w:tc>
          <w:tcPr>
            <w:tcW w:w="556" w:type="dxa"/>
            <w:tcBorders>
              <w:top w:val="nil"/>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5</w:t>
            </w:r>
          </w:p>
        </w:tc>
        <w:tc>
          <w:tcPr>
            <w:tcW w:w="1292" w:type="dxa"/>
            <w:tcBorders>
              <w:top w:val="nil"/>
              <w:left w:val="nil"/>
              <w:bottom w:val="single" w:sz="4" w:space="0" w:color="auto"/>
              <w:right w:val="single" w:sz="4" w:space="0" w:color="auto"/>
            </w:tcBorders>
            <w:shd w:val="clear" w:color="000000" w:fill="FFFFFF"/>
            <w:vAlign w:val="center"/>
            <w:hideMark/>
          </w:tcPr>
          <w:p w:rsidR="00E91257" w:rsidRPr="00197FA2" w:rsidRDefault="00E91257" w:rsidP="00DA3EEB">
            <w:pPr>
              <w:spacing w:after="0" w:line="240" w:lineRule="auto"/>
              <w:jc w:val="center"/>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2 430 821,00</w:t>
            </w:r>
          </w:p>
        </w:tc>
        <w:tc>
          <w:tcPr>
            <w:tcW w:w="1281" w:type="dxa"/>
            <w:tcBorders>
              <w:top w:val="nil"/>
              <w:left w:val="nil"/>
              <w:bottom w:val="single" w:sz="4" w:space="0" w:color="auto"/>
              <w:right w:val="nil"/>
            </w:tcBorders>
            <w:shd w:val="clear" w:color="000000" w:fill="FFFFFF"/>
            <w:vAlign w:val="center"/>
            <w:hideMark/>
          </w:tcPr>
          <w:p w:rsidR="00E91257" w:rsidRPr="00197FA2" w:rsidRDefault="00E91257" w:rsidP="00DA3EEB">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12 154 105,00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 </w:t>
            </w:r>
          </w:p>
        </w:tc>
        <w:tc>
          <w:tcPr>
            <w:tcW w:w="981" w:type="dxa"/>
            <w:tcBorders>
              <w:top w:val="nil"/>
              <w:left w:val="single" w:sz="4" w:space="0" w:color="auto"/>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2 430 821,00</w:t>
            </w:r>
          </w:p>
        </w:tc>
        <w:tc>
          <w:tcPr>
            <w:tcW w:w="993" w:type="dxa"/>
            <w:tcBorders>
              <w:top w:val="nil"/>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12 154 105,00</w:t>
            </w:r>
          </w:p>
        </w:tc>
      </w:tr>
      <w:tr w:rsidR="00E91257" w:rsidRPr="00DA3EEB" w:rsidTr="00AF0792">
        <w:trPr>
          <w:trHeight w:val="450"/>
          <w:jc w:val="center"/>
        </w:trPr>
        <w:tc>
          <w:tcPr>
            <w:tcW w:w="421" w:type="dxa"/>
            <w:tcBorders>
              <w:top w:val="nil"/>
              <w:left w:val="single" w:sz="8" w:space="0" w:color="auto"/>
              <w:bottom w:val="single" w:sz="4" w:space="0" w:color="auto"/>
              <w:right w:val="single" w:sz="4" w:space="0" w:color="auto"/>
            </w:tcBorders>
            <w:shd w:val="clear" w:color="000000" w:fill="FFFFFF"/>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18</w:t>
            </w:r>
          </w:p>
        </w:tc>
        <w:tc>
          <w:tcPr>
            <w:tcW w:w="2976" w:type="dxa"/>
            <w:tcBorders>
              <w:top w:val="nil"/>
              <w:left w:val="nil"/>
              <w:bottom w:val="single" w:sz="4" w:space="0" w:color="auto"/>
              <w:right w:val="single" w:sz="4" w:space="0" w:color="auto"/>
            </w:tcBorders>
            <w:shd w:val="clear" w:color="auto" w:fill="auto"/>
            <w:vAlign w:val="center"/>
            <w:hideMark/>
          </w:tcPr>
          <w:p w:rsidR="00E91257" w:rsidRPr="00CA476D" w:rsidRDefault="00E91257" w:rsidP="00CA476D">
            <w:pPr>
              <w:spacing w:after="0" w:line="240" w:lineRule="auto"/>
              <w:rPr>
                <w:rFonts w:ascii="Times New Roman" w:eastAsia="Times New Roman" w:hAnsi="Times New Roman"/>
                <w:color w:val="000000"/>
                <w:sz w:val="17"/>
                <w:szCs w:val="17"/>
                <w:lang w:val="kk-KZ" w:eastAsia="ru-RU"/>
              </w:rPr>
            </w:pPr>
            <w:r w:rsidRPr="00197FA2">
              <w:rPr>
                <w:rFonts w:ascii="Times New Roman" w:eastAsia="Times New Roman" w:hAnsi="Times New Roman"/>
                <w:color w:val="000000"/>
                <w:sz w:val="17"/>
                <w:szCs w:val="17"/>
                <w:lang w:eastAsia="ru-RU"/>
              </w:rPr>
              <w:t xml:space="preserve">Полимер POP-7 ™ </w:t>
            </w:r>
            <w:r w:rsidR="00CA476D" w:rsidRPr="00CA476D">
              <w:rPr>
                <w:rFonts w:ascii="Times New Roman" w:eastAsia="Times New Roman" w:hAnsi="Times New Roman"/>
                <w:color w:val="000000"/>
                <w:sz w:val="17"/>
                <w:szCs w:val="17"/>
                <w:lang w:eastAsia="ru-RU"/>
              </w:rPr>
              <w:t>генети</w:t>
            </w:r>
            <w:r w:rsidR="00CA476D" w:rsidRPr="00CA476D">
              <w:rPr>
                <w:rFonts w:ascii="Times New Roman" w:eastAsia="Times New Roman" w:hAnsi="Times New Roman"/>
                <w:color w:val="000000"/>
                <w:sz w:val="17"/>
                <w:szCs w:val="17"/>
                <w:lang w:val="kk-KZ" w:eastAsia="ru-RU"/>
              </w:rPr>
              <w:t>калық</w:t>
            </w:r>
            <w:r w:rsidR="00CA476D" w:rsidRPr="00CA476D">
              <w:rPr>
                <w:rFonts w:ascii="Times New Roman" w:eastAsia="Times New Roman" w:hAnsi="Times New Roman"/>
                <w:color w:val="000000"/>
                <w:sz w:val="17"/>
                <w:szCs w:val="17"/>
                <w:lang w:eastAsia="ru-RU"/>
              </w:rPr>
              <w:t xml:space="preserve"> </w:t>
            </w:r>
            <w:proofErr w:type="gramStart"/>
            <w:r w:rsidR="00CA476D" w:rsidRPr="00CA476D">
              <w:rPr>
                <w:rFonts w:ascii="Times New Roman" w:eastAsia="Times New Roman" w:hAnsi="Times New Roman"/>
                <w:color w:val="000000"/>
                <w:sz w:val="17"/>
                <w:szCs w:val="17"/>
                <w:lang w:eastAsia="ru-RU"/>
              </w:rPr>
              <w:t>анализатор</w:t>
            </w:r>
            <w:r w:rsidR="00CA476D" w:rsidRPr="00CA476D">
              <w:rPr>
                <w:rFonts w:ascii="Times New Roman" w:eastAsia="Times New Roman" w:hAnsi="Times New Roman"/>
                <w:color w:val="000000"/>
                <w:sz w:val="17"/>
                <w:szCs w:val="17"/>
                <w:lang w:val="kk-KZ" w:eastAsia="ru-RU"/>
              </w:rPr>
              <w:t>лар</w:t>
            </w:r>
            <w:proofErr w:type="gramEnd"/>
            <w:r w:rsidR="00CA476D" w:rsidRPr="00CA476D">
              <w:rPr>
                <w:rFonts w:ascii="Times New Roman" w:eastAsia="Times New Roman" w:hAnsi="Times New Roman"/>
                <w:color w:val="000000"/>
                <w:sz w:val="17"/>
                <w:szCs w:val="17"/>
                <w:lang w:val="kk-KZ" w:eastAsia="ru-RU"/>
              </w:rPr>
              <w:t>ға арналған</w:t>
            </w:r>
            <w:r w:rsidR="00CA476D" w:rsidRPr="00CA476D">
              <w:rPr>
                <w:rFonts w:ascii="Times New Roman" w:eastAsia="Times New Roman" w:hAnsi="Times New Roman"/>
                <w:color w:val="000000"/>
                <w:sz w:val="17"/>
                <w:szCs w:val="17"/>
                <w:lang w:eastAsia="ru-RU"/>
              </w:rPr>
              <w:t xml:space="preserve"> </w:t>
            </w:r>
            <w:r w:rsidRPr="00197FA2">
              <w:rPr>
                <w:rFonts w:ascii="Times New Roman" w:eastAsia="Times New Roman" w:hAnsi="Times New Roman"/>
                <w:color w:val="000000"/>
                <w:sz w:val="17"/>
                <w:szCs w:val="17"/>
                <w:lang w:eastAsia="ru-RU"/>
              </w:rPr>
              <w:t xml:space="preserve">3500/3500xL, 960 </w:t>
            </w:r>
            <w:r w:rsidR="00CA476D">
              <w:rPr>
                <w:rFonts w:ascii="Times New Roman" w:eastAsia="Times New Roman" w:hAnsi="Times New Roman"/>
                <w:color w:val="000000"/>
                <w:sz w:val="17"/>
                <w:szCs w:val="17"/>
                <w:lang w:val="kk-KZ" w:eastAsia="ru-RU"/>
              </w:rPr>
              <w:t>үлгі</w:t>
            </w:r>
          </w:p>
        </w:tc>
        <w:tc>
          <w:tcPr>
            <w:tcW w:w="704" w:type="dxa"/>
            <w:tcBorders>
              <w:top w:val="nil"/>
              <w:left w:val="nil"/>
              <w:bottom w:val="single" w:sz="4" w:space="0" w:color="auto"/>
              <w:right w:val="single" w:sz="4" w:space="0" w:color="auto"/>
            </w:tcBorders>
            <w:shd w:val="clear" w:color="000000" w:fill="FFFFFF"/>
            <w:vAlign w:val="center"/>
            <w:hideMark/>
          </w:tcPr>
          <w:p w:rsidR="00E91257" w:rsidRPr="00197FA2" w:rsidRDefault="00E91257" w:rsidP="00DA3EEB">
            <w:pPr>
              <w:spacing w:after="0" w:line="240" w:lineRule="auto"/>
              <w:jc w:val="center"/>
              <w:rPr>
                <w:rFonts w:ascii="Times New Roman" w:eastAsia="Times New Roman" w:hAnsi="Times New Roman"/>
                <w:color w:val="000000"/>
                <w:sz w:val="17"/>
                <w:szCs w:val="17"/>
                <w:lang w:eastAsia="ru-RU"/>
              </w:rPr>
            </w:pPr>
            <w:r>
              <w:rPr>
                <w:rFonts w:ascii="Times New Roman" w:eastAsia="Times New Roman" w:hAnsi="Times New Roman"/>
                <w:color w:val="000000"/>
                <w:sz w:val="17"/>
                <w:szCs w:val="17"/>
                <w:lang w:val="kk-KZ" w:eastAsia="ru-RU"/>
              </w:rPr>
              <w:t>қапт</w:t>
            </w:r>
            <w:r w:rsidRPr="00197FA2">
              <w:rPr>
                <w:rFonts w:ascii="Times New Roman" w:eastAsia="Times New Roman" w:hAnsi="Times New Roman"/>
                <w:color w:val="000000"/>
                <w:sz w:val="17"/>
                <w:szCs w:val="17"/>
                <w:lang w:eastAsia="ru-RU"/>
              </w:rPr>
              <w:t xml:space="preserve">. </w:t>
            </w:r>
          </w:p>
        </w:tc>
        <w:tc>
          <w:tcPr>
            <w:tcW w:w="556" w:type="dxa"/>
            <w:tcBorders>
              <w:top w:val="nil"/>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10</w:t>
            </w:r>
          </w:p>
        </w:tc>
        <w:tc>
          <w:tcPr>
            <w:tcW w:w="1292" w:type="dxa"/>
            <w:tcBorders>
              <w:top w:val="nil"/>
              <w:left w:val="nil"/>
              <w:bottom w:val="single" w:sz="4" w:space="0" w:color="auto"/>
              <w:right w:val="single" w:sz="4" w:space="0" w:color="auto"/>
            </w:tcBorders>
            <w:shd w:val="clear" w:color="000000" w:fill="FFFFFF"/>
            <w:vAlign w:val="center"/>
            <w:hideMark/>
          </w:tcPr>
          <w:p w:rsidR="00E91257" w:rsidRPr="00197FA2" w:rsidRDefault="00E91257" w:rsidP="00DA3EEB">
            <w:pPr>
              <w:spacing w:after="0" w:line="240" w:lineRule="auto"/>
              <w:jc w:val="center"/>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980 000,00</w:t>
            </w:r>
          </w:p>
        </w:tc>
        <w:tc>
          <w:tcPr>
            <w:tcW w:w="1281" w:type="dxa"/>
            <w:tcBorders>
              <w:top w:val="nil"/>
              <w:left w:val="nil"/>
              <w:bottom w:val="single" w:sz="4" w:space="0" w:color="auto"/>
              <w:right w:val="nil"/>
            </w:tcBorders>
            <w:shd w:val="clear" w:color="000000" w:fill="FFFFFF"/>
            <w:vAlign w:val="center"/>
            <w:hideMark/>
          </w:tcPr>
          <w:p w:rsidR="00E91257" w:rsidRPr="00197FA2" w:rsidRDefault="00E91257" w:rsidP="00DA3EEB">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9 800 000,00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 </w:t>
            </w:r>
          </w:p>
        </w:tc>
        <w:tc>
          <w:tcPr>
            <w:tcW w:w="981" w:type="dxa"/>
            <w:tcBorders>
              <w:top w:val="nil"/>
              <w:left w:val="single" w:sz="4" w:space="0" w:color="auto"/>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980 000,00</w:t>
            </w:r>
          </w:p>
        </w:tc>
        <w:tc>
          <w:tcPr>
            <w:tcW w:w="993" w:type="dxa"/>
            <w:tcBorders>
              <w:top w:val="nil"/>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9 800 000,00</w:t>
            </w:r>
          </w:p>
        </w:tc>
      </w:tr>
      <w:tr w:rsidR="00E91257" w:rsidRPr="00DA3EEB" w:rsidTr="00AF0792">
        <w:trPr>
          <w:trHeight w:val="450"/>
          <w:jc w:val="center"/>
        </w:trPr>
        <w:tc>
          <w:tcPr>
            <w:tcW w:w="421" w:type="dxa"/>
            <w:tcBorders>
              <w:top w:val="nil"/>
              <w:left w:val="single" w:sz="8" w:space="0" w:color="auto"/>
              <w:bottom w:val="single" w:sz="4" w:space="0" w:color="auto"/>
              <w:right w:val="single" w:sz="4" w:space="0" w:color="auto"/>
            </w:tcBorders>
            <w:shd w:val="clear" w:color="auto" w:fill="auto"/>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19</w:t>
            </w:r>
          </w:p>
        </w:tc>
        <w:tc>
          <w:tcPr>
            <w:tcW w:w="2976" w:type="dxa"/>
            <w:tcBorders>
              <w:top w:val="nil"/>
              <w:left w:val="nil"/>
              <w:bottom w:val="single" w:sz="4" w:space="0" w:color="auto"/>
              <w:right w:val="single" w:sz="4" w:space="0" w:color="auto"/>
            </w:tcBorders>
            <w:shd w:val="clear" w:color="auto" w:fill="auto"/>
            <w:vAlign w:val="center"/>
            <w:hideMark/>
          </w:tcPr>
          <w:p w:rsidR="00E91257" w:rsidRPr="00197FA2" w:rsidRDefault="00CA476D" w:rsidP="00DA3EEB">
            <w:pPr>
              <w:spacing w:after="0" w:line="240" w:lineRule="auto"/>
              <w:rPr>
                <w:rFonts w:ascii="Times New Roman" w:eastAsia="Times New Roman" w:hAnsi="Times New Roman"/>
                <w:color w:val="000000"/>
                <w:sz w:val="17"/>
                <w:szCs w:val="17"/>
                <w:lang w:eastAsia="ru-RU"/>
              </w:rPr>
            </w:pPr>
            <w:r w:rsidRPr="00CA476D">
              <w:rPr>
                <w:rFonts w:ascii="Times New Roman" w:eastAsia="Times New Roman" w:hAnsi="Times New Roman"/>
                <w:color w:val="000000"/>
                <w:sz w:val="17"/>
                <w:szCs w:val="17"/>
                <w:lang w:eastAsia="ru-RU"/>
              </w:rPr>
              <w:t>П</w:t>
            </w:r>
            <w:r w:rsidRPr="00CA476D">
              <w:rPr>
                <w:rFonts w:ascii="Times New Roman" w:eastAsia="Times New Roman" w:hAnsi="Times New Roman"/>
                <w:color w:val="000000"/>
                <w:sz w:val="17"/>
                <w:szCs w:val="17"/>
                <w:lang w:val="kk-KZ" w:eastAsia="ru-RU"/>
              </w:rPr>
              <w:t>Т</w:t>
            </w:r>
            <w:r w:rsidRPr="00CA476D">
              <w:rPr>
                <w:rFonts w:ascii="Times New Roman" w:eastAsia="Times New Roman" w:hAnsi="Times New Roman"/>
                <w:color w:val="000000"/>
                <w:sz w:val="17"/>
                <w:szCs w:val="17"/>
                <w:lang w:eastAsia="ru-RU"/>
              </w:rPr>
              <w:t>Р</w:t>
            </w:r>
            <w:r w:rsidRPr="00CA476D">
              <w:rPr>
                <w:rFonts w:ascii="Times New Roman" w:eastAsia="Times New Roman" w:hAnsi="Times New Roman"/>
                <w:color w:val="000000"/>
                <w:sz w:val="17"/>
                <w:szCs w:val="17"/>
                <w:lang w:val="kk-KZ" w:eastAsia="ru-RU"/>
              </w:rPr>
              <w:t xml:space="preserve"> өнімдерін </w:t>
            </w:r>
            <w:proofErr w:type="gramStart"/>
            <w:r w:rsidRPr="00CA476D">
              <w:rPr>
                <w:rFonts w:ascii="Times New Roman" w:eastAsia="Times New Roman" w:hAnsi="Times New Roman"/>
                <w:color w:val="000000"/>
                <w:sz w:val="17"/>
                <w:szCs w:val="17"/>
                <w:lang w:val="kk-KZ" w:eastAsia="ru-RU"/>
              </w:rPr>
              <w:t>тазалау</w:t>
            </w:r>
            <w:proofErr w:type="gramEnd"/>
            <w:r w:rsidRPr="00CA476D">
              <w:rPr>
                <w:rFonts w:ascii="Times New Roman" w:eastAsia="Times New Roman" w:hAnsi="Times New Roman"/>
                <w:color w:val="000000"/>
                <w:sz w:val="17"/>
                <w:szCs w:val="17"/>
                <w:lang w:val="kk-KZ" w:eastAsia="ru-RU"/>
              </w:rPr>
              <w:t>ға арналған реагент</w:t>
            </w:r>
            <w:r w:rsidRPr="00CA476D">
              <w:rPr>
                <w:rFonts w:ascii="Times New Roman" w:eastAsia="Times New Roman" w:hAnsi="Times New Roman"/>
                <w:color w:val="000000"/>
                <w:sz w:val="17"/>
                <w:szCs w:val="17"/>
                <w:lang w:eastAsia="ru-RU"/>
              </w:rPr>
              <w:t xml:space="preserve"> </w:t>
            </w:r>
            <w:r w:rsidR="00E91257" w:rsidRPr="00197FA2">
              <w:rPr>
                <w:rFonts w:ascii="Times New Roman" w:eastAsia="Times New Roman" w:hAnsi="Times New Roman"/>
                <w:color w:val="000000"/>
                <w:sz w:val="17"/>
                <w:szCs w:val="17"/>
                <w:lang w:eastAsia="ru-RU"/>
              </w:rPr>
              <w:t xml:space="preserve">ExoSAP-IT, 1 мл, 500  реак. </w:t>
            </w:r>
          </w:p>
        </w:tc>
        <w:tc>
          <w:tcPr>
            <w:tcW w:w="704" w:type="dxa"/>
            <w:tcBorders>
              <w:top w:val="nil"/>
              <w:left w:val="nil"/>
              <w:bottom w:val="single" w:sz="4" w:space="0" w:color="auto"/>
              <w:right w:val="single" w:sz="4" w:space="0" w:color="auto"/>
            </w:tcBorders>
            <w:shd w:val="clear" w:color="auto" w:fill="auto"/>
            <w:vAlign w:val="center"/>
            <w:hideMark/>
          </w:tcPr>
          <w:p w:rsidR="00E91257" w:rsidRPr="004E0FF8" w:rsidRDefault="00E91257" w:rsidP="00DA3EEB">
            <w:pPr>
              <w:spacing w:after="0" w:line="240" w:lineRule="auto"/>
              <w:jc w:val="center"/>
              <w:rPr>
                <w:rFonts w:ascii="Times New Roman" w:eastAsia="Times New Roman" w:hAnsi="Times New Roman"/>
                <w:color w:val="000000"/>
                <w:sz w:val="17"/>
                <w:szCs w:val="17"/>
                <w:lang w:val="kk-KZ" w:eastAsia="ru-RU"/>
              </w:rPr>
            </w:pPr>
            <w:r>
              <w:rPr>
                <w:rFonts w:ascii="Times New Roman" w:eastAsia="Times New Roman" w:hAnsi="Times New Roman"/>
                <w:color w:val="000000"/>
                <w:sz w:val="17"/>
                <w:szCs w:val="17"/>
                <w:lang w:val="kk-KZ" w:eastAsia="ru-RU"/>
              </w:rPr>
              <w:t>дана</w:t>
            </w:r>
          </w:p>
        </w:tc>
        <w:tc>
          <w:tcPr>
            <w:tcW w:w="556" w:type="dxa"/>
            <w:tcBorders>
              <w:top w:val="nil"/>
              <w:left w:val="nil"/>
              <w:bottom w:val="single" w:sz="4" w:space="0" w:color="auto"/>
              <w:right w:val="single" w:sz="4" w:space="0" w:color="auto"/>
            </w:tcBorders>
            <w:shd w:val="clear" w:color="auto" w:fill="auto"/>
            <w:noWrap/>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4</w:t>
            </w:r>
          </w:p>
        </w:tc>
        <w:tc>
          <w:tcPr>
            <w:tcW w:w="1292" w:type="dxa"/>
            <w:tcBorders>
              <w:top w:val="nil"/>
              <w:left w:val="nil"/>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center"/>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341 000,00</w:t>
            </w:r>
          </w:p>
        </w:tc>
        <w:tc>
          <w:tcPr>
            <w:tcW w:w="1281" w:type="dxa"/>
            <w:tcBorders>
              <w:top w:val="nil"/>
              <w:left w:val="nil"/>
              <w:bottom w:val="single" w:sz="4" w:space="0" w:color="auto"/>
              <w:right w:val="nil"/>
            </w:tcBorders>
            <w:shd w:val="clear" w:color="auto" w:fill="auto"/>
            <w:vAlign w:val="center"/>
            <w:hideMark/>
          </w:tcPr>
          <w:p w:rsidR="00E91257" w:rsidRPr="00197FA2" w:rsidRDefault="00E91257" w:rsidP="00DA3EEB">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1 364 000,00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91257" w:rsidRPr="00197FA2" w:rsidRDefault="00E91257"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E91257" w:rsidRPr="00197FA2" w:rsidRDefault="00E91257"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423" w:type="dxa"/>
            <w:tcBorders>
              <w:top w:val="nil"/>
              <w:left w:val="single" w:sz="4" w:space="0" w:color="auto"/>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 </w:t>
            </w:r>
          </w:p>
        </w:tc>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E91257" w:rsidRPr="00197FA2" w:rsidRDefault="00E91257"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341 000,00</w:t>
            </w:r>
          </w:p>
        </w:tc>
        <w:tc>
          <w:tcPr>
            <w:tcW w:w="993" w:type="dxa"/>
            <w:tcBorders>
              <w:top w:val="nil"/>
              <w:left w:val="nil"/>
              <w:bottom w:val="single" w:sz="4" w:space="0" w:color="auto"/>
              <w:right w:val="single" w:sz="4" w:space="0" w:color="auto"/>
            </w:tcBorders>
            <w:shd w:val="clear" w:color="auto" w:fill="auto"/>
            <w:noWrap/>
            <w:vAlign w:val="center"/>
            <w:hideMark/>
          </w:tcPr>
          <w:p w:rsidR="00E91257" w:rsidRPr="00197FA2" w:rsidRDefault="00E91257"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1 364 000,00</w:t>
            </w:r>
          </w:p>
        </w:tc>
      </w:tr>
      <w:tr w:rsidR="00E91257" w:rsidRPr="00DA3EEB" w:rsidTr="00AF0792">
        <w:trPr>
          <w:trHeight w:val="450"/>
          <w:jc w:val="center"/>
        </w:trPr>
        <w:tc>
          <w:tcPr>
            <w:tcW w:w="421" w:type="dxa"/>
            <w:tcBorders>
              <w:top w:val="nil"/>
              <w:left w:val="single" w:sz="8" w:space="0" w:color="auto"/>
              <w:bottom w:val="single" w:sz="4" w:space="0" w:color="auto"/>
              <w:right w:val="single" w:sz="4" w:space="0" w:color="auto"/>
            </w:tcBorders>
            <w:shd w:val="clear" w:color="000000" w:fill="FFFFFF"/>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20</w:t>
            </w:r>
          </w:p>
        </w:tc>
        <w:tc>
          <w:tcPr>
            <w:tcW w:w="2976" w:type="dxa"/>
            <w:tcBorders>
              <w:top w:val="nil"/>
              <w:left w:val="nil"/>
              <w:bottom w:val="single" w:sz="4" w:space="0" w:color="auto"/>
              <w:right w:val="single" w:sz="4" w:space="0" w:color="auto"/>
            </w:tcBorders>
            <w:shd w:val="clear" w:color="000000" w:fill="FFFFFF"/>
            <w:vAlign w:val="center"/>
            <w:hideMark/>
          </w:tcPr>
          <w:p w:rsidR="00E91257" w:rsidRPr="00197FA2" w:rsidRDefault="00CA476D" w:rsidP="00DA3EEB">
            <w:pPr>
              <w:spacing w:after="0" w:line="240" w:lineRule="auto"/>
              <w:rPr>
                <w:rFonts w:ascii="Times New Roman" w:eastAsia="Times New Roman" w:hAnsi="Times New Roman"/>
                <w:color w:val="000000"/>
                <w:sz w:val="17"/>
                <w:szCs w:val="17"/>
                <w:lang w:eastAsia="ru-RU"/>
              </w:rPr>
            </w:pPr>
            <w:r w:rsidRPr="00CA476D">
              <w:rPr>
                <w:rFonts w:ascii="Times New Roman" w:eastAsia="Times New Roman" w:hAnsi="Times New Roman"/>
                <w:color w:val="000000"/>
                <w:sz w:val="17"/>
                <w:szCs w:val="17"/>
                <w:lang w:val="kk-KZ" w:eastAsia="ru-RU"/>
              </w:rPr>
              <w:t>С</w:t>
            </w:r>
            <w:r w:rsidRPr="00CA476D">
              <w:rPr>
                <w:rFonts w:ascii="Times New Roman" w:eastAsia="Times New Roman" w:hAnsi="Times New Roman"/>
                <w:color w:val="000000"/>
                <w:sz w:val="17"/>
                <w:szCs w:val="17"/>
                <w:lang w:eastAsia="ru-RU"/>
              </w:rPr>
              <w:t>еквенир</w:t>
            </w:r>
            <w:r w:rsidRPr="00CA476D">
              <w:rPr>
                <w:rFonts w:ascii="Times New Roman" w:eastAsia="Times New Roman" w:hAnsi="Times New Roman"/>
                <w:color w:val="000000"/>
                <w:sz w:val="17"/>
                <w:szCs w:val="17"/>
                <w:lang w:val="kk-KZ" w:eastAsia="ru-RU"/>
              </w:rPr>
              <w:t xml:space="preserve">леу </w:t>
            </w:r>
            <w:r w:rsidRPr="00CA476D">
              <w:rPr>
                <w:rFonts w:ascii="Times New Roman" w:eastAsia="Times New Roman" w:hAnsi="Times New Roman"/>
                <w:color w:val="000000"/>
                <w:sz w:val="17"/>
                <w:szCs w:val="17"/>
                <w:lang w:eastAsia="ru-RU"/>
              </w:rPr>
              <w:t>реакци</w:t>
            </w:r>
            <w:r w:rsidRPr="00CA476D">
              <w:rPr>
                <w:rFonts w:ascii="Times New Roman" w:eastAsia="Times New Roman" w:hAnsi="Times New Roman"/>
                <w:color w:val="000000"/>
                <w:sz w:val="17"/>
                <w:szCs w:val="17"/>
                <w:lang w:val="kk-KZ" w:eastAsia="ru-RU"/>
              </w:rPr>
              <w:t xml:space="preserve">ясын тазалауға арналған жиынтық </w:t>
            </w:r>
            <w:r w:rsidR="00E91257" w:rsidRPr="00197FA2">
              <w:rPr>
                <w:rFonts w:ascii="Times New Roman" w:eastAsia="Times New Roman" w:hAnsi="Times New Roman"/>
                <w:color w:val="000000"/>
                <w:sz w:val="17"/>
                <w:szCs w:val="17"/>
                <w:lang w:eastAsia="ru-RU"/>
              </w:rPr>
              <w:t xml:space="preserve">Big Dye XТerminator, 1000 реак. </w:t>
            </w:r>
          </w:p>
        </w:tc>
        <w:tc>
          <w:tcPr>
            <w:tcW w:w="704" w:type="dxa"/>
            <w:tcBorders>
              <w:top w:val="nil"/>
              <w:left w:val="nil"/>
              <w:bottom w:val="single" w:sz="4" w:space="0" w:color="auto"/>
              <w:right w:val="single" w:sz="4" w:space="0" w:color="auto"/>
            </w:tcBorders>
            <w:shd w:val="clear" w:color="000000" w:fill="FFFFFF"/>
            <w:vAlign w:val="center"/>
            <w:hideMark/>
          </w:tcPr>
          <w:p w:rsidR="00E91257" w:rsidRPr="00197FA2" w:rsidRDefault="00E91257" w:rsidP="00DA3EEB">
            <w:pPr>
              <w:spacing w:after="0" w:line="240" w:lineRule="auto"/>
              <w:jc w:val="center"/>
              <w:rPr>
                <w:rFonts w:ascii="Times New Roman" w:eastAsia="Times New Roman" w:hAnsi="Times New Roman"/>
                <w:color w:val="000000"/>
                <w:sz w:val="17"/>
                <w:szCs w:val="17"/>
                <w:lang w:eastAsia="ru-RU"/>
              </w:rPr>
            </w:pPr>
            <w:r>
              <w:rPr>
                <w:rFonts w:ascii="Times New Roman" w:eastAsia="Times New Roman" w:hAnsi="Times New Roman"/>
                <w:color w:val="000000"/>
                <w:sz w:val="17"/>
                <w:szCs w:val="17"/>
                <w:lang w:eastAsia="ru-RU"/>
              </w:rPr>
              <w:t>жиынтық</w:t>
            </w:r>
          </w:p>
        </w:tc>
        <w:tc>
          <w:tcPr>
            <w:tcW w:w="556" w:type="dxa"/>
            <w:tcBorders>
              <w:top w:val="nil"/>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6</w:t>
            </w:r>
          </w:p>
        </w:tc>
        <w:tc>
          <w:tcPr>
            <w:tcW w:w="1292" w:type="dxa"/>
            <w:tcBorders>
              <w:top w:val="nil"/>
              <w:left w:val="nil"/>
              <w:bottom w:val="single" w:sz="4" w:space="0" w:color="auto"/>
              <w:right w:val="single" w:sz="4" w:space="0" w:color="auto"/>
            </w:tcBorders>
            <w:shd w:val="clear" w:color="000000" w:fill="FFFFFF"/>
            <w:vAlign w:val="center"/>
            <w:hideMark/>
          </w:tcPr>
          <w:p w:rsidR="00E91257" w:rsidRPr="00197FA2" w:rsidRDefault="00E91257" w:rsidP="00DA3EEB">
            <w:pPr>
              <w:spacing w:after="0" w:line="240" w:lineRule="auto"/>
              <w:jc w:val="center"/>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1 400 000,00</w:t>
            </w:r>
          </w:p>
        </w:tc>
        <w:tc>
          <w:tcPr>
            <w:tcW w:w="1281" w:type="dxa"/>
            <w:tcBorders>
              <w:top w:val="nil"/>
              <w:left w:val="nil"/>
              <w:bottom w:val="single" w:sz="4" w:space="0" w:color="auto"/>
              <w:right w:val="nil"/>
            </w:tcBorders>
            <w:shd w:val="clear" w:color="000000" w:fill="FFFFFF"/>
            <w:vAlign w:val="center"/>
            <w:hideMark/>
          </w:tcPr>
          <w:p w:rsidR="00E91257" w:rsidRPr="00197FA2" w:rsidRDefault="00E91257" w:rsidP="00DA3EEB">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8 400 000,00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423" w:type="dxa"/>
            <w:tcBorders>
              <w:top w:val="nil"/>
              <w:left w:val="single" w:sz="4" w:space="0" w:color="auto"/>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 </w:t>
            </w:r>
          </w:p>
        </w:tc>
        <w:tc>
          <w:tcPr>
            <w:tcW w:w="981" w:type="dxa"/>
            <w:tcBorders>
              <w:top w:val="nil"/>
              <w:left w:val="single" w:sz="4" w:space="0" w:color="auto"/>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1 400 000,00</w:t>
            </w:r>
          </w:p>
        </w:tc>
        <w:tc>
          <w:tcPr>
            <w:tcW w:w="993" w:type="dxa"/>
            <w:tcBorders>
              <w:top w:val="nil"/>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8 400 000,00</w:t>
            </w:r>
          </w:p>
        </w:tc>
      </w:tr>
      <w:tr w:rsidR="00E91257" w:rsidRPr="00DA3EEB" w:rsidTr="00AF0792">
        <w:trPr>
          <w:trHeight w:val="450"/>
          <w:jc w:val="center"/>
        </w:trPr>
        <w:tc>
          <w:tcPr>
            <w:tcW w:w="421" w:type="dxa"/>
            <w:tcBorders>
              <w:top w:val="single" w:sz="4" w:space="0" w:color="auto"/>
              <w:left w:val="single" w:sz="8" w:space="0" w:color="auto"/>
              <w:bottom w:val="single" w:sz="4" w:space="0" w:color="auto"/>
              <w:right w:val="single" w:sz="4" w:space="0" w:color="auto"/>
            </w:tcBorders>
            <w:shd w:val="clear" w:color="000000" w:fill="FFFFFF"/>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lastRenderedPageBreak/>
              <w:t>21</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E91257" w:rsidRPr="00197FA2" w:rsidRDefault="00CA476D" w:rsidP="00CA476D">
            <w:pPr>
              <w:spacing w:after="0" w:line="240" w:lineRule="auto"/>
              <w:rPr>
                <w:rFonts w:ascii="Times New Roman" w:eastAsia="Times New Roman" w:hAnsi="Times New Roman"/>
                <w:color w:val="000000"/>
                <w:sz w:val="17"/>
                <w:szCs w:val="17"/>
                <w:lang w:eastAsia="ru-RU"/>
              </w:rPr>
            </w:pPr>
            <w:r w:rsidRPr="00CA476D">
              <w:rPr>
                <w:rFonts w:ascii="Times New Roman" w:eastAsia="Times New Roman" w:hAnsi="Times New Roman"/>
                <w:color w:val="000000"/>
                <w:sz w:val="17"/>
                <w:szCs w:val="17"/>
                <w:lang w:val="kk-KZ" w:eastAsia="ru-RU"/>
              </w:rPr>
              <w:t>А</w:t>
            </w:r>
            <w:r w:rsidRPr="00CA476D">
              <w:rPr>
                <w:rFonts w:ascii="Times New Roman" w:eastAsia="Times New Roman" w:hAnsi="Times New Roman"/>
                <w:color w:val="000000"/>
                <w:sz w:val="17"/>
                <w:szCs w:val="17"/>
                <w:lang w:eastAsia="ru-RU"/>
              </w:rPr>
              <w:t>нод</w:t>
            </w:r>
            <w:r w:rsidRPr="00CA476D">
              <w:rPr>
                <w:rFonts w:ascii="Times New Roman" w:eastAsia="Times New Roman" w:hAnsi="Times New Roman"/>
                <w:color w:val="000000"/>
                <w:sz w:val="17"/>
                <w:szCs w:val="17"/>
                <w:lang w:val="kk-KZ" w:eastAsia="ru-RU"/>
              </w:rPr>
              <w:t>ты</w:t>
            </w:r>
            <w:r w:rsidRPr="00CA476D">
              <w:rPr>
                <w:rFonts w:ascii="Times New Roman" w:eastAsia="Times New Roman" w:hAnsi="Times New Roman"/>
                <w:color w:val="000000"/>
                <w:sz w:val="17"/>
                <w:szCs w:val="17"/>
                <w:lang w:eastAsia="ru-RU"/>
              </w:rPr>
              <w:t xml:space="preserve"> буфер</w:t>
            </w:r>
            <w:r w:rsidRPr="00CA476D">
              <w:rPr>
                <w:rFonts w:ascii="Times New Roman" w:eastAsia="Times New Roman" w:hAnsi="Times New Roman"/>
                <w:color w:val="000000"/>
                <w:sz w:val="17"/>
                <w:szCs w:val="17"/>
                <w:lang w:val="kk-KZ" w:eastAsia="ru-RU"/>
              </w:rPr>
              <w:t>лі к</w:t>
            </w:r>
            <w:r w:rsidRPr="00CA476D">
              <w:rPr>
                <w:rFonts w:ascii="Times New Roman" w:eastAsia="Times New Roman" w:hAnsi="Times New Roman"/>
                <w:color w:val="000000"/>
                <w:sz w:val="17"/>
                <w:szCs w:val="17"/>
                <w:lang w:eastAsia="ru-RU"/>
              </w:rPr>
              <w:t xml:space="preserve">онтейнер  </w:t>
            </w:r>
            <w:r w:rsidR="00E91257" w:rsidRPr="00197FA2">
              <w:rPr>
                <w:rFonts w:ascii="Times New Roman" w:eastAsia="Times New Roman" w:hAnsi="Times New Roman"/>
                <w:color w:val="000000"/>
                <w:sz w:val="17"/>
                <w:szCs w:val="17"/>
                <w:lang w:eastAsia="ru-RU"/>
              </w:rPr>
              <w:t>(ABC) сери</w:t>
            </w:r>
            <w:r>
              <w:rPr>
                <w:rFonts w:ascii="Times New Roman" w:eastAsia="Times New Roman" w:hAnsi="Times New Roman"/>
                <w:color w:val="000000"/>
                <w:sz w:val="17"/>
                <w:szCs w:val="17"/>
                <w:lang w:val="kk-KZ" w:eastAsia="ru-RU"/>
              </w:rPr>
              <w:t>я</w:t>
            </w:r>
            <w:r w:rsidR="00E91257" w:rsidRPr="00197FA2">
              <w:rPr>
                <w:rFonts w:ascii="Times New Roman" w:eastAsia="Times New Roman" w:hAnsi="Times New Roman"/>
                <w:color w:val="000000"/>
                <w:sz w:val="17"/>
                <w:szCs w:val="17"/>
                <w:lang w:eastAsia="ru-RU"/>
              </w:rPr>
              <w:br/>
              <w:t xml:space="preserve">3500/3500xL, </w:t>
            </w:r>
            <w:r w:rsidRPr="00CA476D">
              <w:rPr>
                <w:rFonts w:ascii="Times New Roman" w:eastAsia="Times New Roman" w:hAnsi="Times New Roman"/>
                <w:color w:val="000000"/>
                <w:sz w:val="17"/>
                <w:szCs w:val="17"/>
                <w:lang w:eastAsia="ru-RU"/>
              </w:rPr>
              <w:t xml:space="preserve">4 </w:t>
            </w:r>
            <w:r w:rsidRPr="00CA476D">
              <w:rPr>
                <w:rFonts w:ascii="Times New Roman" w:eastAsia="Times New Roman" w:hAnsi="Times New Roman"/>
                <w:color w:val="000000"/>
                <w:sz w:val="17"/>
                <w:szCs w:val="17"/>
                <w:lang w:val="kk-KZ" w:eastAsia="ru-RU"/>
              </w:rPr>
              <w:t>дана</w:t>
            </w:r>
            <w:r w:rsidRPr="00CA476D">
              <w:rPr>
                <w:rFonts w:ascii="Times New Roman" w:eastAsia="Times New Roman" w:hAnsi="Times New Roman"/>
                <w:color w:val="000000"/>
                <w:sz w:val="17"/>
                <w:szCs w:val="17"/>
                <w:lang w:eastAsia="ru-RU"/>
              </w:rPr>
              <w:t>/</w:t>
            </w:r>
            <w:r w:rsidRPr="00CA476D">
              <w:rPr>
                <w:rFonts w:ascii="Times New Roman" w:eastAsia="Times New Roman" w:hAnsi="Times New Roman"/>
                <w:color w:val="000000"/>
                <w:sz w:val="17"/>
                <w:szCs w:val="17"/>
                <w:lang w:val="kk-KZ" w:eastAsia="ru-RU"/>
              </w:rPr>
              <w:t>қапт.</w:t>
            </w:r>
          </w:p>
        </w:tc>
        <w:tc>
          <w:tcPr>
            <w:tcW w:w="704" w:type="dxa"/>
            <w:tcBorders>
              <w:top w:val="single" w:sz="4" w:space="0" w:color="auto"/>
              <w:left w:val="nil"/>
              <w:bottom w:val="single" w:sz="4" w:space="0" w:color="auto"/>
              <w:right w:val="single" w:sz="4" w:space="0" w:color="auto"/>
            </w:tcBorders>
            <w:shd w:val="clear" w:color="000000" w:fill="FFFFFF"/>
            <w:vAlign w:val="center"/>
            <w:hideMark/>
          </w:tcPr>
          <w:p w:rsidR="00E91257" w:rsidRPr="00197FA2" w:rsidRDefault="00E91257" w:rsidP="00DA3EEB">
            <w:pPr>
              <w:spacing w:after="0" w:line="240" w:lineRule="auto"/>
              <w:jc w:val="center"/>
              <w:rPr>
                <w:rFonts w:ascii="Times New Roman" w:eastAsia="Times New Roman" w:hAnsi="Times New Roman"/>
                <w:color w:val="000000"/>
                <w:sz w:val="17"/>
                <w:szCs w:val="17"/>
                <w:lang w:eastAsia="ru-RU"/>
              </w:rPr>
            </w:pPr>
            <w:r>
              <w:rPr>
                <w:rFonts w:ascii="Times New Roman" w:eastAsia="Times New Roman" w:hAnsi="Times New Roman"/>
                <w:color w:val="000000"/>
                <w:sz w:val="17"/>
                <w:szCs w:val="17"/>
                <w:lang w:eastAsia="ru-RU"/>
              </w:rPr>
              <w:t>қапт.</w:t>
            </w:r>
          </w:p>
        </w:tc>
        <w:tc>
          <w:tcPr>
            <w:tcW w:w="556" w:type="dxa"/>
            <w:tcBorders>
              <w:top w:val="single" w:sz="4" w:space="0" w:color="auto"/>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4</w:t>
            </w:r>
          </w:p>
        </w:tc>
        <w:tc>
          <w:tcPr>
            <w:tcW w:w="1292" w:type="dxa"/>
            <w:tcBorders>
              <w:top w:val="single" w:sz="4" w:space="0" w:color="auto"/>
              <w:left w:val="nil"/>
              <w:bottom w:val="single" w:sz="4" w:space="0" w:color="auto"/>
              <w:right w:val="single" w:sz="4" w:space="0" w:color="auto"/>
            </w:tcBorders>
            <w:shd w:val="clear" w:color="000000" w:fill="FFFFFF"/>
            <w:vAlign w:val="center"/>
            <w:hideMark/>
          </w:tcPr>
          <w:p w:rsidR="00E91257" w:rsidRPr="00197FA2" w:rsidRDefault="00E91257" w:rsidP="00DA3EEB">
            <w:pPr>
              <w:spacing w:after="0" w:line="240" w:lineRule="auto"/>
              <w:jc w:val="center"/>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209 299,00</w:t>
            </w:r>
          </w:p>
        </w:tc>
        <w:tc>
          <w:tcPr>
            <w:tcW w:w="1281" w:type="dxa"/>
            <w:tcBorders>
              <w:top w:val="single" w:sz="4" w:space="0" w:color="auto"/>
              <w:left w:val="nil"/>
              <w:bottom w:val="single" w:sz="4" w:space="0" w:color="auto"/>
              <w:right w:val="nil"/>
            </w:tcBorders>
            <w:shd w:val="clear" w:color="000000" w:fill="FFFFFF"/>
            <w:vAlign w:val="center"/>
            <w:hideMark/>
          </w:tcPr>
          <w:p w:rsidR="00E91257" w:rsidRPr="00197FA2" w:rsidRDefault="00E91257" w:rsidP="00DA3EEB">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837 196,00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209 299,00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837 196,00</w:t>
            </w:r>
          </w:p>
        </w:tc>
      </w:tr>
      <w:tr w:rsidR="00E91257" w:rsidRPr="00DA3EEB" w:rsidTr="00AF0792">
        <w:trPr>
          <w:trHeight w:val="450"/>
          <w:jc w:val="center"/>
        </w:trPr>
        <w:tc>
          <w:tcPr>
            <w:tcW w:w="421" w:type="dxa"/>
            <w:tcBorders>
              <w:top w:val="single" w:sz="4" w:space="0" w:color="auto"/>
              <w:left w:val="single" w:sz="8" w:space="0" w:color="auto"/>
              <w:bottom w:val="single" w:sz="4" w:space="0" w:color="auto"/>
              <w:right w:val="single" w:sz="4" w:space="0" w:color="auto"/>
            </w:tcBorders>
            <w:shd w:val="clear" w:color="000000" w:fill="FFFFFF"/>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22</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E91257" w:rsidRPr="00197FA2" w:rsidRDefault="00CA476D" w:rsidP="00DA3EEB">
            <w:pPr>
              <w:spacing w:after="0" w:line="240" w:lineRule="auto"/>
              <w:rPr>
                <w:rFonts w:ascii="Times New Roman" w:eastAsia="Times New Roman" w:hAnsi="Times New Roman"/>
                <w:color w:val="000000"/>
                <w:sz w:val="17"/>
                <w:szCs w:val="17"/>
                <w:lang w:eastAsia="ru-RU"/>
              </w:rPr>
            </w:pPr>
            <w:r w:rsidRPr="00CA476D">
              <w:rPr>
                <w:rFonts w:ascii="Times New Roman" w:eastAsia="Times New Roman" w:hAnsi="Times New Roman"/>
                <w:color w:val="000000"/>
                <w:sz w:val="17"/>
                <w:szCs w:val="17"/>
                <w:lang w:val="kk-KZ" w:eastAsia="ru-RU"/>
              </w:rPr>
              <w:t>К</w:t>
            </w:r>
            <w:r w:rsidRPr="00CA476D">
              <w:rPr>
                <w:rFonts w:ascii="Times New Roman" w:eastAsia="Times New Roman" w:hAnsi="Times New Roman"/>
                <w:color w:val="000000"/>
                <w:sz w:val="17"/>
                <w:szCs w:val="17"/>
                <w:lang w:eastAsia="ru-RU"/>
              </w:rPr>
              <w:t>атод</w:t>
            </w:r>
            <w:r w:rsidRPr="00CA476D">
              <w:rPr>
                <w:rFonts w:ascii="Times New Roman" w:eastAsia="Times New Roman" w:hAnsi="Times New Roman"/>
                <w:color w:val="000000"/>
                <w:sz w:val="17"/>
                <w:szCs w:val="17"/>
                <w:lang w:val="kk-KZ" w:eastAsia="ru-RU"/>
              </w:rPr>
              <w:t>ты</w:t>
            </w:r>
            <w:r w:rsidRPr="00CA476D">
              <w:rPr>
                <w:rFonts w:ascii="Times New Roman" w:eastAsia="Times New Roman" w:hAnsi="Times New Roman"/>
                <w:color w:val="000000"/>
                <w:sz w:val="17"/>
                <w:szCs w:val="17"/>
                <w:lang w:eastAsia="ru-RU"/>
              </w:rPr>
              <w:t xml:space="preserve"> буфер</w:t>
            </w:r>
            <w:r w:rsidRPr="00CA476D">
              <w:rPr>
                <w:rFonts w:ascii="Times New Roman" w:eastAsia="Times New Roman" w:hAnsi="Times New Roman"/>
                <w:color w:val="000000"/>
                <w:sz w:val="17"/>
                <w:szCs w:val="17"/>
                <w:lang w:val="kk-KZ" w:eastAsia="ru-RU"/>
              </w:rPr>
              <w:t>лі к</w:t>
            </w:r>
            <w:r w:rsidRPr="00CA476D">
              <w:rPr>
                <w:rFonts w:ascii="Times New Roman" w:eastAsia="Times New Roman" w:hAnsi="Times New Roman"/>
                <w:color w:val="000000"/>
                <w:sz w:val="17"/>
                <w:szCs w:val="17"/>
                <w:lang w:eastAsia="ru-RU"/>
              </w:rPr>
              <w:t xml:space="preserve">онтейнер  </w:t>
            </w:r>
            <w:r>
              <w:rPr>
                <w:rFonts w:ascii="Times New Roman" w:eastAsia="Times New Roman" w:hAnsi="Times New Roman"/>
                <w:color w:val="000000"/>
                <w:sz w:val="17"/>
                <w:szCs w:val="17"/>
                <w:lang w:eastAsia="ru-RU"/>
              </w:rPr>
              <w:t>(CBC) сери</w:t>
            </w:r>
            <w:r>
              <w:rPr>
                <w:rFonts w:ascii="Times New Roman" w:eastAsia="Times New Roman" w:hAnsi="Times New Roman"/>
                <w:color w:val="000000"/>
                <w:sz w:val="17"/>
                <w:szCs w:val="17"/>
                <w:lang w:val="kk-KZ" w:eastAsia="ru-RU"/>
              </w:rPr>
              <w:t>я</w:t>
            </w:r>
            <w:r w:rsidR="00E91257" w:rsidRPr="00197FA2">
              <w:rPr>
                <w:rFonts w:ascii="Times New Roman" w:eastAsia="Times New Roman" w:hAnsi="Times New Roman"/>
                <w:color w:val="000000"/>
                <w:sz w:val="17"/>
                <w:szCs w:val="17"/>
                <w:lang w:eastAsia="ru-RU"/>
              </w:rPr>
              <w:t xml:space="preserve"> 3500/3500x, </w:t>
            </w:r>
            <w:r w:rsidRPr="00CA476D">
              <w:rPr>
                <w:rFonts w:ascii="Times New Roman" w:eastAsia="Times New Roman" w:hAnsi="Times New Roman"/>
                <w:color w:val="000000"/>
                <w:sz w:val="17"/>
                <w:szCs w:val="17"/>
                <w:lang w:eastAsia="ru-RU"/>
              </w:rPr>
              <w:t xml:space="preserve">4 </w:t>
            </w:r>
            <w:r w:rsidRPr="00CA476D">
              <w:rPr>
                <w:rFonts w:ascii="Times New Roman" w:eastAsia="Times New Roman" w:hAnsi="Times New Roman"/>
                <w:color w:val="000000"/>
                <w:sz w:val="17"/>
                <w:szCs w:val="17"/>
                <w:lang w:val="kk-KZ" w:eastAsia="ru-RU"/>
              </w:rPr>
              <w:t>дана</w:t>
            </w:r>
            <w:r w:rsidRPr="00CA476D">
              <w:rPr>
                <w:rFonts w:ascii="Times New Roman" w:eastAsia="Times New Roman" w:hAnsi="Times New Roman"/>
                <w:color w:val="000000"/>
                <w:sz w:val="17"/>
                <w:szCs w:val="17"/>
                <w:lang w:eastAsia="ru-RU"/>
              </w:rPr>
              <w:t>/</w:t>
            </w:r>
            <w:r w:rsidRPr="00CA476D">
              <w:rPr>
                <w:rFonts w:ascii="Times New Roman" w:eastAsia="Times New Roman" w:hAnsi="Times New Roman"/>
                <w:color w:val="000000"/>
                <w:sz w:val="17"/>
                <w:szCs w:val="17"/>
                <w:lang w:val="kk-KZ" w:eastAsia="ru-RU"/>
              </w:rPr>
              <w:t>қапт.</w:t>
            </w:r>
          </w:p>
        </w:tc>
        <w:tc>
          <w:tcPr>
            <w:tcW w:w="704" w:type="dxa"/>
            <w:tcBorders>
              <w:top w:val="single" w:sz="4" w:space="0" w:color="auto"/>
              <w:left w:val="nil"/>
              <w:bottom w:val="single" w:sz="4" w:space="0" w:color="auto"/>
              <w:right w:val="single" w:sz="4" w:space="0" w:color="auto"/>
            </w:tcBorders>
            <w:shd w:val="clear" w:color="000000" w:fill="FFFFFF"/>
            <w:vAlign w:val="center"/>
            <w:hideMark/>
          </w:tcPr>
          <w:p w:rsidR="00E91257" w:rsidRPr="00197FA2" w:rsidRDefault="00E91257" w:rsidP="00DA3EEB">
            <w:pPr>
              <w:spacing w:after="0" w:line="240" w:lineRule="auto"/>
              <w:jc w:val="center"/>
              <w:rPr>
                <w:rFonts w:ascii="Times New Roman" w:eastAsia="Times New Roman" w:hAnsi="Times New Roman"/>
                <w:color w:val="000000"/>
                <w:sz w:val="17"/>
                <w:szCs w:val="17"/>
                <w:lang w:eastAsia="ru-RU"/>
              </w:rPr>
            </w:pPr>
            <w:r>
              <w:rPr>
                <w:rFonts w:ascii="Times New Roman" w:eastAsia="Times New Roman" w:hAnsi="Times New Roman"/>
                <w:color w:val="000000"/>
                <w:sz w:val="17"/>
                <w:szCs w:val="17"/>
                <w:lang w:eastAsia="ru-RU"/>
              </w:rPr>
              <w:t>қапт.</w:t>
            </w:r>
          </w:p>
        </w:tc>
        <w:tc>
          <w:tcPr>
            <w:tcW w:w="556" w:type="dxa"/>
            <w:tcBorders>
              <w:top w:val="single" w:sz="4" w:space="0" w:color="auto"/>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4</w:t>
            </w:r>
          </w:p>
        </w:tc>
        <w:tc>
          <w:tcPr>
            <w:tcW w:w="1292" w:type="dxa"/>
            <w:tcBorders>
              <w:top w:val="single" w:sz="4" w:space="0" w:color="auto"/>
              <w:left w:val="nil"/>
              <w:bottom w:val="single" w:sz="4" w:space="0" w:color="auto"/>
              <w:right w:val="single" w:sz="4" w:space="0" w:color="auto"/>
            </w:tcBorders>
            <w:shd w:val="clear" w:color="000000" w:fill="FFFFFF"/>
            <w:vAlign w:val="center"/>
            <w:hideMark/>
          </w:tcPr>
          <w:p w:rsidR="00E91257" w:rsidRPr="00197FA2" w:rsidRDefault="00E91257" w:rsidP="00DA3EEB">
            <w:pPr>
              <w:spacing w:after="0" w:line="240" w:lineRule="auto"/>
              <w:jc w:val="center"/>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285 502,00</w:t>
            </w:r>
          </w:p>
        </w:tc>
        <w:tc>
          <w:tcPr>
            <w:tcW w:w="1281" w:type="dxa"/>
            <w:tcBorders>
              <w:top w:val="single" w:sz="4" w:space="0" w:color="auto"/>
              <w:left w:val="nil"/>
              <w:bottom w:val="single" w:sz="4" w:space="0" w:color="auto"/>
              <w:right w:val="nil"/>
            </w:tcBorders>
            <w:shd w:val="clear" w:color="000000" w:fill="FFFFFF"/>
            <w:vAlign w:val="center"/>
            <w:hideMark/>
          </w:tcPr>
          <w:p w:rsidR="00E91257" w:rsidRPr="00197FA2" w:rsidRDefault="00E91257" w:rsidP="00DA3EEB">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1 142 008,00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285 502,00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1 142 008,00</w:t>
            </w:r>
          </w:p>
        </w:tc>
      </w:tr>
      <w:tr w:rsidR="00E91257" w:rsidRPr="00DA3EEB" w:rsidTr="00AF0792">
        <w:trPr>
          <w:trHeight w:val="225"/>
          <w:jc w:val="center"/>
        </w:trPr>
        <w:tc>
          <w:tcPr>
            <w:tcW w:w="421" w:type="dxa"/>
            <w:tcBorders>
              <w:top w:val="nil"/>
              <w:left w:val="single" w:sz="8" w:space="0" w:color="auto"/>
              <w:bottom w:val="single" w:sz="4" w:space="0" w:color="auto"/>
              <w:right w:val="single" w:sz="4" w:space="0" w:color="auto"/>
            </w:tcBorders>
            <w:shd w:val="clear" w:color="000000" w:fill="FFFFFF"/>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23</w:t>
            </w:r>
          </w:p>
        </w:tc>
        <w:tc>
          <w:tcPr>
            <w:tcW w:w="2976" w:type="dxa"/>
            <w:tcBorders>
              <w:top w:val="nil"/>
              <w:left w:val="nil"/>
              <w:bottom w:val="single" w:sz="4" w:space="0" w:color="auto"/>
              <w:right w:val="single" w:sz="4" w:space="0" w:color="auto"/>
            </w:tcBorders>
            <w:shd w:val="clear" w:color="000000" w:fill="FFFFFF"/>
            <w:vAlign w:val="center"/>
            <w:hideMark/>
          </w:tcPr>
          <w:p w:rsidR="00E91257" w:rsidRPr="00197FA2" w:rsidRDefault="00CA476D" w:rsidP="00CA476D">
            <w:pPr>
              <w:spacing w:after="0" w:line="240" w:lineRule="auto"/>
              <w:rPr>
                <w:rFonts w:ascii="Times New Roman" w:eastAsia="Times New Roman" w:hAnsi="Times New Roman"/>
                <w:color w:val="000000"/>
                <w:sz w:val="17"/>
                <w:szCs w:val="17"/>
                <w:lang w:eastAsia="ru-RU"/>
              </w:rPr>
            </w:pPr>
            <w:r w:rsidRPr="00CA476D">
              <w:rPr>
                <w:rFonts w:ascii="Times New Roman" w:eastAsia="Times New Roman" w:hAnsi="Times New Roman"/>
                <w:color w:val="000000"/>
                <w:sz w:val="17"/>
                <w:szCs w:val="17"/>
                <w:lang w:val="kk-KZ" w:eastAsia="ru-RU"/>
              </w:rPr>
              <w:t>Баптауға арнаған р</w:t>
            </w:r>
            <w:r w:rsidRPr="00CA476D">
              <w:rPr>
                <w:rFonts w:ascii="Times New Roman" w:eastAsia="Times New Roman" w:hAnsi="Times New Roman"/>
                <w:color w:val="000000"/>
                <w:sz w:val="17"/>
                <w:szCs w:val="17"/>
                <w:lang w:eastAsia="ru-RU"/>
              </w:rPr>
              <w:t xml:space="preserve">еагент </w:t>
            </w:r>
            <w:r w:rsidR="00E91257" w:rsidRPr="00197FA2">
              <w:rPr>
                <w:rFonts w:ascii="Times New Roman" w:eastAsia="Times New Roman" w:hAnsi="Times New Roman"/>
                <w:color w:val="000000"/>
                <w:sz w:val="17"/>
                <w:szCs w:val="17"/>
                <w:lang w:eastAsia="ru-RU"/>
              </w:rPr>
              <w:t xml:space="preserve">3500/3500xl, 1 </w:t>
            </w:r>
            <w:r>
              <w:rPr>
                <w:rFonts w:ascii="Times New Roman" w:eastAsia="Times New Roman" w:hAnsi="Times New Roman"/>
                <w:color w:val="000000"/>
                <w:sz w:val="17"/>
                <w:szCs w:val="17"/>
                <w:lang w:val="kk-KZ" w:eastAsia="ru-RU"/>
              </w:rPr>
              <w:t>бірл</w:t>
            </w:r>
            <w:r w:rsidR="00E91257" w:rsidRPr="00197FA2">
              <w:rPr>
                <w:rFonts w:ascii="Times New Roman" w:eastAsia="Times New Roman" w:hAnsi="Times New Roman"/>
                <w:color w:val="000000"/>
                <w:sz w:val="17"/>
                <w:szCs w:val="17"/>
                <w:lang w:eastAsia="ru-RU"/>
              </w:rPr>
              <w:t>.</w:t>
            </w:r>
          </w:p>
        </w:tc>
        <w:tc>
          <w:tcPr>
            <w:tcW w:w="704" w:type="dxa"/>
            <w:tcBorders>
              <w:top w:val="nil"/>
              <w:left w:val="nil"/>
              <w:bottom w:val="single" w:sz="4" w:space="0" w:color="auto"/>
              <w:right w:val="single" w:sz="4" w:space="0" w:color="auto"/>
            </w:tcBorders>
            <w:shd w:val="clear" w:color="000000" w:fill="FFFFFF"/>
            <w:vAlign w:val="center"/>
            <w:hideMark/>
          </w:tcPr>
          <w:p w:rsidR="00E91257" w:rsidRPr="00197FA2" w:rsidRDefault="00E91257" w:rsidP="00DA3EEB">
            <w:pPr>
              <w:spacing w:after="0" w:line="240" w:lineRule="auto"/>
              <w:jc w:val="center"/>
              <w:rPr>
                <w:rFonts w:ascii="Times New Roman" w:eastAsia="Times New Roman" w:hAnsi="Times New Roman"/>
                <w:color w:val="000000"/>
                <w:sz w:val="17"/>
                <w:szCs w:val="17"/>
                <w:lang w:eastAsia="ru-RU"/>
              </w:rPr>
            </w:pPr>
            <w:r>
              <w:rPr>
                <w:rFonts w:ascii="Times New Roman" w:eastAsia="Times New Roman" w:hAnsi="Times New Roman"/>
                <w:color w:val="000000"/>
                <w:sz w:val="17"/>
                <w:szCs w:val="17"/>
                <w:lang w:eastAsia="ru-RU"/>
              </w:rPr>
              <w:t>дана</w:t>
            </w:r>
          </w:p>
        </w:tc>
        <w:tc>
          <w:tcPr>
            <w:tcW w:w="556" w:type="dxa"/>
            <w:tcBorders>
              <w:top w:val="nil"/>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10</w:t>
            </w:r>
          </w:p>
        </w:tc>
        <w:tc>
          <w:tcPr>
            <w:tcW w:w="1292" w:type="dxa"/>
            <w:tcBorders>
              <w:top w:val="nil"/>
              <w:left w:val="nil"/>
              <w:bottom w:val="single" w:sz="4" w:space="0" w:color="auto"/>
              <w:right w:val="single" w:sz="4" w:space="0" w:color="auto"/>
            </w:tcBorders>
            <w:shd w:val="clear" w:color="000000" w:fill="FFFFFF"/>
            <w:vAlign w:val="center"/>
            <w:hideMark/>
          </w:tcPr>
          <w:p w:rsidR="00E91257" w:rsidRPr="00197FA2" w:rsidRDefault="00E91257" w:rsidP="00DA3EEB">
            <w:pPr>
              <w:spacing w:after="0" w:line="240" w:lineRule="auto"/>
              <w:jc w:val="center"/>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52 051,00</w:t>
            </w:r>
          </w:p>
        </w:tc>
        <w:tc>
          <w:tcPr>
            <w:tcW w:w="1281" w:type="dxa"/>
            <w:tcBorders>
              <w:top w:val="nil"/>
              <w:left w:val="nil"/>
              <w:bottom w:val="single" w:sz="4" w:space="0" w:color="auto"/>
              <w:right w:val="nil"/>
            </w:tcBorders>
            <w:shd w:val="clear" w:color="000000" w:fill="FFFFFF"/>
            <w:vAlign w:val="center"/>
            <w:hideMark/>
          </w:tcPr>
          <w:p w:rsidR="00E91257" w:rsidRPr="00197FA2" w:rsidRDefault="00E91257" w:rsidP="00DA3EEB">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520 510,00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423" w:type="dxa"/>
            <w:tcBorders>
              <w:top w:val="nil"/>
              <w:left w:val="single" w:sz="4" w:space="0" w:color="auto"/>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 </w:t>
            </w:r>
          </w:p>
        </w:tc>
        <w:tc>
          <w:tcPr>
            <w:tcW w:w="981" w:type="dxa"/>
            <w:tcBorders>
              <w:top w:val="nil"/>
              <w:left w:val="single" w:sz="4" w:space="0" w:color="auto"/>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52 051,00</w:t>
            </w:r>
          </w:p>
        </w:tc>
        <w:tc>
          <w:tcPr>
            <w:tcW w:w="993" w:type="dxa"/>
            <w:tcBorders>
              <w:top w:val="nil"/>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520 510,00</w:t>
            </w:r>
          </w:p>
        </w:tc>
      </w:tr>
      <w:tr w:rsidR="00E91257" w:rsidRPr="00DA3EEB" w:rsidTr="00AF0792">
        <w:trPr>
          <w:trHeight w:val="450"/>
          <w:jc w:val="center"/>
        </w:trPr>
        <w:tc>
          <w:tcPr>
            <w:tcW w:w="421" w:type="dxa"/>
            <w:tcBorders>
              <w:top w:val="single" w:sz="4" w:space="0" w:color="auto"/>
              <w:left w:val="single" w:sz="8" w:space="0" w:color="auto"/>
              <w:bottom w:val="single" w:sz="4" w:space="0" w:color="auto"/>
              <w:right w:val="single" w:sz="4" w:space="0" w:color="auto"/>
            </w:tcBorders>
            <w:shd w:val="clear" w:color="000000" w:fill="FFFFFF"/>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24</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E91257" w:rsidRPr="00197FA2" w:rsidRDefault="00CA476D" w:rsidP="00DA3EEB">
            <w:pPr>
              <w:spacing w:after="0" w:line="240" w:lineRule="auto"/>
              <w:rPr>
                <w:rFonts w:ascii="Times New Roman" w:eastAsia="Times New Roman" w:hAnsi="Times New Roman"/>
                <w:color w:val="000000"/>
                <w:sz w:val="17"/>
                <w:szCs w:val="17"/>
                <w:lang w:eastAsia="ru-RU"/>
              </w:rPr>
            </w:pPr>
            <w:r w:rsidRPr="00CA476D">
              <w:rPr>
                <w:rFonts w:ascii="Times New Roman" w:eastAsia="Times New Roman" w:hAnsi="Times New Roman"/>
                <w:color w:val="000000"/>
                <w:sz w:val="17"/>
                <w:szCs w:val="17"/>
                <w:lang w:eastAsia="ru-RU"/>
              </w:rPr>
              <w:t>С</w:t>
            </w:r>
            <w:r w:rsidRPr="00CA476D">
              <w:rPr>
                <w:rFonts w:ascii="Times New Roman" w:eastAsia="Times New Roman" w:hAnsi="Times New Roman"/>
                <w:color w:val="000000"/>
                <w:sz w:val="17"/>
                <w:szCs w:val="17"/>
                <w:lang w:val="kk-KZ" w:eastAsia="ru-RU"/>
              </w:rPr>
              <w:t>еквенирлеу с</w:t>
            </w:r>
            <w:r w:rsidRPr="00CA476D">
              <w:rPr>
                <w:rFonts w:ascii="Times New Roman" w:eastAsia="Times New Roman" w:hAnsi="Times New Roman"/>
                <w:color w:val="000000"/>
                <w:sz w:val="17"/>
                <w:szCs w:val="17"/>
                <w:lang w:eastAsia="ru-RU"/>
              </w:rPr>
              <w:t>тандарт</w:t>
            </w:r>
            <w:r w:rsidRPr="00CA476D">
              <w:rPr>
                <w:rFonts w:ascii="Times New Roman" w:eastAsia="Times New Roman" w:hAnsi="Times New Roman"/>
                <w:color w:val="000000"/>
                <w:sz w:val="17"/>
                <w:szCs w:val="17"/>
                <w:lang w:val="kk-KZ" w:eastAsia="ru-RU"/>
              </w:rPr>
              <w:t>тар</w:t>
            </w:r>
            <w:r w:rsidRPr="00CA476D">
              <w:rPr>
                <w:rFonts w:ascii="Times New Roman" w:eastAsia="Times New Roman" w:hAnsi="Times New Roman"/>
                <w:color w:val="000000"/>
                <w:sz w:val="17"/>
                <w:szCs w:val="17"/>
                <w:lang w:eastAsia="ru-RU"/>
              </w:rPr>
              <w:t xml:space="preserve">ы </w:t>
            </w:r>
            <w:r w:rsidR="00E91257" w:rsidRPr="00197FA2">
              <w:rPr>
                <w:rFonts w:ascii="Times New Roman" w:eastAsia="Times New Roman" w:hAnsi="Times New Roman"/>
                <w:color w:val="000000"/>
                <w:sz w:val="17"/>
                <w:szCs w:val="17"/>
                <w:lang w:eastAsia="ru-RU"/>
              </w:rPr>
              <w:t xml:space="preserve">3500 / 3500xL, BigDye™.  Terminator v 3.1, </w:t>
            </w:r>
            <w:r w:rsidRPr="00CA476D">
              <w:rPr>
                <w:rFonts w:ascii="Times New Roman" w:eastAsia="Times New Roman" w:hAnsi="Times New Roman"/>
                <w:color w:val="000000"/>
                <w:sz w:val="17"/>
                <w:szCs w:val="17"/>
                <w:lang w:eastAsia="ru-RU"/>
              </w:rPr>
              <w:t xml:space="preserve">4 </w:t>
            </w:r>
            <w:r w:rsidRPr="00CA476D">
              <w:rPr>
                <w:rFonts w:ascii="Times New Roman" w:eastAsia="Times New Roman" w:hAnsi="Times New Roman"/>
                <w:color w:val="000000"/>
                <w:sz w:val="17"/>
                <w:szCs w:val="17"/>
                <w:lang w:val="kk-KZ" w:eastAsia="ru-RU"/>
              </w:rPr>
              <w:t>дана</w:t>
            </w:r>
            <w:r w:rsidRPr="00CA476D">
              <w:rPr>
                <w:rFonts w:ascii="Times New Roman" w:eastAsia="Times New Roman" w:hAnsi="Times New Roman"/>
                <w:color w:val="000000"/>
                <w:sz w:val="17"/>
                <w:szCs w:val="17"/>
                <w:lang w:eastAsia="ru-RU"/>
              </w:rPr>
              <w:t>/</w:t>
            </w:r>
            <w:r w:rsidRPr="00CA476D">
              <w:rPr>
                <w:rFonts w:ascii="Times New Roman" w:eastAsia="Times New Roman" w:hAnsi="Times New Roman"/>
                <w:color w:val="000000"/>
                <w:sz w:val="17"/>
                <w:szCs w:val="17"/>
                <w:lang w:val="kk-KZ" w:eastAsia="ru-RU"/>
              </w:rPr>
              <w:t>қапт.</w:t>
            </w:r>
          </w:p>
        </w:tc>
        <w:tc>
          <w:tcPr>
            <w:tcW w:w="704" w:type="dxa"/>
            <w:tcBorders>
              <w:top w:val="single" w:sz="4" w:space="0" w:color="auto"/>
              <w:left w:val="nil"/>
              <w:bottom w:val="single" w:sz="4" w:space="0" w:color="auto"/>
              <w:right w:val="single" w:sz="4" w:space="0" w:color="auto"/>
            </w:tcBorders>
            <w:shd w:val="clear" w:color="000000" w:fill="FFFFFF"/>
            <w:vAlign w:val="center"/>
            <w:hideMark/>
          </w:tcPr>
          <w:p w:rsidR="00E91257" w:rsidRPr="00197FA2" w:rsidRDefault="00E91257" w:rsidP="00DA3EEB">
            <w:pPr>
              <w:spacing w:after="0" w:line="240" w:lineRule="auto"/>
              <w:jc w:val="center"/>
              <w:rPr>
                <w:rFonts w:ascii="Times New Roman" w:eastAsia="Times New Roman" w:hAnsi="Times New Roman"/>
                <w:color w:val="000000"/>
                <w:sz w:val="17"/>
                <w:szCs w:val="17"/>
                <w:lang w:eastAsia="ru-RU"/>
              </w:rPr>
            </w:pPr>
            <w:r>
              <w:rPr>
                <w:rFonts w:ascii="Times New Roman" w:eastAsia="Times New Roman" w:hAnsi="Times New Roman"/>
                <w:color w:val="000000"/>
                <w:sz w:val="17"/>
                <w:szCs w:val="17"/>
                <w:lang w:eastAsia="ru-RU"/>
              </w:rPr>
              <w:t>қапт.</w:t>
            </w:r>
          </w:p>
        </w:tc>
        <w:tc>
          <w:tcPr>
            <w:tcW w:w="556" w:type="dxa"/>
            <w:tcBorders>
              <w:top w:val="single" w:sz="4" w:space="0" w:color="auto"/>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w:t>
            </w:r>
          </w:p>
        </w:tc>
        <w:tc>
          <w:tcPr>
            <w:tcW w:w="1292" w:type="dxa"/>
            <w:tcBorders>
              <w:top w:val="single" w:sz="4" w:space="0" w:color="auto"/>
              <w:left w:val="nil"/>
              <w:bottom w:val="single" w:sz="4" w:space="0" w:color="auto"/>
              <w:right w:val="single" w:sz="4" w:space="0" w:color="auto"/>
            </w:tcBorders>
            <w:shd w:val="clear" w:color="000000" w:fill="FFFFFF"/>
            <w:vAlign w:val="center"/>
            <w:hideMark/>
          </w:tcPr>
          <w:p w:rsidR="00E91257" w:rsidRPr="00197FA2" w:rsidRDefault="00E91257" w:rsidP="00DA3EEB">
            <w:pPr>
              <w:spacing w:after="0" w:line="240" w:lineRule="auto"/>
              <w:jc w:val="center"/>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490 748,00</w:t>
            </w:r>
          </w:p>
        </w:tc>
        <w:tc>
          <w:tcPr>
            <w:tcW w:w="1281" w:type="dxa"/>
            <w:tcBorders>
              <w:top w:val="single" w:sz="4" w:space="0" w:color="auto"/>
              <w:left w:val="nil"/>
              <w:bottom w:val="single" w:sz="4" w:space="0" w:color="auto"/>
              <w:right w:val="nil"/>
            </w:tcBorders>
            <w:shd w:val="clear" w:color="000000" w:fill="FFFFFF"/>
            <w:vAlign w:val="center"/>
            <w:hideMark/>
          </w:tcPr>
          <w:p w:rsidR="00E91257" w:rsidRPr="00197FA2" w:rsidRDefault="00E91257" w:rsidP="00DA3EEB">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490 748,00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490 748,00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490 748,00</w:t>
            </w:r>
          </w:p>
        </w:tc>
      </w:tr>
      <w:tr w:rsidR="00E91257" w:rsidRPr="00DA3EEB" w:rsidTr="00AF0792">
        <w:trPr>
          <w:trHeight w:val="450"/>
          <w:jc w:val="center"/>
        </w:trPr>
        <w:tc>
          <w:tcPr>
            <w:tcW w:w="421" w:type="dxa"/>
            <w:tcBorders>
              <w:top w:val="nil"/>
              <w:left w:val="single" w:sz="8" w:space="0" w:color="auto"/>
              <w:bottom w:val="single" w:sz="4" w:space="0" w:color="auto"/>
              <w:right w:val="single" w:sz="4" w:space="0" w:color="auto"/>
            </w:tcBorders>
            <w:shd w:val="clear" w:color="000000" w:fill="FFFFFF"/>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25</w:t>
            </w:r>
          </w:p>
        </w:tc>
        <w:tc>
          <w:tcPr>
            <w:tcW w:w="2976" w:type="dxa"/>
            <w:tcBorders>
              <w:top w:val="nil"/>
              <w:left w:val="nil"/>
              <w:bottom w:val="single" w:sz="4" w:space="0" w:color="auto"/>
              <w:right w:val="single" w:sz="4" w:space="0" w:color="auto"/>
            </w:tcBorders>
            <w:shd w:val="clear" w:color="000000" w:fill="FFFFFF"/>
            <w:vAlign w:val="center"/>
            <w:hideMark/>
          </w:tcPr>
          <w:p w:rsidR="00E91257" w:rsidRPr="00197FA2" w:rsidRDefault="00CA476D" w:rsidP="00CA476D">
            <w:pPr>
              <w:spacing w:after="0" w:line="240" w:lineRule="auto"/>
              <w:rPr>
                <w:rFonts w:ascii="Times New Roman" w:eastAsia="Times New Roman" w:hAnsi="Times New Roman"/>
                <w:color w:val="000000"/>
                <w:sz w:val="17"/>
                <w:szCs w:val="17"/>
                <w:lang w:eastAsia="ru-RU"/>
              </w:rPr>
            </w:pPr>
            <w:r w:rsidRPr="00CA476D">
              <w:rPr>
                <w:rFonts w:ascii="Times New Roman" w:eastAsia="Times New Roman" w:hAnsi="Times New Roman"/>
                <w:color w:val="000000"/>
                <w:sz w:val="17"/>
                <w:szCs w:val="17"/>
                <w:lang w:eastAsia="ru-RU"/>
              </w:rPr>
              <w:t> 96</w:t>
            </w:r>
            <w:r w:rsidRPr="00CA476D">
              <w:rPr>
                <w:rFonts w:ascii="Times New Roman" w:eastAsia="Times New Roman" w:hAnsi="Times New Roman"/>
                <w:color w:val="000000"/>
                <w:sz w:val="17"/>
                <w:szCs w:val="17"/>
                <w:lang w:val="kk-KZ" w:eastAsia="ru-RU"/>
              </w:rPr>
              <w:t xml:space="preserve"> ойықшалы планшет</w:t>
            </w:r>
            <w:r w:rsidRPr="00CA476D">
              <w:rPr>
                <w:rFonts w:ascii="Times New Roman" w:eastAsia="Times New Roman" w:hAnsi="Times New Roman"/>
                <w:color w:val="000000"/>
                <w:sz w:val="17"/>
                <w:szCs w:val="17"/>
                <w:lang w:eastAsia="ru-RU"/>
              </w:rPr>
              <w:t xml:space="preserve"> </w:t>
            </w:r>
            <w:r w:rsidR="00E91257" w:rsidRPr="00197FA2">
              <w:rPr>
                <w:rFonts w:ascii="Times New Roman" w:eastAsia="Times New Roman" w:hAnsi="Times New Roman"/>
                <w:color w:val="000000"/>
                <w:sz w:val="17"/>
                <w:szCs w:val="17"/>
                <w:lang w:eastAsia="ru-RU"/>
              </w:rPr>
              <w:t>MicroAmp™, опти</w:t>
            </w:r>
            <w:r>
              <w:rPr>
                <w:rFonts w:ascii="Times New Roman" w:eastAsia="Times New Roman" w:hAnsi="Times New Roman"/>
                <w:color w:val="000000"/>
                <w:sz w:val="17"/>
                <w:szCs w:val="17"/>
                <w:lang w:val="kk-KZ" w:eastAsia="ru-RU"/>
              </w:rPr>
              <w:t>калық</w:t>
            </w:r>
            <w:r w:rsidR="00E91257" w:rsidRPr="00197FA2">
              <w:rPr>
                <w:rFonts w:ascii="Times New Roman" w:eastAsia="Times New Roman" w:hAnsi="Times New Roman"/>
                <w:color w:val="000000"/>
                <w:sz w:val="17"/>
                <w:szCs w:val="17"/>
                <w:lang w:eastAsia="ru-RU"/>
              </w:rPr>
              <w:t xml:space="preserve">, 10 </w:t>
            </w:r>
            <w:r w:rsidRPr="00CA476D">
              <w:rPr>
                <w:rFonts w:ascii="Times New Roman" w:eastAsia="Times New Roman" w:hAnsi="Times New Roman"/>
                <w:color w:val="000000"/>
                <w:sz w:val="17"/>
                <w:szCs w:val="17"/>
                <w:lang w:eastAsia="ru-RU"/>
              </w:rPr>
              <w:t xml:space="preserve">4 </w:t>
            </w:r>
            <w:proofErr w:type="gramStart"/>
            <w:r w:rsidRPr="00CA476D">
              <w:rPr>
                <w:rFonts w:ascii="Times New Roman" w:eastAsia="Times New Roman" w:hAnsi="Times New Roman"/>
                <w:color w:val="000000"/>
                <w:sz w:val="17"/>
                <w:szCs w:val="17"/>
                <w:lang w:val="kk-KZ" w:eastAsia="ru-RU"/>
              </w:rPr>
              <w:t>дана</w:t>
            </w:r>
            <w:proofErr w:type="gramEnd"/>
            <w:r w:rsidRPr="00CA476D">
              <w:rPr>
                <w:rFonts w:ascii="Times New Roman" w:eastAsia="Times New Roman" w:hAnsi="Times New Roman"/>
                <w:color w:val="000000"/>
                <w:sz w:val="17"/>
                <w:szCs w:val="17"/>
                <w:lang w:eastAsia="ru-RU"/>
              </w:rPr>
              <w:t>/</w:t>
            </w:r>
            <w:r w:rsidRPr="00CA476D">
              <w:rPr>
                <w:rFonts w:ascii="Times New Roman" w:eastAsia="Times New Roman" w:hAnsi="Times New Roman"/>
                <w:color w:val="000000"/>
                <w:sz w:val="17"/>
                <w:szCs w:val="17"/>
                <w:lang w:val="kk-KZ" w:eastAsia="ru-RU"/>
              </w:rPr>
              <w:t>қапт.</w:t>
            </w:r>
          </w:p>
        </w:tc>
        <w:tc>
          <w:tcPr>
            <w:tcW w:w="704" w:type="dxa"/>
            <w:tcBorders>
              <w:top w:val="nil"/>
              <w:left w:val="nil"/>
              <w:bottom w:val="single" w:sz="4" w:space="0" w:color="auto"/>
              <w:right w:val="single" w:sz="4" w:space="0" w:color="auto"/>
            </w:tcBorders>
            <w:shd w:val="clear" w:color="000000" w:fill="FFFFFF"/>
            <w:vAlign w:val="center"/>
            <w:hideMark/>
          </w:tcPr>
          <w:p w:rsidR="00E91257" w:rsidRPr="00197FA2" w:rsidRDefault="00E91257" w:rsidP="00DA3EEB">
            <w:pPr>
              <w:spacing w:after="0" w:line="240" w:lineRule="auto"/>
              <w:jc w:val="center"/>
              <w:rPr>
                <w:rFonts w:ascii="Times New Roman" w:eastAsia="Times New Roman" w:hAnsi="Times New Roman"/>
                <w:color w:val="000000"/>
                <w:sz w:val="17"/>
                <w:szCs w:val="17"/>
                <w:lang w:eastAsia="ru-RU"/>
              </w:rPr>
            </w:pPr>
            <w:r>
              <w:rPr>
                <w:rFonts w:ascii="Times New Roman" w:eastAsia="Times New Roman" w:hAnsi="Times New Roman"/>
                <w:color w:val="000000"/>
                <w:sz w:val="17"/>
                <w:szCs w:val="17"/>
                <w:lang w:eastAsia="ru-RU"/>
              </w:rPr>
              <w:t>қапт.</w:t>
            </w:r>
          </w:p>
        </w:tc>
        <w:tc>
          <w:tcPr>
            <w:tcW w:w="556" w:type="dxa"/>
            <w:tcBorders>
              <w:top w:val="nil"/>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5</w:t>
            </w:r>
          </w:p>
        </w:tc>
        <w:tc>
          <w:tcPr>
            <w:tcW w:w="1292" w:type="dxa"/>
            <w:tcBorders>
              <w:top w:val="nil"/>
              <w:left w:val="nil"/>
              <w:bottom w:val="single" w:sz="4" w:space="0" w:color="auto"/>
              <w:right w:val="single" w:sz="4" w:space="0" w:color="auto"/>
            </w:tcBorders>
            <w:shd w:val="clear" w:color="000000" w:fill="FFFFFF"/>
            <w:vAlign w:val="center"/>
            <w:hideMark/>
          </w:tcPr>
          <w:p w:rsidR="00E91257" w:rsidRPr="00197FA2" w:rsidRDefault="00E91257" w:rsidP="00DA3EEB">
            <w:pPr>
              <w:spacing w:after="0" w:line="240" w:lineRule="auto"/>
              <w:jc w:val="center"/>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103 395,00</w:t>
            </w:r>
          </w:p>
        </w:tc>
        <w:tc>
          <w:tcPr>
            <w:tcW w:w="1281" w:type="dxa"/>
            <w:tcBorders>
              <w:top w:val="nil"/>
              <w:left w:val="nil"/>
              <w:bottom w:val="single" w:sz="4" w:space="0" w:color="auto"/>
              <w:right w:val="nil"/>
            </w:tcBorders>
            <w:shd w:val="clear" w:color="000000" w:fill="FFFFFF"/>
            <w:vAlign w:val="center"/>
            <w:hideMark/>
          </w:tcPr>
          <w:p w:rsidR="00E91257" w:rsidRPr="00197FA2" w:rsidRDefault="00E91257" w:rsidP="00DA3EEB">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516 975,00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423" w:type="dxa"/>
            <w:tcBorders>
              <w:top w:val="nil"/>
              <w:left w:val="single" w:sz="4" w:space="0" w:color="auto"/>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 </w:t>
            </w:r>
          </w:p>
        </w:tc>
        <w:tc>
          <w:tcPr>
            <w:tcW w:w="981" w:type="dxa"/>
            <w:tcBorders>
              <w:top w:val="nil"/>
              <w:left w:val="single" w:sz="4" w:space="0" w:color="auto"/>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103 395,00</w:t>
            </w:r>
          </w:p>
        </w:tc>
        <w:tc>
          <w:tcPr>
            <w:tcW w:w="993" w:type="dxa"/>
            <w:tcBorders>
              <w:top w:val="nil"/>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516 975,00</w:t>
            </w:r>
          </w:p>
        </w:tc>
      </w:tr>
      <w:tr w:rsidR="00E91257" w:rsidRPr="00DA3EEB" w:rsidTr="00AF0792">
        <w:trPr>
          <w:trHeight w:val="450"/>
          <w:jc w:val="center"/>
        </w:trPr>
        <w:tc>
          <w:tcPr>
            <w:tcW w:w="421" w:type="dxa"/>
            <w:tcBorders>
              <w:top w:val="single" w:sz="4" w:space="0" w:color="auto"/>
              <w:left w:val="single" w:sz="8" w:space="0" w:color="auto"/>
              <w:bottom w:val="single" w:sz="4" w:space="0" w:color="auto"/>
              <w:right w:val="single" w:sz="4" w:space="0" w:color="auto"/>
            </w:tcBorders>
            <w:shd w:val="clear" w:color="000000" w:fill="FFFFFF"/>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26</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E91257" w:rsidRPr="00197FA2" w:rsidRDefault="007325B1" w:rsidP="00DA3EEB">
            <w:pPr>
              <w:spacing w:after="0" w:line="240" w:lineRule="auto"/>
              <w:rPr>
                <w:rFonts w:ascii="Times New Roman" w:eastAsia="Times New Roman" w:hAnsi="Times New Roman"/>
                <w:color w:val="000000"/>
                <w:sz w:val="17"/>
                <w:szCs w:val="17"/>
                <w:lang w:eastAsia="ru-RU"/>
              </w:rPr>
            </w:pPr>
            <w:r w:rsidRPr="007325B1">
              <w:rPr>
                <w:rFonts w:ascii="Times New Roman" w:eastAsia="Times New Roman" w:hAnsi="Times New Roman"/>
                <w:color w:val="000000"/>
                <w:sz w:val="17"/>
                <w:szCs w:val="17"/>
                <w:lang w:eastAsia="ru-RU"/>
              </w:rPr>
              <w:t>96</w:t>
            </w:r>
            <w:r w:rsidRPr="007325B1">
              <w:rPr>
                <w:rFonts w:ascii="Times New Roman" w:eastAsia="Times New Roman" w:hAnsi="Times New Roman"/>
                <w:color w:val="000000"/>
                <w:sz w:val="17"/>
                <w:szCs w:val="17"/>
                <w:lang w:val="kk-KZ" w:eastAsia="ru-RU"/>
              </w:rPr>
              <w:t xml:space="preserve"> ойықшалы </w:t>
            </w:r>
            <w:proofErr w:type="gramStart"/>
            <w:r w:rsidRPr="007325B1">
              <w:rPr>
                <w:rFonts w:ascii="Times New Roman" w:eastAsia="Times New Roman" w:hAnsi="Times New Roman"/>
                <w:color w:val="000000"/>
                <w:sz w:val="17"/>
                <w:szCs w:val="17"/>
                <w:lang w:val="kk-KZ" w:eastAsia="ru-RU"/>
              </w:rPr>
              <w:t>плашка</w:t>
            </w:r>
            <w:proofErr w:type="gramEnd"/>
            <w:r w:rsidRPr="007325B1">
              <w:rPr>
                <w:rFonts w:ascii="Times New Roman" w:eastAsia="Times New Roman" w:hAnsi="Times New Roman"/>
                <w:color w:val="000000"/>
                <w:sz w:val="17"/>
                <w:szCs w:val="17"/>
                <w:lang w:val="kk-KZ" w:eastAsia="ru-RU"/>
              </w:rPr>
              <w:t>ға арналған а</w:t>
            </w:r>
            <w:r w:rsidRPr="007325B1">
              <w:rPr>
                <w:rFonts w:ascii="Times New Roman" w:eastAsia="Times New Roman" w:hAnsi="Times New Roman"/>
                <w:color w:val="000000"/>
                <w:sz w:val="17"/>
                <w:szCs w:val="17"/>
                <w:lang w:eastAsia="ru-RU"/>
              </w:rPr>
              <w:t>дгезив</w:t>
            </w:r>
            <w:r w:rsidRPr="007325B1">
              <w:rPr>
                <w:rFonts w:ascii="Times New Roman" w:eastAsia="Times New Roman" w:hAnsi="Times New Roman"/>
                <w:color w:val="000000"/>
                <w:sz w:val="17"/>
                <w:szCs w:val="17"/>
                <w:lang w:val="kk-KZ" w:eastAsia="ru-RU"/>
              </w:rPr>
              <w:t>ті</w:t>
            </w:r>
            <w:r w:rsidRPr="007325B1">
              <w:rPr>
                <w:rFonts w:ascii="Times New Roman" w:eastAsia="Times New Roman" w:hAnsi="Times New Roman"/>
                <w:color w:val="000000"/>
                <w:sz w:val="17"/>
                <w:szCs w:val="17"/>
                <w:lang w:eastAsia="ru-RU"/>
              </w:rPr>
              <w:t xml:space="preserve"> пленка</w:t>
            </w:r>
            <w:r w:rsidR="00E91257" w:rsidRPr="00197FA2">
              <w:rPr>
                <w:rFonts w:ascii="Times New Roman" w:eastAsia="Times New Roman" w:hAnsi="Times New Roman"/>
                <w:color w:val="000000"/>
                <w:sz w:val="17"/>
                <w:szCs w:val="17"/>
                <w:lang w:eastAsia="ru-RU"/>
              </w:rPr>
              <w:t xml:space="preserve">, 100 </w:t>
            </w:r>
            <w:r w:rsidR="00CA476D" w:rsidRPr="00CA476D">
              <w:rPr>
                <w:rFonts w:ascii="Times New Roman" w:eastAsia="Times New Roman" w:hAnsi="Times New Roman"/>
                <w:color w:val="000000"/>
                <w:sz w:val="17"/>
                <w:szCs w:val="17"/>
                <w:lang w:eastAsia="ru-RU"/>
              </w:rPr>
              <w:t xml:space="preserve">4 </w:t>
            </w:r>
            <w:r w:rsidR="00CA476D" w:rsidRPr="00CA476D">
              <w:rPr>
                <w:rFonts w:ascii="Times New Roman" w:eastAsia="Times New Roman" w:hAnsi="Times New Roman"/>
                <w:color w:val="000000"/>
                <w:sz w:val="17"/>
                <w:szCs w:val="17"/>
                <w:lang w:val="kk-KZ" w:eastAsia="ru-RU"/>
              </w:rPr>
              <w:t>дана</w:t>
            </w:r>
            <w:r w:rsidR="00CA476D" w:rsidRPr="00CA476D">
              <w:rPr>
                <w:rFonts w:ascii="Times New Roman" w:eastAsia="Times New Roman" w:hAnsi="Times New Roman"/>
                <w:color w:val="000000"/>
                <w:sz w:val="17"/>
                <w:szCs w:val="17"/>
                <w:lang w:eastAsia="ru-RU"/>
              </w:rPr>
              <w:t>/</w:t>
            </w:r>
            <w:r w:rsidR="00CA476D" w:rsidRPr="00CA476D">
              <w:rPr>
                <w:rFonts w:ascii="Times New Roman" w:eastAsia="Times New Roman" w:hAnsi="Times New Roman"/>
                <w:color w:val="000000"/>
                <w:sz w:val="17"/>
                <w:szCs w:val="17"/>
                <w:lang w:val="kk-KZ" w:eastAsia="ru-RU"/>
              </w:rPr>
              <w:t>қапт.</w:t>
            </w:r>
          </w:p>
        </w:tc>
        <w:tc>
          <w:tcPr>
            <w:tcW w:w="704" w:type="dxa"/>
            <w:tcBorders>
              <w:top w:val="single" w:sz="4" w:space="0" w:color="auto"/>
              <w:left w:val="nil"/>
              <w:bottom w:val="single" w:sz="4" w:space="0" w:color="auto"/>
              <w:right w:val="single" w:sz="4" w:space="0" w:color="auto"/>
            </w:tcBorders>
            <w:shd w:val="clear" w:color="000000" w:fill="FFFFFF"/>
            <w:vAlign w:val="center"/>
            <w:hideMark/>
          </w:tcPr>
          <w:p w:rsidR="00E91257" w:rsidRPr="00197FA2" w:rsidRDefault="00E91257" w:rsidP="00DA3EEB">
            <w:pPr>
              <w:spacing w:after="0" w:line="240" w:lineRule="auto"/>
              <w:jc w:val="center"/>
              <w:rPr>
                <w:rFonts w:ascii="Times New Roman" w:eastAsia="Times New Roman" w:hAnsi="Times New Roman"/>
                <w:color w:val="000000"/>
                <w:sz w:val="17"/>
                <w:szCs w:val="17"/>
                <w:lang w:eastAsia="ru-RU"/>
              </w:rPr>
            </w:pPr>
            <w:r>
              <w:rPr>
                <w:rFonts w:ascii="Times New Roman" w:eastAsia="Times New Roman" w:hAnsi="Times New Roman"/>
                <w:color w:val="000000"/>
                <w:sz w:val="17"/>
                <w:szCs w:val="17"/>
                <w:lang w:eastAsia="ru-RU"/>
              </w:rPr>
              <w:t>қапт.</w:t>
            </w:r>
          </w:p>
        </w:tc>
        <w:tc>
          <w:tcPr>
            <w:tcW w:w="556" w:type="dxa"/>
            <w:tcBorders>
              <w:top w:val="single" w:sz="4" w:space="0" w:color="auto"/>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3</w:t>
            </w:r>
          </w:p>
        </w:tc>
        <w:tc>
          <w:tcPr>
            <w:tcW w:w="1292" w:type="dxa"/>
            <w:tcBorders>
              <w:top w:val="single" w:sz="4" w:space="0" w:color="auto"/>
              <w:left w:val="nil"/>
              <w:bottom w:val="single" w:sz="4" w:space="0" w:color="auto"/>
              <w:right w:val="single" w:sz="4" w:space="0" w:color="auto"/>
            </w:tcBorders>
            <w:shd w:val="clear" w:color="000000" w:fill="FFFFFF"/>
            <w:vAlign w:val="center"/>
            <w:hideMark/>
          </w:tcPr>
          <w:p w:rsidR="00E91257" w:rsidRPr="00197FA2" w:rsidRDefault="00E91257" w:rsidP="00DA3EEB">
            <w:pPr>
              <w:spacing w:after="0" w:line="240" w:lineRule="auto"/>
              <w:jc w:val="center"/>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373 000,00</w:t>
            </w:r>
          </w:p>
        </w:tc>
        <w:tc>
          <w:tcPr>
            <w:tcW w:w="1281" w:type="dxa"/>
            <w:tcBorders>
              <w:top w:val="single" w:sz="4" w:space="0" w:color="auto"/>
              <w:left w:val="nil"/>
              <w:bottom w:val="single" w:sz="4" w:space="0" w:color="auto"/>
              <w:right w:val="nil"/>
            </w:tcBorders>
            <w:shd w:val="clear" w:color="000000" w:fill="FFFFFF"/>
            <w:vAlign w:val="center"/>
            <w:hideMark/>
          </w:tcPr>
          <w:p w:rsidR="00E91257" w:rsidRPr="00197FA2" w:rsidRDefault="00E91257" w:rsidP="00DA3EEB">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1 119 000,00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373 000,00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1 119 000,00</w:t>
            </w:r>
          </w:p>
        </w:tc>
      </w:tr>
      <w:tr w:rsidR="00E91257" w:rsidRPr="002B3EAB" w:rsidTr="00AF0792">
        <w:trPr>
          <w:trHeight w:val="225"/>
          <w:jc w:val="center"/>
        </w:trPr>
        <w:tc>
          <w:tcPr>
            <w:tcW w:w="421" w:type="dxa"/>
            <w:tcBorders>
              <w:top w:val="nil"/>
              <w:left w:val="single" w:sz="8" w:space="0" w:color="auto"/>
              <w:bottom w:val="single" w:sz="4" w:space="0" w:color="auto"/>
              <w:right w:val="single" w:sz="4" w:space="0" w:color="auto"/>
            </w:tcBorders>
            <w:shd w:val="clear" w:color="000000" w:fill="FFFFFF"/>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27</w:t>
            </w:r>
          </w:p>
        </w:tc>
        <w:tc>
          <w:tcPr>
            <w:tcW w:w="2976" w:type="dxa"/>
            <w:tcBorders>
              <w:top w:val="nil"/>
              <w:left w:val="nil"/>
              <w:bottom w:val="single" w:sz="4" w:space="0" w:color="auto"/>
              <w:right w:val="single" w:sz="4" w:space="0" w:color="auto"/>
            </w:tcBorders>
            <w:shd w:val="clear" w:color="000000" w:fill="FFFFFF"/>
            <w:vAlign w:val="center"/>
            <w:hideMark/>
          </w:tcPr>
          <w:p w:rsidR="00E91257" w:rsidRPr="00197FA2" w:rsidRDefault="007325B1" w:rsidP="00DA3EEB">
            <w:pPr>
              <w:spacing w:after="0" w:line="240" w:lineRule="auto"/>
              <w:rPr>
                <w:rFonts w:ascii="Times New Roman" w:eastAsia="Times New Roman" w:hAnsi="Times New Roman"/>
                <w:color w:val="000000"/>
                <w:sz w:val="17"/>
                <w:szCs w:val="17"/>
                <w:lang w:eastAsia="ru-RU"/>
              </w:rPr>
            </w:pPr>
            <w:r w:rsidRPr="007325B1">
              <w:rPr>
                <w:rFonts w:ascii="Times New Roman" w:eastAsia="Times New Roman" w:hAnsi="Times New Roman"/>
                <w:color w:val="000000"/>
                <w:sz w:val="17"/>
                <w:szCs w:val="17"/>
                <w:lang w:eastAsia="ru-RU"/>
              </w:rPr>
              <w:t>96</w:t>
            </w:r>
            <w:r w:rsidRPr="007325B1">
              <w:rPr>
                <w:rFonts w:ascii="Times New Roman" w:eastAsia="Times New Roman" w:hAnsi="Times New Roman"/>
                <w:color w:val="000000"/>
                <w:sz w:val="17"/>
                <w:szCs w:val="17"/>
                <w:lang w:val="kk-KZ" w:eastAsia="ru-RU"/>
              </w:rPr>
              <w:t xml:space="preserve"> ойықшалы планшетке арналған жабынды</w:t>
            </w:r>
            <w:r w:rsidRPr="007325B1">
              <w:rPr>
                <w:rFonts w:ascii="Times New Roman" w:eastAsia="Times New Roman" w:hAnsi="Times New Roman"/>
                <w:color w:val="000000"/>
                <w:sz w:val="17"/>
                <w:szCs w:val="17"/>
                <w:lang w:eastAsia="ru-RU"/>
              </w:rPr>
              <w:t xml:space="preserve"> </w:t>
            </w:r>
            <w:r w:rsidR="00E91257" w:rsidRPr="00197FA2">
              <w:rPr>
                <w:rFonts w:ascii="Times New Roman" w:eastAsia="Times New Roman" w:hAnsi="Times New Roman"/>
                <w:color w:val="000000"/>
                <w:sz w:val="17"/>
                <w:szCs w:val="17"/>
                <w:lang w:eastAsia="ru-RU"/>
              </w:rPr>
              <w:t>20</w:t>
            </w:r>
            <w:r w:rsidR="00CA476D">
              <w:rPr>
                <w:rFonts w:ascii="Times New Roman" w:eastAsia="Times New Roman" w:hAnsi="Times New Roman"/>
                <w:color w:val="000000"/>
                <w:sz w:val="17"/>
                <w:szCs w:val="17"/>
                <w:lang w:val="kk-KZ" w:eastAsia="ru-RU"/>
              </w:rPr>
              <w:t xml:space="preserve"> </w:t>
            </w:r>
            <w:r w:rsidR="00CA476D" w:rsidRPr="00CA476D">
              <w:rPr>
                <w:rFonts w:ascii="Times New Roman" w:eastAsia="Times New Roman" w:hAnsi="Times New Roman"/>
                <w:color w:val="000000"/>
                <w:sz w:val="17"/>
                <w:szCs w:val="17"/>
                <w:lang w:eastAsia="ru-RU"/>
              </w:rPr>
              <w:t xml:space="preserve">4 </w:t>
            </w:r>
            <w:proofErr w:type="gramStart"/>
            <w:r w:rsidR="00CA476D" w:rsidRPr="00CA476D">
              <w:rPr>
                <w:rFonts w:ascii="Times New Roman" w:eastAsia="Times New Roman" w:hAnsi="Times New Roman"/>
                <w:color w:val="000000"/>
                <w:sz w:val="17"/>
                <w:szCs w:val="17"/>
                <w:lang w:val="kk-KZ" w:eastAsia="ru-RU"/>
              </w:rPr>
              <w:t>дана</w:t>
            </w:r>
            <w:proofErr w:type="gramEnd"/>
            <w:r w:rsidR="00CA476D" w:rsidRPr="00CA476D">
              <w:rPr>
                <w:rFonts w:ascii="Times New Roman" w:eastAsia="Times New Roman" w:hAnsi="Times New Roman"/>
                <w:color w:val="000000"/>
                <w:sz w:val="17"/>
                <w:szCs w:val="17"/>
                <w:lang w:eastAsia="ru-RU"/>
              </w:rPr>
              <w:t>/</w:t>
            </w:r>
            <w:r w:rsidR="00CA476D" w:rsidRPr="00CA476D">
              <w:rPr>
                <w:rFonts w:ascii="Times New Roman" w:eastAsia="Times New Roman" w:hAnsi="Times New Roman"/>
                <w:color w:val="000000"/>
                <w:sz w:val="17"/>
                <w:szCs w:val="17"/>
                <w:lang w:val="kk-KZ" w:eastAsia="ru-RU"/>
              </w:rPr>
              <w:t>қапт.</w:t>
            </w:r>
          </w:p>
        </w:tc>
        <w:tc>
          <w:tcPr>
            <w:tcW w:w="704" w:type="dxa"/>
            <w:tcBorders>
              <w:top w:val="nil"/>
              <w:left w:val="nil"/>
              <w:bottom w:val="single" w:sz="4" w:space="0" w:color="auto"/>
              <w:right w:val="single" w:sz="4" w:space="0" w:color="auto"/>
            </w:tcBorders>
            <w:shd w:val="clear" w:color="000000" w:fill="FFFFFF"/>
            <w:vAlign w:val="center"/>
            <w:hideMark/>
          </w:tcPr>
          <w:p w:rsidR="00E91257" w:rsidRPr="00197FA2" w:rsidRDefault="00E91257" w:rsidP="00DA3EEB">
            <w:pPr>
              <w:spacing w:after="0" w:line="240" w:lineRule="auto"/>
              <w:jc w:val="center"/>
              <w:rPr>
                <w:rFonts w:ascii="Times New Roman" w:eastAsia="Times New Roman" w:hAnsi="Times New Roman"/>
                <w:color w:val="000000"/>
                <w:sz w:val="17"/>
                <w:szCs w:val="17"/>
                <w:lang w:eastAsia="ru-RU"/>
              </w:rPr>
            </w:pPr>
            <w:r>
              <w:rPr>
                <w:rFonts w:ascii="Times New Roman" w:eastAsia="Times New Roman" w:hAnsi="Times New Roman"/>
                <w:color w:val="000000"/>
                <w:sz w:val="17"/>
                <w:szCs w:val="17"/>
                <w:lang w:eastAsia="ru-RU"/>
              </w:rPr>
              <w:t>қапт.</w:t>
            </w:r>
          </w:p>
        </w:tc>
        <w:tc>
          <w:tcPr>
            <w:tcW w:w="556" w:type="dxa"/>
            <w:tcBorders>
              <w:top w:val="nil"/>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1</w:t>
            </w:r>
          </w:p>
        </w:tc>
        <w:tc>
          <w:tcPr>
            <w:tcW w:w="1292" w:type="dxa"/>
            <w:tcBorders>
              <w:top w:val="nil"/>
              <w:left w:val="nil"/>
              <w:bottom w:val="single" w:sz="4" w:space="0" w:color="auto"/>
              <w:right w:val="single" w:sz="4" w:space="0" w:color="auto"/>
            </w:tcBorders>
            <w:shd w:val="clear" w:color="000000" w:fill="FFFFFF"/>
            <w:vAlign w:val="center"/>
            <w:hideMark/>
          </w:tcPr>
          <w:p w:rsidR="00E91257" w:rsidRPr="00197FA2" w:rsidRDefault="00E91257" w:rsidP="00DA3EEB">
            <w:pPr>
              <w:spacing w:after="0" w:line="240" w:lineRule="auto"/>
              <w:jc w:val="center"/>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630 922,00</w:t>
            </w:r>
          </w:p>
        </w:tc>
        <w:tc>
          <w:tcPr>
            <w:tcW w:w="1281" w:type="dxa"/>
            <w:tcBorders>
              <w:top w:val="nil"/>
              <w:left w:val="nil"/>
              <w:bottom w:val="single" w:sz="4" w:space="0" w:color="auto"/>
              <w:right w:val="nil"/>
            </w:tcBorders>
            <w:shd w:val="clear" w:color="000000" w:fill="FFFFFF"/>
            <w:vAlign w:val="center"/>
            <w:hideMark/>
          </w:tcPr>
          <w:p w:rsidR="00E91257" w:rsidRPr="00197FA2" w:rsidRDefault="00E91257" w:rsidP="00DA3EEB">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630 922,00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423" w:type="dxa"/>
            <w:tcBorders>
              <w:top w:val="nil"/>
              <w:left w:val="single" w:sz="4" w:space="0" w:color="auto"/>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 </w:t>
            </w:r>
          </w:p>
        </w:tc>
        <w:tc>
          <w:tcPr>
            <w:tcW w:w="981" w:type="dxa"/>
            <w:tcBorders>
              <w:top w:val="nil"/>
              <w:left w:val="single" w:sz="4" w:space="0" w:color="auto"/>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630 922,00</w:t>
            </w:r>
          </w:p>
        </w:tc>
        <w:tc>
          <w:tcPr>
            <w:tcW w:w="993" w:type="dxa"/>
            <w:tcBorders>
              <w:top w:val="nil"/>
              <w:left w:val="nil"/>
              <w:bottom w:val="single" w:sz="4" w:space="0" w:color="auto"/>
              <w:right w:val="single" w:sz="4" w:space="0" w:color="auto"/>
            </w:tcBorders>
            <w:shd w:val="clear" w:color="000000" w:fill="FFFFFF"/>
            <w:noWrap/>
            <w:vAlign w:val="center"/>
            <w:hideMark/>
          </w:tcPr>
          <w:p w:rsidR="00E91257" w:rsidRPr="00197FA2" w:rsidRDefault="00E91257"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630 922,00</w:t>
            </w:r>
          </w:p>
        </w:tc>
      </w:tr>
      <w:tr w:rsidR="00E91257" w:rsidRPr="00DA3EEB" w:rsidTr="00AF0792">
        <w:trPr>
          <w:trHeight w:val="450"/>
          <w:jc w:val="center"/>
        </w:trPr>
        <w:tc>
          <w:tcPr>
            <w:tcW w:w="421" w:type="dxa"/>
            <w:tcBorders>
              <w:top w:val="nil"/>
              <w:left w:val="single" w:sz="8" w:space="0" w:color="auto"/>
              <w:bottom w:val="single" w:sz="4" w:space="0" w:color="auto"/>
              <w:right w:val="single" w:sz="4" w:space="0" w:color="auto"/>
            </w:tcBorders>
            <w:shd w:val="clear" w:color="auto" w:fill="auto"/>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28</w:t>
            </w:r>
          </w:p>
        </w:tc>
        <w:tc>
          <w:tcPr>
            <w:tcW w:w="2976" w:type="dxa"/>
            <w:tcBorders>
              <w:top w:val="nil"/>
              <w:left w:val="nil"/>
              <w:bottom w:val="single" w:sz="4" w:space="0" w:color="auto"/>
              <w:right w:val="single" w:sz="4" w:space="0" w:color="auto"/>
            </w:tcBorders>
            <w:shd w:val="clear" w:color="auto" w:fill="auto"/>
            <w:vAlign w:val="center"/>
            <w:hideMark/>
          </w:tcPr>
          <w:p w:rsidR="00E91257" w:rsidRPr="00197FA2" w:rsidRDefault="007325B1" w:rsidP="00DA3EEB">
            <w:pPr>
              <w:spacing w:after="0" w:line="240" w:lineRule="auto"/>
              <w:rPr>
                <w:rFonts w:ascii="Times New Roman" w:eastAsia="Times New Roman" w:hAnsi="Times New Roman"/>
                <w:color w:val="000000"/>
                <w:sz w:val="17"/>
                <w:szCs w:val="17"/>
                <w:lang w:eastAsia="ru-RU"/>
              </w:rPr>
            </w:pPr>
            <w:r w:rsidRPr="007325B1">
              <w:rPr>
                <w:rFonts w:ascii="Times New Roman" w:eastAsia="Times New Roman" w:hAnsi="Times New Roman"/>
                <w:color w:val="000000"/>
                <w:sz w:val="17"/>
                <w:szCs w:val="17"/>
                <w:lang w:eastAsia="ru-RU"/>
              </w:rPr>
              <w:t>96</w:t>
            </w:r>
            <w:r w:rsidRPr="007325B1">
              <w:rPr>
                <w:rFonts w:ascii="Times New Roman" w:eastAsia="Times New Roman" w:hAnsi="Times New Roman"/>
                <w:color w:val="000000"/>
                <w:sz w:val="17"/>
                <w:szCs w:val="17"/>
                <w:lang w:val="kk-KZ" w:eastAsia="ru-RU"/>
              </w:rPr>
              <w:t xml:space="preserve"> ойықшалы планшетке арналған маттар </w:t>
            </w:r>
            <w:r w:rsidR="00E91257" w:rsidRPr="00197FA2">
              <w:rPr>
                <w:rFonts w:ascii="Times New Roman" w:eastAsia="Times New Roman" w:hAnsi="Times New Roman"/>
                <w:color w:val="000000"/>
                <w:sz w:val="17"/>
                <w:szCs w:val="17"/>
                <w:lang w:eastAsia="ru-RU"/>
              </w:rPr>
              <w:t xml:space="preserve">VersiCap, </w:t>
            </w:r>
            <w:r w:rsidR="00653705" w:rsidRPr="00653705">
              <w:rPr>
                <w:rFonts w:ascii="Times New Roman" w:eastAsia="Times New Roman" w:hAnsi="Times New Roman"/>
                <w:color w:val="000000"/>
                <w:sz w:val="17"/>
                <w:szCs w:val="17"/>
                <w:lang w:val="kk-KZ" w:eastAsia="ru-RU"/>
              </w:rPr>
              <w:t xml:space="preserve">тегіс қақпағы бар </w:t>
            </w:r>
            <w:r w:rsidR="00653705" w:rsidRPr="00653705">
              <w:rPr>
                <w:rFonts w:ascii="Times New Roman" w:eastAsia="Times New Roman" w:hAnsi="Times New Roman"/>
                <w:color w:val="000000"/>
                <w:sz w:val="17"/>
                <w:szCs w:val="17"/>
                <w:lang w:eastAsia="ru-RU"/>
              </w:rPr>
              <w:t>стрип</w:t>
            </w:r>
            <w:r w:rsidR="00653705" w:rsidRPr="00653705">
              <w:rPr>
                <w:rFonts w:ascii="Times New Roman" w:eastAsia="Times New Roman" w:hAnsi="Times New Roman"/>
                <w:color w:val="000000"/>
                <w:sz w:val="17"/>
                <w:szCs w:val="17"/>
                <w:lang w:val="kk-KZ" w:eastAsia="ru-RU"/>
              </w:rPr>
              <w:t>тер</w:t>
            </w:r>
            <w:r w:rsidR="00E91257" w:rsidRPr="00197FA2">
              <w:rPr>
                <w:rFonts w:ascii="Times New Roman" w:eastAsia="Times New Roman" w:hAnsi="Times New Roman"/>
                <w:color w:val="000000"/>
                <w:sz w:val="17"/>
                <w:szCs w:val="17"/>
                <w:lang w:eastAsia="ru-RU"/>
              </w:rPr>
              <w:t xml:space="preserve">, 25 </w:t>
            </w:r>
            <w:r w:rsidR="00CA476D" w:rsidRPr="00CA476D">
              <w:rPr>
                <w:rFonts w:ascii="Times New Roman" w:eastAsia="Times New Roman" w:hAnsi="Times New Roman"/>
                <w:color w:val="000000"/>
                <w:sz w:val="17"/>
                <w:szCs w:val="17"/>
                <w:lang w:eastAsia="ru-RU"/>
              </w:rPr>
              <w:t xml:space="preserve">4 </w:t>
            </w:r>
            <w:proofErr w:type="gramStart"/>
            <w:r w:rsidR="00CA476D" w:rsidRPr="00CA476D">
              <w:rPr>
                <w:rFonts w:ascii="Times New Roman" w:eastAsia="Times New Roman" w:hAnsi="Times New Roman"/>
                <w:color w:val="000000"/>
                <w:sz w:val="17"/>
                <w:szCs w:val="17"/>
                <w:lang w:val="kk-KZ" w:eastAsia="ru-RU"/>
              </w:rPr>
              <w:t>дана</w:t>
            </w:r>
            <w:proofErr w:type="gramEnd"/>
            <w:r w:rsidR="00CA476D" w:rsidRPr="00CA476D">
              <w:rPr>
                <w:rFonts w:ascii="Times New Roman" w:eastAsia="Times New Roman" w:hAnsi="Times New Roman"/>
                <w:color w:val="000000"/>
                <w:sz w:val="17"/>
                <w:szCs w:val="17"/>
                <w:lang w:eastAsia="ru-RU"/>
              </w:rPr>
              <w:t>/</w:t>
            </w:r>
            <w:r w:rsidR="00CA476D" w:rsidRPr="00CA476D">
              <w:rPr>
                <w:rFonts w:ascii="Times New Roman" w:eastAsia="Times New Roman" w:hAnsi="Times New Roman"/>
                <w:color w:val="000000"/>
                <w:sz w:val="17"/>
                <w:szCs w:val="17"/>
                <w:lang w:val="kk-KZ" w:eastAsia="ru-RU"/>
              </w:rPr>
              <w:t>қапт.</w:t>
            </w:r>
          </w:p>
        </w:tc>
        <w:tc>
          <w:tcPr>
            <w:tcW w:w="704" w:type="dxa"/>
            <w:tcBorders>
              <w:top w:val="nil"/>
              <w:left w:val="nil"/>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center"/>
              <w:rPr>
                <w:rFonts w:ascii="Times New Roman" w:eastAsia="Times New Roman" w:hAnsi="Times New Roman"/>
                <w:color w:val="000000"/>
                <w:sz w:val="17"/>
                <w:szCs w:val="17"/>
                <w:lang w:eastAsia="ru-RU"/>
              </w:rPr>
            </w:pPr>
            <w:r>
              <w:rPr>
                <w:rFonts w:ascii="Times New Roman" w:eastAsia="Times New Roman" w:hAnsi="Times New Roman"/>
                <w:color w:val="000000"/>
                <w:sz w:val="17"/>
                <w:szCs w:val="17"/>
                <w:lang w:eastAsia="ru-RU"/>
              </w:rPr>
              <w:t>қапт.</w:t>
            </w:r>
          </w:p>
        </w:tc>
        <w:tc>
          <w:tcPr>
            <w:tcW w:w="556" w:type="dxa"/>
            <w:tcBorders>
              <w:top w:val="nil"/>
              <w:left w:val="nil"/>
              <w:bottom w:val="single" w:sz="4" w:space="0" w:color="auto"/>
              <w:right w:val="single" w:sz="4" w:space="0" w:color="auto"/>
            </w:tcBorders>
            <w:shd w:val="clear" w:color="auto" w:fill="auto"/>
            <w:noWrap/>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5</w:t>
            </w:r>
          </w:p>
        </w:tc>
        <w:tc>
          <w:tcPr>
            <w:tcW w:w="1292" w:type="dxa"/>
            <w:tcBorders>
              <w:top w:val="nil"/>
              <w:left w:val="nil"/>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center"/>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49 218,00</w:t>
            </w:r>
          </w:p>
        </w:tc>
        <w:tc>
          <w:tcPr>
            <w:tcW w:w="1281" w:type="dxa"/>
            <w:tcBorders>
              <w:top w:val="nil"/>
              <w:left w:val="nil"/>
              <w:bottom w:val="single" w:sz="4" w:space="0" w:color="auto"/>
              <w:right w:val="nil"/>
            </w:tcBorders>
            <w:shd w:val="clear" w:color="auto" w:fill="auto"/>
            <w:vAlign w:val="center"/>
            <w:hideMark/>
          </w:tcPr>
          <w:p w:rsidR="00E91257" w:rsidRPr="00197FA2" w:rsidRDefault="00E91257" w:rsidP="00DA3EEB">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246 090,00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91257" w:rsidRPr="00197FA2" w:rsidRDefault="00E91257"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E91257" w:rsidRPr="00197FA2" w:rsidRDefault="00E91257"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423" w:type="dxa"/>
            <w:tcBorders>
              <w:top w:val="nil"/>
              <w:left w:val="single" w:sz="4" w:space="0" w:color="auto"/>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 </w:t>
            </w:r>
          </w:p>
        </w:tc>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E91257" w:rsidRPr="00197FA2" w:rsidRDefault="00E91257"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49 218,00</w:t>
            </w:r>
          </w:p>
        </w:tc>
        <w:tc>
          <w:tcPr>
            <w:tcW w:w="993" w:type="dxa"/>
            <w:tcBorders>
              <w:top w:val="nil"/>
              <w:left w:val="nil"/>
              <w:bottom w:val="single" w:sz="4" w:space="0" w:color="auto"/>
              <w:right w:val="single" w:sz="4" w:space="0" w:color="auto"/>
            </w:tcBorders>
            <w:shd w:val="clear" w:color="auto" w:fill="auto"/>
            <w:noWrap/>
            <w:vAlign w:val="center"/>
            <w:hideMark/>
          </w:tcPr>
          <w:p w:rsidR="00E91257" w:rsidRPr="00197FA2" w:rsidRDefault="00E91257"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246 090,00</w:t>
            </w:r>
          </w:p>
        </w:tc>
      </w:tr>
      <w:tr w:rsidR="00E91257" w:rsidRPr="00DA3EEB" w:rsidTr="00AF0792">
        <w:trPr>
          <w:trHeight w:val="630"/>
          <w:jc w:val="center"/>
        </w:trPr>
        <w:tc>
          <w:tcPr>
            <w:tcW w:w="421" w:type="dxa"/>
            <w:tcBorders>
              <w:top w:val="single" w:sz="4" w:space="0" w:color="auto"/>
              <w:left w:val="single" w:sz="8" w:space="0" w:color="auto"/>
              <w:bottom w:val="single" w:sz="4" w:space="0" w:color="auto"/>
              <w:right w:val="single" w:sz="4" w:space="0" w:color="auto"/>
            </w:tcBorders>
            <w:shd w:val="clear" w:color="auto" w:fill="auto"/>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29</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E91257" w:rsidRPr="00197FA2" w:rsidRDefault="00653705" w:rsidP="00DA3EEB">
            <w:pPr>
              <w:spacing w:after="0" w:line="240" w:lineRule="auto"/>
              <w:rPr>
                <w:rFonts w:ascii="Times New Roman" w:eastAsia="Times New Roman" w:hAnsi="Times New Roman"/>
                <w:color w:val="000000"/>
                <w:sz w:val="17"/>
                <w:szCs w:val="17"/>
                <w:lang w:eastAsia="ru-RU"/>
              </w:rPr>
            </w:pPr>
            <w:r w:rsidRPr="00653705">
              <w:rPr>
                <w:rFonts w:ascii="Times New Roman" w:eastAsia="Times New Roman" w:hAnsi="Times New Roman"/>
                <w:color w:val="000000"/>
                <w:sz w:val="17"/>
                <w:szCs w:val="17"/>
                <w:lang w:eastAsia="ru-RU"/>
              </w:rPr>
              <w:t>П</w:t>
            </w:r>
            <w:r w:rsidRPr="00653705">
              <w:rPr>
                <w:rFonts w:ascii="Times New Roman" w:eastAsia="Times New Roman" w:hAnsi="Times New Roman"/>
                <w:color w:val="000000"/>
                <w:sz w:val="17"/>
                <w:szCs w:val="17"/>
                <w:lang w:val="kk-KZ" w:eastAsia="ru-RU"/>
              </w:rPr>
              <w:t>П</w:t>
            </w:r>
            <w:r w:rsidRPr="00653705">
              <w:rPr>
                <w:rFonts w:ascii="Times New Roman" w:eastAsia="Times New Roman" w:hAnsi="Times New Roman"/>
                <w:color w:val="000000"/>
                <w:sz w:val="17"/>
                <w:szCs w:val="17"/>
                <w:lang w:eastAsia="ru-RU"/>
              </w:rPr>
              <w:t>Р</w:t>
            </w:r>
            <w:r w:rsidRPr="00653705">
              <w:rPr>
                <w:rFonts w:ascii="Times New Roman" w:eastAsia="Times New Roman" w:hAnsi="Times New Roman"/>
                <w:color w:val="000000"/>
                <w:sz w:val="17"/>
                <w:szCs w:val="17"/>
                <w:lang w:val="kk-KZ" w:eastAsia="ru-RU"/>
              </w:rPr>
              <w:t xml:space="preserve"> п</w:t>
            </w:r>
            <w:r w:rsidRPr="00653705">
              <w:rPr>
                <w:rFonts w:ascii="Times New Roman" w:eastAsia="Times New Roman" w:hAnsi="Times New Roman"/>
                <w:color w:val="000000"/>
                <w:sz w:val="17"/>
                <w:szCs w:val="17"/>
                <w:lang w:eastAsia="ru-RU"/>
              </w:rPr>
              <w:t>ланшет</w:t>
            </w:r>
            <w:r w:rsidRPr="00653705">
              <w:rPr>
                <w:rFonts w:ascii="Times New Roman" w:eastAsia="Times New Roman" w:hAnsi="Times New Roman"/>
                <w:color w:val="000000"/>
                <w:sz w:val="17"/>
                <w:szCs w:val="17"/>
                <w:lang w:val="kk-KZ" w:eastAsia="ru-RU"/>
              </w:rPr>
              <w:t>тер</w:t>
            </w:r>
            <w:r w:rsidRPr="00653705">
              <w:rPr>
                <w:rFonts w:ascii="Times New Roman" w:eastAsia="Times New Roman" w:hAnsi="Times New Roman"/>
                <w:color w:val="000000"/>
                <w:sz w:val="17"/>
                <w:szCs w:val="17"/>
                <w:lang w:eastAsia="ru-RU"/>
              </w:rPr>
              <w:t>, 96</w:t>
            </w:r>
            <w:r w:rsidRPr="00653705">
              <w:rPr>
                <w:rFonts w:ascii="Times New Roman" w:eastAsia="Times New Roman" w:hAnsi="Times New Roman"/>
                <w:color w:val="000000"/>
                <w:sz w:val="17"/>
                <w:szCs w:val="17"/>
                <w:lang w:val="kk-KZ" w:eastAsia="ru-RU"/>
              </w:rPr>
              <w:t xml:space="preserve"> ойықшалы</w:t>
            </w:r>
            <w:r w:rsidRPr="00653705">
              <w:rPr>
                <w:rFonts w:ascii="Times New Roman" w:eastAsia="Times New Roman" w:hAnsi="Times New Roman"/>
                <w:color w:val="000000"/>
                <w:sz w:val="17"/>
                <w:szCs w:val="17"/>
                <w:lang w:eastAsia="ru-RU"/>
              </w:rPr>
              <w:t>, юбк</w:t>
            </w:r>
            <w:r w:rsidRPr="00653705">
              <w:rPr>
                <w:rFonts w:ascii="Times New Roman" w:eastAsia="Times New Roman" w:hAnsi="Times New Roman"/>
                <w:color w:val="000000"/>
                <w:sz w:val="17"/>
                <w:szCs w:val="17"/>
                <w:lang w:val="kk-KZ" w:eastAsia="ru-RU"/>
              </w:rPr>
              <w:t>асыз төзімділік</w:t>
            </w:r>
            <w:r w:rsidRPr="00653705">
              <w:rPr>
                <w:rFonts w:ascii="Times New Roman" w:eastAsia="Times New Roman" w:hAnsi="Times New Roman"/>
                <w:color w:val="000000"/>
                <w:sz w:val="17"/>
                <w:szCs w:val="17"/>
                <w:lang w:eastAsia="ru-RU"/>
              </w:rPr>
              <w:t xml:space="preserve">, </w:t>
            </w:r>
            <w:r w:rsidRPr="00653705">
              <w:rPr>
                <w:rFonts w:ascii="Times New Roman" w:eastAsia="Times New Roman" w:hAnsi="Times New Roman"/>
                <w:color w:val="000000"/>
                <w:sz w:val="17"/>
                <w:szCs w:val="17"/>
                <w:lang w:val="kk-KZ" w:eastAsia="ru-RU"/>
              </w:rPr>
              <w:t>түссіз</w:t>
            </w:r>
            <w:r w:rsidR="00E91257" w:rsidRPr="00197FA2">
              <w:rPr>
                <w:rFonts w:ascii="Times New Roman" w:eastAsia="Times New Roman" w:hAnsi="Times New Roman"/>
                <w:color w:val="000000"/>
                <w:sz w:val="17"/>
                <w:szCs w:val="17"/>
                <w:lang w:eastAsia="ru-RU"/>
              </w:rPr>
              <w:t xml:space="preserve">, 25 </w:t>
            </w:r>
            <w:r w:rsidR="00CA476D" w:rsidRPr="00CA476D">
              <w:rPr>
                <w:rFonts w:ascii="Times New Roman" w:eastAsia="Times New Roman" w:hAnsi="Times New Roman"/>
                <w:color w:val="000000"/>
                <w:sz w:val="17"/>
                <w:szCs w:val="17"/>
                <w:lang w:eastAsia="ru-RU"/>
              </w:rPr>
              <w:t xml:space="preserve">4 </w:t>
            </w:r>
            <w:proofErr w:type="gramStart"/>
            <w:r w:rsidR="00CA476D" w:rsidRPr="00CA476D">
              <w:rPr>
                <w:rFonts w:ascii="Times New Roman" w:eastAsia="Times New Roman" w:hAnsi="Times New Roman"/>
                <w:color w:val="000000"/>
                <w:sz w:val="17"/>
                <w:szCs w:val="17"/>
                <w:lang w:val="kk-KZ" w:eastAsia="ru-RU"/>
              </w:rPr>
              <w:t>дана</w:t>
            </w:r>
            <w:proofErr w:type="gramEnd"/>
            <w:r w:rsidR="00CA476D" w:rsidRPr="00CA476D">
              <w:rPr>
                <w:rFonts w:ascii="Times New Roman" w:eastAsia="Times New Roman" w:hAnsi="Times New Roman"/>
                <w:color w:val="000000"/>
                <w:sz w:val="17"/>
                <w:szCs w:val="17"/>
                <w:lang w:eastAsia="ru-RU"/>
              </w:rPr>
              <w:t>/</w:t>
            </w:r>
            <w:r w:rsidR="00CA476D" w:rsidRPr="00CA476D">
              <w:rPr>
                <w:rFonts w:ascii="Times New Roman" w:eastAsia="Times New Roman" w:hAnsi="Times New Roman"/>
                <w:color w:val="000000"/>
                <w:sz w:val="17"/>
                <w:szCs w:val="17"/>
                <w:lang w:val="kk-KZ" w:eastAsia="ru-RU"/>
              </w:rPr>
              <w:t>қапт.</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center"/>
              <w:rPr>
                <w:rFonts w:ascii="Times New Roman" w:eastAsia="Times New Roman" w:hAnsi="Times New Roman"/>
                <w:color w:val="000000"/>
                <w:sz w:val="17"/>
                <w:szCs w:val="17"/>
                <w:lang w:eastAsia="ru-RU"/>
              </w:rPr>
            </w:pPr>
            <w:r>
              <w:rPr>
                <w:rFonts w:ascii="Times New Roman" w:eastAsia="Times New Roman" w:hAnsi="Times New Roman"/>
                <w:color w:val="000000"/>
                <w:sz w:val="17"/>
                <w:szCs w:val="17"/>
                <w:lang w:eastAsia="ru-RU"/>
              </w:rPr>
              <w:t>қапт.</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5</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center"/>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82 365,00</w:t>
            </w:r>
          </w:p>
        </w:tc>
        <w:tc>
          <w:tcPr>
            <w:tcW w:w="1281" w:type="dxa"/>
            <w:tcBorders>
              <w:top w:val="single" w:sz="4" w:space="0" w:color="auto"/>
              <w:left w:val="nil"/>
              <w:bottom w:val="single" w:sz="4" w:space="0" w:color="auto"/>
              <w:right w:val="nil"/>
            </w:tcBorders>
            <w:shd w:val="clear" w:color="auto" w:fill="auto"/>
            <w:vAlign w:val="center"/>
            <w:hideMark/>
          </w:tcPr>
          <w:p w:rsidR="00E91257" w:rsidRPr="00197FA2" w:rsidRDefault="00E91257" w:rsidP="00DA3EEB">
            <w:pPr>
              <w:spacing w:after="0" w:line="240" w:lineRule="auto"/>
              <w:jc w:val="right"/>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411 825,00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257" w:rsidRPr="00197FA2" w:rsidRDefault="00E91257"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257" w:rsidRPr="00197FA2" w:rsidRDefault="00E91257" w:rsidP="00DA3EEB">
            <w:pPr>
              <w:spacing w:after="0" w:line="240" w:lineRule="auto"/>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 </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91257" w:rsidRPr="00197FA2" w:rsidRDefault="00E91257" w:rsidP="00DA3EEB">
            <w:pPr>
              <w:spacing w:after="0" w:line="240" w:lineRule="auto"/>
              <w:jc w:val="center"/>
              <w:rPr>
                <w:rFonts w:ascii="Times New Roman" w:eastAsia="Times New Roman" w:hAnsi="Times New Roman"/>
                <w:sz w:val="17"/>
                <w:szCs w:val="17"/>
                <w:lang w:eastAsia="ru-RU"/>
              </w:rPr>
            </w:pPr>
            <w:r w:rsidRPr="00197FA2">
              <w:rPr>
                <w:rFonts w:ascii="Times New Roman" w:eastAsia="Times New Roman" w:hAnsi="Times New Roman"/>
                <w:sz w:val="17"/>
                <w:szCs w:val="17"/>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257" w:rsidRPr="00197FA2" w:rsidRDefault="00E91257"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82 365,00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257" w:rsidRPr="00197FA2" w:rsidRDefault="00E91257" w:rsidP="00DA3EEB">
            <w:pPr>
              <w:spacing w:after="0" w:line="240" w:lineRule="auto"/>
              <w:jc w:val="right"/>
              <w:rPr>
                <w:rFonts w:ascii="Times New Roman" w:eastAsia="Times New Roman" w:hAnsi="Times New Roman"/>
                <w:color w:val="000000"/>
                <w:sz w:val="17"/>
                <w:szCs w:val="17"/>
                <w:lang w:eastAsia="ru-RU"/>
              </w:rPr>
            </w:pPr>
            <w:r w:rsidRPr="00197FA2">
              <w:rPr>
                <w:rFonts w:ascii="Times New Roman" w:eastAsia="Times New Roman" w:hAnsi="Times New Roman"/>
                <w:color w:val="000000"/>
                <w:sz w:val="17"/>
                <w:szCs w:val="17"/>
                <w:lang w:eastAsia="ru-RU"/>
              </w:rPr>
              <w:t>411 825,00</w:t>
            </w:r>
          </w:p>
        </w:tc>
      </w:tr>
    </w:tbl>
    <w:p w:rsidR="00DA3EEB" w:rsidRDefault="00DA3EEB" w:rsidP="00DA3EEB">
      <w:pPr>
        <w:pStyle w:val="aa"/>
        <w:spacing w:after="0" w:line="240" w:lineRule="auto"/>
        <w:ind w:left="426"/>
        <w:jc w:val="both"/>
        <w:rPr>
          <w:rFonts w:ascii="Times New Roman" w:hAnsi="Times New Roman"/>
          <w:bCs/>
          <w:sz w:val="24"/>
          <w:szCs w:val="24"/>
          <w:lang w:val="kk-KZ"/>
        </w:rPr>
      </w:pPr>
    </w:p>
    <w:p w:rsidR="00DA3EEB" w:rsidRDefault="00DA3EEB" w:rsidP="00DA3EEB">
      <w:pPr>
        <w:pStyle w:val="aa"/>
        <w:spacing w:after="0" w:line="240" w:lineRule="auto"/>
        <w:ind w:left="426"/>
        <w:jc w:val="both"/>
        <w:rPr>
          <w:rFonts w:ascii="Times New Roman" w:hAnsi="Times New Roman"/>
          <w:bCs/>
          <w:sz w:val="24"/>
          <w:szCs w:val="24"/>
          <w:lang w:val="kk-KZ"/>
        </w:rPr>
      </w:pPr>
    </w:p>
    <w:p w:rsidR="00C15965" w:rsidRPr="00C15965" w:rsidRDefault="00922923" w:rsidP="00C15965">
      <w:pPr>
        <w:pStyle w:val="Standard"/>
        <w:ind w:left="567"/>
        <w:rPr>
          <w:rFonts w:ascii="Times New Roman" w:hAnsi="Times New Roman"/>
          <w:b/>
          <w:sz w:val="20"/>
          <w:szCs w:val="20"/>
          <w:lang w:val="kk-KZ"/>
        </w:rPr>
      </w:pPr>
      <w:r w:rsidRPr="00C15965">
        <w:rPr>
          <w:rFonts w:ascii="Times New Roman" w:hAnsi="Times New Roman"/>
          <w:b/>
          <w:sz w:val="20"/>
          <w:szCs w:val="20"/>
          <w:lang w:val="kk-KZ"/>
        </w:rPr>
        <w:t xml:space="preserve">6. </w:t>
      </w:r>
      <w:r w:rsidR="00C15965" w:rsidRPr="00C15965">
        <w:rPr>
          <w:rFonts w:ascii="Times New Roman" w:hAnsi="Times New Roman"/>
          <w:b/>
          <w:sz w:val="20"/>
          <w:szCs w:val="20"/>
          <w:lang w:val="kk-KZ"/>
        </w:rPr>
        <w:t>Тендерлік комиссия тендерлік өтінімдерді қарау кезінде тендерлік өтінімдерді бағалау мен салыстырудың м</w:t>
      </w:r>
      <w:r w:rsidR="00C15965">
        <w:rPr>
          <w:rFonts w:ascii="Times New Roman" w:hAnsi="Times New Roman"/>
          <w:b/>
          <w:sz w:val="20"/>
          <w:szCs w:val="20"/>
          <w:lang w:val="kk-KZ"/>
        </w:rPr>
        <w:t>ынадай өлшемшарттарына негізде</w:t>
      </w:r>
      <w:r w:rsidR="00C15965" w:rsidRPr="00C15965">
        <w:rPr>
          <w:rFonts w:ascii="Times New Roman" w:hAnsi="Times New Roman"/>
          <w:b/>
          <w:sz w:val="20"/>
          <w:szCs w:val="20"/>
          <w:lang w:val="kk-KZ"/>
        </w:rPr>
        <w:t>ді:</w:t>
      </w:r>
    </w:p>
    <w:p w:rsidR="00C15965" w:rsidRPr="00CB1EDB" w:rsidRDefault="00C15965" w:rsidP="00C15965">
      <w:pPr>
        <w:pStyle w:val="Standard"/>
        <w:ind w:left="567"/>
        <w:rPr>
          <w:rFonts w:ascii="Times New Roman" w:hAnsi="Times New Roman"/>
          <w:sz w:val="20"/>
          <w:szCs w:val="20"/>
          <w:lang w:val="kk-KZ"/>
        </w:rPr>
      </w:pPr>
      <w:r w:rsidRPr="00CB1EDB">
        <w:rPr>
          <w:rFonts w:ascii="Times New Roman" w:hAnsi="Times New Roman"/>
          <w:sz w:val="20"/>
          <w:szCs w:val="20"/>
          <w:lang w:val="kk-KZ"/>
        </w:rPr>
        <w:t xml:space="preserve">1) сатып алуға бөлінген бюджет қаражатын оңтайлы және тиімді жұмсау;               </w:t>
      </w:r>
    </w:p>
    <w:p w:rsidR="00C15965" w:rsidRPr="00CB1EDB" w:rsidRDefault="00C15965" w:rsidP="00C15965">
      <w:pPr>
        <w:pStyle w:val="Standard"/>
        <w:ind w:left="567"/>
        <w:rPr>
          <w:rFonts w:ascii="Times New Roman" w:hAnsi="Times New Roman"/>
          <w:sz w:val="20"/>
          <w:szCs w:val="20"/>
          <w:lang w:val="kk-KZ"/>
        </w:rPr>
      </w:pPr>
      <w:r w:rsidRPr="00CB1EDB">
        <w:rPr>
          <w:rFonts w:ascii="Times New Roman" w:hAnsi="Times New Roman"/>
          <w:sz w:val="20"/>
          <w:szCs w:val="20"/>
          <w:lang w:val="kk-KZ"/>
        </w:rPr>
        <w:t>2) Әлеуетті өнім берушілерге сатып алуды өткізу рәсіміне қатысу үшін тең мүмкіндіктер беру;</w:t>
      </w:r>
    </w:p>
    <w:p w:rsidR="00C15965" w:rsidRPr="00CB1EDB" w:rsidRDefault="00C15965" w:rsidP="00C15965">
      <w:pPr>
        <w:pStyle w:val="Standard"/>
        <w:ind w:left="567"/>
        <w:rPr>
          <w:rFonts w:ascii="Times New Roman" w:hAnsi="Times New Roman"/>
          <w:sz w:val="20"/>
          <w:szCs w:val="20"/>
          <w:lang w:val="kk-KZ"/>
        </w:rPr>
      </w:pPr>
      <w:r w:rsidRPr="00CB1EDB">
        <w:rPr>
          <w:rFonts w:ascii="Times New Roman" w:hAnsi="Times New Roman"/>
          <w:sz w:val="20"/>
          <w:szCs w:val="20"/>
          <w:lang w:val="kk-KZ"/>
        </w:rPr>
        <w:t>3) Әлеуетті өнім берушілер арасындағы адал бәсекелестік;</w:t>
      </w:r>
    </w:p>
    <w:p w:rsidR="00C15965" w:rsidRPr="00CB1EDB" w:rsidRDefault="00C15965" w:rsidP="00C15965">
      <w:pPr>
        <w:pStyle w:val="Standard"/>
        <w:ind w:left="567"/>
        <w:rPr>
          <w:rFonts w:ascii="Times New Roman" w:hAnsi="Times New Roman"/>
          <w:sz w:val="20"/>
          <w:szCs w:val="20"/>
          <w:lang w:val="kk-KZ"/>
        </w:rPr>
      </w:pPr>
      <w:r w:rsidRPr="00CB1EDB">
        <w:rPr>
          <w:rFonts w:ascii="Times New Roman" w:hAnsi="Times New Roman"/>
          <w:sz w:val="20"/>
          <w:szCs w:val="20"/>
          <w:lang w:val="kk-KZ"/>
        </w:rPr>
        <w:t>4) сатып алу процесінің жариялылығы мен ашықтығы;</w:t>
      </w:r>
    </w:p>
    <w:p w:rsidR="00C15965" w:rsidRPr="00CB1EDB" w:rsidRDefault="00C15965" w:rsidP="00C15965">
      <w:pPr>
        <w:pStyle w:val="Standard"/>
        <w:ind w:left="567"/>
        <w:rPr>
          <w:rFonts w:ascii="Times New Roman" w:hAnsi="Times New Roman"/>
          <w:sz w:val="20"/>
          <w:szCs w:val="20"/>
        </w:rPr>
      </w:pPr>
      <w:r w:rsidRPr="00CB1EDB">
        <w:rPr>
          <w:rFonts w:ascii="Times New Roman" w:hAnsi="Times New Roman"/>
          <w:sz w:val="20"/>
          <w:szCs w:val="20"/>
        </w:rPr>
        <w:t>5) отандық тауар өндірушілерді қолдау.</w:t>
      </w:r>
    </w:p>
    <w:p w:rsidR="00C15965" w:rsidRPr="00C15965" w:rsidRDefault="00C15965" w:rsidP="00C15965">
      <w:pPr>
        <w:pStyle w:val="Standard"/>
        <w:ind w:left="567"/>
        <w:rPr>
          <w:rFonts w:ascii="Times New Roman" w:hAnsi="Times New Roman"/>
          <w:b/>
          <w:sz w:val="20"/>
          <w:szCs w:val="20"/>
        </w:rPr>
      </w:pPr>
    </w:p>
    <w:p w:rsidR="006A2CF0" w:rsidRDefault="00C15965" w:rsidP="00C15965">
      <w:pPr>
        <w:pStyle w:val="Standard"/>
        <w:ind w:left="567"/>
        <w:rPr>
          <w:rFonts w:ascii="Times New Roman" w:hAnsi="Times New Roman"/>
          <w:b/>
          <w:sz w:val="20"/>
          <w:szCs w:val="20"/>
        </w:rPr>
      </w:pPr>
      <w:r w:rsidRPr="00C15965">
        <w:rPr>
          <w:rFonts w:ascii="Times New Roman" w:hAnsi="Times New Roman"/>
          <w:b/>
          <w:sz w:val="20"/>
          <w:szCs w:val="20"/>
        </w:rPr>
        <w:t>7.</w:t>
      </w:r>
      <w:r w:rsidRPr="00C15965">
        <w:rPr>
          <w:rFonts w:ascii="Times New Roman" w:hAnsi="Times New Roman"/>
          <w:b/>
          <w:sz w:val="20"/>
          <w:szCs w:val="20"/>
        </w:rPr>
        <w:tab/>
        <w:t xml:space="preserve"> Қабылданбаған (өтпеген) тендерлік өтінімдер:</w:t>
      </w:r>
    </w:p>
    <w:p w:rsidR="002A7CCE" w:rsidRPr="00DC5CC5" w:rsidRDefault="002A7CCE" w:rsidP="002A7CCE">
      <w:pPr>
        <w:pStyle w:val="a8"/>
        <w:ind w:left="720"/>
        <w:rPr>
          <w:rFonts w:ascii="Times New Roman" w:hAnsi="Times New Roman"/>
          <w:b/>
          <w:sz w:val="20"/>
          <w:szCs w:val="20"/>
          <w:lang w:val="ru-RU"/>
        </w:rPr>
      </w:pPr>
    </w:p>
    <w:tbl>
      <w:tblPr>
        <w:tblpPr w:leftFromText="180" w:rightFromText="180" w:vertAnchor="text" w:tblpXSpec="center" w:tblpY="1"/>
        <w:tblOverlap w:val="never"/>
        <w:tblW w:w="14029" w:type="dxa"/>
        <w:tblLayout w:type="fixed"/>
        <w:tblCellMar>
          <w:left w:w="10" w:type="dxa"/>
          <w:right w:w="10" w:type="dxa"/>
        </w:tblCellMar>
        <w:tblLook w:val="0000" w:firstRow="0" w:lastRow="0" w:firstColumn="0" w:lastColumn="0" w:noHBand="0" w:noVBand="0"/>
      </w:tblPr>
      <w:tblGrid>
        <w:gridCol w:w="845"/>
        <w:gridCol w:w="2269"/>
        <w:gridCol w:w="1276"/>
        <w:gridCol w:w="5528"/>
        <w:gridCol w:w="4111"/>
      </w:tblGrid>
      <w:tr w:rsidR="00535D5B" w:rsidRPr="00922923" w:rsidTr="0017288B">
        <w:tc>
          <w:tcPr>
            <w:tcW w:w="845" w:type="dxa"/>
            <w:tcBorders>
              <w:top w:val="single" w:sz="4" w:space="0" w:color="000000"/>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535D5B" w:rsidRDefault="00535D5B" w:rsidP="00535D5B">
            <w:pPr>
              <w:pStyle w:val="TableContents"/>
              <w:ind w:firstLine="87"/>
              <w:jc w:val="center"/>
              <w:rPr>
                <w:rFonts w:ascii="Times New Roman" w:hAnsi="Times New Roman" w:cs="Times New Roman"/>
                <w:b/>
                <w:color w:val="000000"/>
                <w:sz w:val="20"/>
                <w:szCs w:val="20"/>
              </w:rPr>
            </w:pPr>
            <w:r>
              <w:rPr>
                <w:rFonts w:ascii="Times New Roman" w:hAnsi="Times New Roman" w:cs="Times New Roman"/>
                <w:b/>
                <w:color w:val="000000"/>
                <w:sz w:val="20"/>
                <w:szCs w:val="20"/>
              </w:rPr>
              <w:t>Лот</w:t>
            </w:r>
            <w:r>
              <w:rPr>
                <w:rFonts w:ascii="Times New Roman" w:hAnsi="Times New Roman" w:cs="Times New Roman"/>
                <w:b/>
                <w:color w:val="000000"/>
                <w:sz w:val="20"/>
                <w:szCs w:val="20"/>
                <w:lang w:val="kk-KZ"/>
              </w:rPr>
              <w:t xml:space="preserve"> </w:t>
            </w:r>
            <w:r>
              <w:rPr>
                <w:rFonts w:ascii="Times New Roman" w:hAnsi="Times New Roman" w:cs="Times New Roman"/>
                <w:b/>
                <w:color w:val="000000"/>
                <w:sz w:val="20"/>
                <w:szCs w:val="20"/>
              </w:rPr>
              <w:t>№</w:t>
            </w:r>
          </w:p>
          <w:p w:rsidR="00535D5B" w:rsidRPr="00ED7B1E" w:rsidRDefault="00535D5B" w:rsidP="00535D5B">
            <w:pPr>
              <w:pStyle w:val="TableContents"/>
              <w:jc w:val="center"/>
              <w:rPr>
                <w:rFonts w:ascii="Times New Roman" w:hAnsi="Times New Roman" w:cs="Times New Roman"/>
                <w:b/>
                <w:color w:val="000000"/>
                <w:sz w:val="20"/>
                <w:szCs w:val="20"/>
              </w:rPr>
            </w:pPr>
          </w:p>
        </w:tc>
        <w:tc>
          <w:tcPr>
            <w:tcW w:w="2269" w:type="dxa"/>
            <w:tcBorders>
              <w:top w:val="single" w:sz="4" w:space="0" w:color="000000"/>
              <w:left w:val="single" w:sz="4" w:space="0" w:color="auto"/>
              <w:bottom w:val="single" w:sz="4" w:space="0" w:color="000000"/>
            </w:tcBorders>
            <w:shd w:val="clear" w:color="auto" w:fill="auto"/>
          </w:tcPr>
          <w:p w:rsidR="00535D5B" w:rsidRPr="00ED7B1E" w:rsidRDefault="00535D5B" w:rsidP="00535D5B">
            <w:pPr>
              <w:pStyle w:val="TableContents"/>
              <w:jc w:val="center"/>
              <w:rPr>
                <w:rFonts w:ascii="Times New Roman" w:hAnsi="Times New Roman" w:cs="Times New Roman"/>
                <w:b/>
                <w:color w:val="000000"/>
                <w:sz w:val="20"/>
                <w:szCs w:val="20"/>
              </w:rPr>
            </w:pPr>
            <w:r>
              <w:rPr>
                <w:rFonts w:ascii="Times New Roman" w:hAnsi="Times New Roman" w:cs="Times New Roman"/>
                <w:b/>
                <w:color w:val="000000"/>
                <w:sz w:val="20"/>
                <w:szCs w:val="20"/>
                <w:lang w:val="kk-KZ"/>
              </w:rPr>
              <w:t>Жеңімпаз атауы</w:t>
            </w:r>
            <w:r w:rsidRPr="00ED7B1E">
              <w:rPr>
                <w:rFonts w:ascii="Times New Roman" w:hAnsi="Times New Roman" w:cs="Times New Roman"/>
                <w:b/>
                <w:color w:val="000000"/>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35D5B" w:rsidRPr="00ED7B1E" w:rsidRDefault="00535D5B" w:rsidP="00535D5B">
            <w:pPr>
              <w:pStyle w:val="TableContents"/>
              <w:ind w:left="281" w:hanging="142"/>
              <w:jc w:val="center"/>
              <w:rPr>
                <w:rFonts w:ascii="Times New Roman" w:hAnsi="Times New Roman" w:cs="Times New Roman"/>
                <w:b/>
                <w:color w:val="000000"/>
                <w:sz w:val="20"/>
                <w:szCs w:val="20"/>
              </w:rPr>
            </w:pPr>
            <w:r w:rsidRPr="00ED7B1E">
              <w:rPr>
                <w:rFonts w:ascii="Times New Roman" w:hAnsi="Times New Roman" w:cs="Times New Roman"/>
                <w:b/>
                <w:color w:val="000000"/>
                <w:sz w:val="20"/>
                <w:szCs w:val="20"/>
              </w:rPr>
              <w:t>С</w:t>
            </w:r>
            <w:r>
              <w:rPr>
                <w:rFonts w:ascii="Times New Roman" w:hAnsi="Times New Roman" w:cs="Times New Roman"/>
                <w:b/>
                <w:color w:val="000000"/>
                <w:sz w:val="20"/>
                <w:szCs w:val="20"/>
                <w:lang w:val="kk-KZ"/>
              </w:rPr>
              <w:t>омасы теңгемен</w:t>
            </w:r>
          </w:p>
        </w:tc>
        <w:tc>
          <w:tcPr>
            <w:tcW w:w="5528" w:type="dxa"/>
            <w:tcBorders>
              <w:top w:val="single" w:sz="4" w:space="0" w:color="000000"/>
              <w:left w:val="single" w:sz="4" w:space="0" w:color="000000"/>
              <w:bottom w:val="single" w:sz="4" w:space="0" w:color="000000"/>
              <w:right w:val="single" w:sz="4" w:space="0" w:color="auto"/>
            </w:tcBorders>
          </w:tcPr>
          <w:p w:rsidR="00535D5B" w:rsidRPr="00ED7B1E" w:rsidRDefault="00535D5B" w:rsidP="00535D5B">
            <w:pPr>
              <w:pStyle w:val="TableContents"/>
              <w:ind w:left="766"/>
              <w:jc w:val="center"/>
              <w:rPr>
                <w:rFonts w:ascii="Times New Roman" w:hAnsi="Times New Roman" w:cs="Times New Roman"/>
                <w:b/>
                <w:color w:val="000000"/>
                <w:sz w:val="20"/>
                <w:szCs w:val="20"/>
              </w:rPr>
            </w:pPr>
            <w:r>
              <w:rPr>
                <w:rFonts w:ascii="Times New Roman" w:hAnsi="Times New Roman" w:cs="Times New Roman"/>
                <w:b/>
                <w:color w:val="000000"/>
                <w:sz w:val="20"/>
                <w:szCs w:val="20"/>
                <w:lang w:val="kk-KZ"/>
              </w:rPr>
              <w:t>Саудалық атауы</w:t>
            </w:r>
            <w:r w:rsidRPr="00ED7B1E">
              <w:rPr>
                <w:rFonts w:ascii="Times New Roman" w:hAnsi="Times New Roman" w:cs="Times New Roman"/>
                <w:b/>
                <w:color w:val="000000"/>
                <w:sz w:val="20"/>
                <w:szCs w:val="20"/>
              </w:rPr>
              <w:t xml:space="preserve"> </w:t>
            </w:r>
          </w:p>
        </w:tc>
        <w:tc>
          <w:tcPr>
            <w:tcW w:w="4111" w:type="dxa"/>
            <w:tcBorders>
              <w:top w:val="single" w:sz="4" w:space="0" w:color="000000"/>
              <w:left w:val="single" w:sz="4" w:space="0" w:color="auto"/>
              <w:bottom w:val="single" w:sz="4" w:space="0" w:color="000000"/>
              <w:right w:val="single" w:sz="4" w:space="0" w:color="000000"/>
            </w:tcBorders>
          </w:tcPr>
          <w:p w:rsidR="00535D5B" w:rsidRPr="006D2F33" w:rsidRDefault="00535D5B" w:rsidP="00535D5B">
            <w:pPr>
              <w:pStyle w:val="TableContents"/>
              <w:ind w:left="766"/>
              <w:jc w:val="center"/>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 xml:space="preserve">Ескертпе </w:t>
            </w:r>
          </w:p>
        </w:tc>
      </w:tr>
      <w:tr w:rsidR="006A2CF0" w:rsidRPr="001C0461" w:rsidTr="0017288B">
        <w:trPr>
          <w:trHeight w:val="733"/>
        </w:trPr>
        <w:tc>
          <w:tcPr>
            <w:tcW w:w="845"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6A2CF0" w:rsidRPr="001C0461" w:rsidRDefault="006A2CF0" w:rsidP="0017288B">
            <w:pPr>
              <w:spacing w:after="0"/>
              <w:rPr>
                <w:rFonts w:ascii="Times New Roman" w:hAnsi="Times New Roman"/>
                <w:sz w:val="20"/>
                <w:szCs w:val="20"/>
              </w:rPr>
            </w:pPr>
            <w:r w:rsidRPr="001C0461">
              <w:rPr>
                <w:rFonts w:ascii="Times New Roman" w:hAnsi="Times New Roman"/>
                <w:sz w:val="20"/>
                <w:szCs w:val="20"/>
              </w:rPr>
              <w:t>2</w:t>
            </w:r>
          </w:p>
        </w:tc>
        <w:tc>
          <w:tcPr>
            <w:tcW w:w="2269" w:type="dxa"/>
            <w:tcBorders>
              <w:left w:val="single" w:sz="4" w:space="0" w:color="auto"/>
              <w:bottom w:val="single" w:sz="4" w:space="0" w:color="000000"/>
            </w:tcBorders>
            <w:shd w:val="clear" w:color="auto" w:fill="auto"/>
          </w:tcPr>
          <w:p w:rsidR="006A2CF0" w:rsidRPr="00C15965" w:rsidRDefault="006A2CF0" w:rsidP="0017288B">
            <w:pPr>
              <w:spacing w:after="0"/>
              <w:ind w:left="124"/>
              <w:rPr>
                <w:rFonts w:ascii="Times New Roman" w:hAnsi="Times New Roman"/>
                <w:sz w:val="20"/>
                <w:szCs w:val="20"/>
                <w:lang w:val="kk-KZ"/>
              </w:rPr>
            </w:pPr>
            <w:r w:rsidRPr="001C0461">
              <w:rPr>
                <w:rFonts w:ascii="Times New Roman" w:hAnsi="Times New Roman"/>
                <w:sz w:val="20"/>
                <w:szCs w:val="20"/>
              </w:rPr>
              <w:t>"Vitena"</w:t>
            </w:r>
            <w:r w:rsidR="00C15965">
              <w:rPr>
                <w:rFonts w:ascii="Times New Roman" w:hAnsi="Times New Roman"/>
                <w:sz w:val="20"/>
                <w:szCs w:val="20"/>
                <w:lang w:val="kk-KZ"/>
              </w:rPr>
              <w:t xml:space="preserve"> ЖШС</w:t>
            </w:r>
          </w:p>
        </w:tc>
        <w:tc>
          <w:tcPr>
            <w:tcW w:w="127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A2CF0" w:rsidRPr="001C0461" w:rsidRDefault="006A2CF0" w:rsidP="0017288B">
            <w:pPr>
              <w:spacing w:after="0"/>
              <w:ind w:left="424" w:hanging="481"/>
              <w:jc w:val="center"/>
              <w:rPr>
                <w:rFonts w:ascii="Times New Roman" w:eastAsia="Times New Roman" w:hAnsi="Times New Roman"/>
                <w:color w:val="000000"/>
                <w:sz w:val="20"/>
                <w:szCs w:val="20"/>
                <w:lang w:eastAsia="ru-RU"/>
              </w:rPr>
            </w:pPr>
            <w:r w:rsidRPr="001C0461">
              <w:rPr>
                <w:rFonts w:ascii="Times New Roman" w:eastAsia="Times New Roman" w:hAnsi="Times New Roman"/>
                <w:color w:val="000000"/>
                <w:sz w:val="20"/>
                <w:szCs w:val="20"/>
                <w:lang w:eastAsia="ru-RU"/>
              </w:rPr>
              <w:t>840 000,00</w:t>
            </w:r>
          </w:p>
        </w:tc>
        <w:tc>
          <w:tcPr>
            <w:tcW w:w="5528" w:type="dxa"/>
            <w:tcBorders>
              <w:left w:val="single" w:sz="4" w:space="0" w:color="000000"/>
              <w:bottom w:val="single" w:sz="4" w:space="0" w:color="000000"/>
              <w:right w:val="single" w:sz="4" w:space="0" w:color="auto"/>
            </w:tcBorders>
            <w:vAlign w:val="center"/>
          </w:tcPr>
          <w:p w:rsidR="006A2CF0" w:rsidRPr="001C0461" w:rsidRDefault="006A2CF0" w:rsidP="00031ADA">
            <w:pPr>
              <w:spacing w:after="0"/>
              <w:ind w:left="137"/>
              <w:rPr>
                <w:rFonts w:ascii="Times New Roman" w:eastAsia="Times New Roman" w:hAnsi="Times New Roman"/>
                <w:sz w:val="20"/>
                <w:szCs w:val="20"/>
              </w:rPr>
            </w:pPr>
            <w:r w:rsidRPr="001C0461">
              <w:rPr>
                <w:rFonts w:ascii="Times New Roman" w:eastAsia="Times New Roman" w:hAnsi="Times New Roman"/>
                <w:sz w:val="20"/>
                <w:szCs w:val="20"/>
              </w:rPr>
              <w:t>Виротрол 1 (</w:t>
            </w:r>
            <w:r w:rsidR="00031ADA">
              <w:rPr>
                <w:rFonts w:ascii="Times New Roman" w:eastAsia="Times New Roman" w:hAnsi="Times New Roman"/>
                <w:sz w:val="20"/>
                <w:szCs w:val="20"/>
                <w:lang w:val="kk-KZ"/>
              </w:rPr>
              <w:t>бір деңгейлі</w:t>
            </w:r>
            <w:r w:rsidRPr="001C0461">
              <w:rPr>
                <w:rFonts w:ascii="Times New Roman" w:eastAsia="Times New Roman" w:hAnsi="Times New Roman"/>
                <w:sz w:val="20"/>
                <w:szCs w:val="20"/>
              </w:rPr>
              <w:t xml:space="preserve">, </w:t>
            </w:r>
            <w:r w:rsidR="00031ADA">
              <w:rPr>
                <w:rFonts w:ascii="Times New Roman" w:eastAsia="Times New Roman" w:hAnsi="Times New Roman"/>
                <w:sz w:val="20"/>
                <w:szCs w:val="20"/>
                <w:lang w:val="kk-KZ"/>
              </w:rPr>
              <w:t>шыны тү</w:t>
            </w:r>
            <w:proofErr w:type="gramStart"/>
            <w:r w:rsidR="00031ADA">
              <w:rPr>
                <w:rFonts w:ascii="Times New Roman" w:eastAsia="Times New Roman" w:hAnsi="Times New Roman"/>
                <w:sz w:val="20"/>
                <w:szCs w:val="20"/>
                <w:lang w:val="kk-KZ"/>
              </w:rPr>
              <w:t>т</w:t>
            </w:r>
            <w:proofErr w:type="gramEnd"/>
            <w:r w:rsidR="00031ADA">
              <w:rPr>
                <w:rFonts w:ascii="Times New Roman" w:eastAsia="Times New Roman" w:hAnsi="Times New Roman"/>
                <w:sz w:val="20"/>
                <w:szCs w:val="20"/>
                <w:lang w:val="kk-KZ"/>
              </w:rPr>
              <w:t>ік</w:t>
            </w:r>
            <w:r w:rsidRPr="001C0461">
              <w:rPr>
                <w:rFonts w:ascii="Times New Roman" w:eastAsia="Times New Roman" w:hAnsi="Times New Roman"/>
                <w:sz w:val="20"/>
                <w:szCs w:val="20"/>
              </w:rPr>
              <w:t>), 10х4мл.</w:t>
            </w:r>
          </w:p>
        </w:tc>
        <w:tc>
          <w:tcPr>
            <w:tcW w:w="4111" w:type="dxa"/>
            <w:tcBorders>
              <w:left w:val="single" w:sz="4" w:space="0" w:color="auto"/>
              <w:bottom w:val="single" w:sz="4" w:space="0" w:color="000000"/>
              <w:right w:val="single" w:sz="4" w:space="0" w:color="000000"/>
            </w:tcBorders>
            <w:vAlign w:val="center"/>
          </w:tcPr>
          <w:p w:rsidR="006A2CF0" w:rsidRPr="001C0461" w:rsidRDefault="000D17D4" w:rsidP="000D17D4">
            <w:pPr>
              <w:spacing w:after="0"/>
              <w:rPr>
                <w:rFonts w:ascii="Times New Roman" w:eastAsia="Times New Roman" w:hAnsi="Times New Roman"/>
                <w:sz w:val="20"/>
                <w:szCs w:val="20"/>
              </w:rPr>
            </w:pPr>
            <w:r>
              <w:rPr>
                <w:rFonts w:ascii="Times New Roman" w:eastAsia="Times New Roman" w:hAnsi="Times New Roman"/>
                <w:sz w:val="20"/>
                <w:szCs w:val="20"/>
                <w:lang w:val="kk-KZ"/>
              </w:rPr>
              <w:t>О</w:t>
            </w:r>
            <w:r w:rsidRPr="000D17D4">
              <w:rPr>
                <w:rFonts w:ascii="Times New Roman" w:eastAsia="Times New Roman" w:hAnsi="Times New Roman"/>
                <w:sz w:val="20"/>
                <w:szCs w:val="20"/>
              </w:rPr>
              <w:t>сы бұйымның медициналық бұйымға жатпайтыны жазылған 23.04.2021 ж. №11-13-6724/</w:t>
            </w:r>
            <w:proofErr w:type="gramStart"/>
            <w:r w:rsidRPr="000D17D4">
              <w:rPr>
                <w:rFonts w:ascii="Times New Roman" w:eastAsia="Times New Roman" w:hAnsi="Times New Roman"/>
                <w:sz w:val="20"/>
                <w:szCs w:val="20"/>
              </w:rPr>
              <w:t>ОЗ-</w:t>
            </w:r>
            <w:r>
              <w:rPr>
                <w:rFonts w:ascii="Times New Roman" w:eastAsia="Times New Roman" w:hAnsi="Times New Roman"/>
                <w:sz w:val="20"/>
                <w:szCs w:val="20"/>
                <w:lang w:val="kk-KZ"/>
              </w:rPr>
              <w:t>И</w:t>
            </w:r>
            <w:proofErr w:type="gramEnd"/>
            <w:r w:rsidRPr="000D17D4">
              <w:rPr>
                <w:rFonts w:ascii="Times New Roman" w:eastAsia="Times New Roman" w:hAnsi="Times New Roman"/>
                <w:sz w:val="20"/>
                <w:szCs w:val="20"/>
              </w:rPr>
              <w:t xml:space="preserve"> хат қоса берілген, ҚР-да мемлекеттік тіркеуге жатпайды </w:t>
            </w:r>
            <w:r>
              <w:rPr>
                <w:rFonts w:ascii="Times New Roman" w:eastAsia="Times New Roman" w:hAnsi="Times New Roman"/>
                <w:sz w:val="20"/>
                <w:szCs w:val="20"/>
                <w:lang w:val="kk-KZ"/>
              </w:rPr>
              <w:t xml:space="preserve"> </w:t>
            </w:r>
          </w:p>
        </w:tc>
      </w:tr>
      <w:tr w:rsidR="006A2CF0" w:rsidRPr="001C0461" w:rsidTr="0017288B">
        <w:trPr>
          <w:trHeight w:val="733"/>
        </w:trPr>
        <w:tc>
          <w:tcPr>
            <w:tcW w:w="845" w:type="dxa"/>
            <w:tcBorders>
              <w:left w:val="single" w:sz="4" w:space="0" w:color="000000"/>
              <w:bottom w:val="single" w:sz="4" w:space="0" w:color="auto"/>
              <w:right w:val="single" w:sz="4" w:space="0" w:color="auto"/>
            </w:tcBorders>
            <w:shd w:val="clear" w:color="auto" w:fill="auto"/>
            <w:tcMar>
              <w:top w:w="55" w:type="dxa"/>
              <w:left w:w="55" w:type="dxa"/>
              <w:bottom w:w="55" w:type="dxa"/>
              <w:right w:w="55" w:type="dxa"/>
            </w:tcMar>
          </w:tcPr>
          <w:p w:rsidR="006A2CF0" w:rsidRPr="001C0461" w:rsidRDefault="006A2CF0" w:rsidP="0017288B">
            <w:pPr>
              <w:spacing w:after="0"/>
              <w:rPr>
                <w:rFonts w:ascii="Times New Roman" w:hAnsi="Times New Roman"/>
                <w:sz w:val="20"/>
                <w:szCs w:val="20"/>
              </w:rPr>
            </w:pPr>
            <w:r w:rsidRPr="001C0461">
              <w:rPr>
                <w:rFonts w:ascii="Times New Roman" w:hAnsi="Times New Roman"/>
                <w:sz w:val="20"/>
                <w:szCs w:val="20"/>
              </w:rPr>
              <w:lastRenderedPageBreak/>
              <w:t>3</w:t>
            </w:r>
          </w:p>
        </w:tc>
        <w:tc>
          <w:tcPr>
            <w:tcW w:w="2269" w:type="dxa"/>
            <w:tcBorders>
              <w:left w:val="single" w:sz="4" w:space="0" w:color="auto"/>
              <w:bottom w:val="single" w:sz="4" w:space="0" w:color="auto"/>
            </w:tcBorders>
            <w:shd w:val="clear" w:color="auto" w:fill="auto"/>
          </w:tcPr>
          <w:p w:rsidR="006A2CF0" w:rsidRPr="00C15965" w:rsidRDefault="006A2CF0" w:rsidP="0017288B">
            <w:pPr>
              <w:spacing w:after="0"/>
              <w:ind w:left="124"/>
              <w:rPr>
                <w:rFonts w:ascii="Times New Roman" w:hAnsi="Times New Roman"/>
                <w:sz w:val="20"/>
                <w:szCs w:val="20"/>
                <w:lang w:val="kk-KZ"/>
              </w:rPr>
            </w:pPr>
            <w:r w:rsidRPr="001C0461">
              <w:rPr>
                <w:rFonts w:ascii="Times New Roman" w:hAnsi="Times New Roman"/>
                <w:sz w:val="20"/>
                <w:szCs w:val="20"/>
              </w:rPr>
              <w:t>"Vitena"</w:t>
            </w:r>
            <w:r w:rsidR="00C15965">
              <w:rPr>
                <w:rFonts w:ascii="Times New Roman" w:hAnsi="Times New Roman"/>
                <w:sz w:val="20"/>
                <w:szCs w:val="20"/>
                <w:lang w:val="kk-KZ"/>
              </w:rPr>
              <w:t xml:space="preserve"> ЖШС</w:t>
            </w:r>
          </w:p>
        </w:tc>
        <w:tc>
          <w:tcPr>
            <w:tcW w:w="1276" w:type="dxa"/>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vAlign w:val="center"/>
          </w:tcPr>
          <w:p w:rsidR="006A2CF0" w:rsidRPr="001C0461" w:rsidRDefault="006A2CF0" w:rsidP="0017288B">
            <w:pPr>
              <w:spacing w:after="0"/>
              <w:ind w:left="424" w:hanging="481"/>
              <w:jc w:val="center"/>
              <w:rPr>
                <w:rFonts w:ascii="Times New Roman" w:eastAsia="Times New Roman" w:hAnsi="Times New Roman"/>
                <w:color w:val="000000"/>
                <w:sz w:val="20"/>
                <w:szCs w:val="20"/>
                <w:lang w:eastAsia="ru-RU"/>
              </w:rPr>
            </w:pPr>
            <w:r w:rsidRPr="001C0461">
              <w:rPr>
                <w:rFonts w:ascii="Times New Roman" w:eastAsia="Times New Roman" w:hAnsi="Times New Roman"/>
                <w:color w:val="000000"/>
                <w:sz w:val="20"/>
                <w:szCs w:val="20"/>
                <w:lang w:eastAsia="ru-RU"/>
              </w:rPr>
              <w:t>1 500 000, 00</w:t>
            </w:r>
          </w:p>
        </w:tc>
        <w:tc>
          <w:tcPr>
            <w:tcW w:w="5528" w:type="dxa"/>
            <w:tcBorders>
              <w:left w:val="single" w:sz="4" w:space="0" w:color="000000"/>
              <w:bottom w:val="single" w:sz="4" w:space="0" w:color="auto"/>
              <w:right w:val="single" w:sz="4" w:space="0" w:color="auto"/>
            </w:tcBorders>
            <w:vAlign w:val="center"/>
          </w:tcPr>
          <w:p w:rsidR="006A2CF0" w:rsidRPr="001C0461" w:rsidRDefault="006A2CF0" w:rsidP="00031ADA">
            <w:pPr>
              <w:spacing w:after="0"/>
              <w:ind w:left="137"/>
              <w:rPr>
                <w:rFonts w:ascii="Times New Roman" w:eastAsia="Times New Roman" w:hAnsi="Times New Roman"/>
                <w:sz w:val="20"/>
                <w:szCs w:val="20"/>
              </w:rPr>
            </w:pPr>
            <w:r w:rsidRPr="001C0461">
              <w:rPr>
                <w:rFonts w:ascii="Times New Roman" w:eastAsia="Times New Roman" w:hAnsi="Times New Roman"/>
                <w:sz w:val="20"/>
                <w:szCs w:val="20"/>
              </w:rPr>
              <w:t>Виротрол ВИЧ-2 (</w:t>
            </w:r>
            <w:r w:rsidR="00031ADA" w:rsidRPr="00031ADA">
              <w:rPr>
                <w:rFonts w:ascii="Times New Roman" w:eastAsia="Times New Roman" w:hAnsi="Times New Roman"/>
                <w:sz w:val="20"/>
                <w:szCs w:val="20"/>
                <w:lang w:val="kk-KZ"/>
              </w:rPr>
              <w:t xml:space="preserve"> бі</w:t>
            </w:r>
            <w:proofErr w:type="gramStart"/>
            <w:r w:rsidR="00031ADA" w:rsidRPr="00031ADA">
              <w:rPr>
                <w:rFonts w:ascii="Times New Roman" w:eastAsia="Times New Roman" w:hAnsi="Times New Roman"/>
                <w:sz w:val="20"/>
                <w:szCs w:val="20"/>
                <w:lang w:val="kk-KZ"/>
              </w:rPr>
              <w:t>р</w:t>
            </w:r>
            <w:proofErr w:type="gramEnd"/>
            <w:r w:rsidR="00031ADA" w:rsidRPr="00031ADA">
              <w:rPr>
                <w:rFonts w:ascii="Times New Roman" w:eastAsia="Times New Roman" w:hAnsi="Times New Roman"/>
                <w:sz w:val="20"/>
                <w:szCs w:val="20"/>
                <w:lang w:val="kk-KZ"/>
              </w:rPr>
              <w:t xml:space="preserve"> деңгейлі</w:t>
            </w:r>
            <w:r w:rsidRPr="001C0461">
              <w:rPr>
                <w:rFonts w:ascii="Times New Roman" w:eastAsia="Times New Roman" w:hAnsi="Times New Roman"/>
                <w:sz w:val="20"/>
                <w:szCs w:val="20"/>
              </w:rPr>
              <w:t>, дозатор</w:t>
            </w:r>
            <w:r w:rsidR="00031ADA">
              <w:rPr>
                <w:rFonts w:ascii="Times New Roman" w:eastAsia="Times New Roman" w:hAnsi="Times New Roman"/>
                <w:sz w:val="20"/>
                <w:szCs w:val="20"/>
                <w:lang w:val="kk-KZ"/>
              </w:rPr>
              <w:t>ы бар құты)</w:t>
            </w:r>
            <w:r w:rsidRPr="001C0461">
              <w:rPr>
                <w:rFonts w:ascii="Times New Roman" w:eastAsia="Times New Roman" w:hAnsi="Times New Roman"/>
                <w:sz w:val="20"/>
                <w:szCs w:val="20"/>
              </w:rPr>
              <w:t>, 1х5мл.</w:t>
            </w:r>
          </w:p>
        </w:tc>
        <w:tc>
          <w:tcPr>
            <w:tcW w:w="4111" w:type="dxa"/>
            <w:tcBorders>
              <w:left w:val="single" w:sz="4" w:space="0" w:color="auto"/>
              <w:bottom w:val="single" w:sz="4" w:space="0" w:color="auto"/>
              <w:right w:val="single" w:sz="4" w:space="0" w:color="000000"/>
            </w:tcBorders>
            <w:vAlign w:val="center"/>
          </w:tcPr>
          <w:p w:rsidR="006A2CF0" w:rsidRPr="001C0461" w:rsidRDefault="000D17D4" w:rsidP="000D17D4">
            <w:pPr>
              <w:spacing w:after="0"/>
              <w:rPr>
                <w:rFonts w:ascii="Times New Roman" w:eastAsia="Times New Roman" w:hAnsi="Times New Roman"/>
                <w:sz w:val="20"/>
                <w:szCs w:val="20"/>
              </w:rPr>
            </w:pPr>
            <w:r w:rsidRPr="000D17D4">
              <w:rPr>
                <w:rFonts w:ascii="Times New Roman" w:eastAsia="Times New Roman" w:hAnsi="Times New Roman"/>
                <w:sz w:val="20"/>
                <w:szCs w:val="20"/>
                <w:lang w:val="kk-KZ"/>
              </w:rPr>
              <w:t>О</w:t>
            </w:r>
            <w:r w:rsidRPr="000D17D4">
              <w:rPr>
                <w:rFonts w:ascii="Times New Roman" w:eastAsia="Times New Roman" w:hAnsi="Times New Roman"/>
                <w:sz w:val="20"/>
                <w:szCs w:val="20"/>
              </w:rPr>
              <w:t>сы бұйымның медициналық бұйымға жатпайтыны жазылған 23.04.2021 ж. №11-13-6724/</w:t>
            </w:r>
            <w:proofErr w:type="gramStart"/>
            <w:r w:rsidRPr="000D17D4">
              <w:rPr>
                <w:rFonts w:ascii="Times New Roman" w:eastAsia="Times New Roman" w:hAnsi="Times New Roman"/>
                <w:sz w:val="20"/>
                <w:szCs w:val="20"/>
              </w:rPr>
              <w:t>ОЗ-</w:t>
            </w:r>
            <w:r w:rsidRPr="000D17D4">
              <w:rPr>
                <w:rFonts w:ascii="Times New Roman" w:eastAsia="Times New Roman" w:hAnsi="Times New Roman"/>
                <w:sz w:val="20"/>
                <w:szCs w:val="20"/>
                <w:lang w:val="kk-KZ"/>
              </w:rPr>
              <w:t>И</w:t>
            </w:r>
            <w:proofErr w:type="gramEnd"/>
            <w:r w:rsidRPr="000D17D4">
              <w:rPr>
                <w:rFonts w:ascii="Times New Roman" w:eastAsia="Times New Roman" w:hAnsi="Times New Roman"/>
                <w:sz w:val="20"/>
                <w:szCs w:val="20"/>
              </w:rPr>
              <w:t xml:space="preserve"> хат қоса берілген, ҚР-да мемлекеттік тіркеуге жатпайды </w:t>
            </w:r>
            <w:r w:rsidRPr="000D17D4">
              <w:rPr>
                <w:rFonts w:ascii="Times New Roman" w:eastAsia="Times New Roman" w:hAnsi="Times New Roman"/>
                <w:sz w:val="20"/>
                <w:szCs w:val="20"/>
                <w:lang w:val="kk-KZ"/>
              </w:rPr>
              <w:t xml:space="preserve"> </w:t>
            </w:r>
          </w:p>
        </w:tc>
      </w:tr>
      <w:tr w:rsidR="00C826A3" w:rsidRPr="001C0461" w:rsidTr="0017288B">
        <w:trPr>
          <w:trHeight w:val="826"/>
        </w:trPr>
        <w:tc>
          <w:tcPr>
            <w:tcW w:w="845" w:type="dxa"/>
            <w:tcBorders>
              <w:top w:val="single" w:sz="4" w:space="0" w:color="auto"/>
              <w:left w:val="single" w:sz="4" w:space="0" w:color="000000"/>
              <w:bottom w:val="single" w:sz="4" w:space="0" w:color="auto"/>
              <w:right w:val="single" w:sz="4" w:space="0" w:color="auto"/>
            </w:tcBorders>
            <w:shd w:val="clear" w:color="auto" w:fill="auto"/>
            <w:tcMar>
              <w:top w:w="55" w:type="dxa"/>
              <w:left w:w="55" w:type="dxa"/>
              <w:bottom w:w="55" w:type="dxa"/>
              <w:right w:w="55" w:type="dxa"/>
            </w:tcMar>
          </w:tcPr>
          <w:p w:rsidR="00C826A3" w:rsidRPr="001C0461" w:rsidRDefault="00C826A3" w:rsidP="00C826A3">
            <w:pPr>
              <w:spacing w:after="0"/>
              <w:ind w:left="79" w:hanging="79"/>
              <w:rPr>
                <w:rFonts w:ascii="Times New Roman" w:hAnsi="Times New Roman"/>
                <w:sz w:val="20"/>
                <w:szCs w:val="20"/>
              </w:rPr>
            </w:pPr>
            <w:r w:rsidRPr="001C0461">
              <w:rPr>
                <w:rFonts w:ascii="Times New Roman" w:hAnsi="Times New Roman"/>
                <w:sz w:val="20"/>
                <w:szCs w:val="20"/>
              </w:rPr>
              <w:t>4</w:t>
            </w:r>
          </w:p>
        </w:tc>
        <w:tc>
          <w:tcPr>
            <w:tcW w:w="2269" w:type="dxa"/>
            <w:tcBorders>
              <w:top w:val="single" w:sz="4" w:space="0" w:color="auto"/>
              <w:left w:val="single" w:sz="4" w:space="0" w:color="auto"/>
              <w:bottom w:val="single" w:sz="4" w:space="0" w:color="auto"/>
            </w:tcBorders>
            <w:shd w:val="clear" w:color="auto" w:fill="auto"/>
          </w:tcPr>
          <w:p w:rsidR="00C826A3" w:rsidRPr="00C15965" w:rsidRDefault="00C826A3" w:rsidP="00C826A3">
            <w:pPr>
              <w:spacing w:after="0"/>
              <w:ind w:left="149"/>
              <w:rPr>
                <w:rFonts w:ascii="Times New Roman" w:hAnsi="Times New Roman"/>
                <w:sz w:val="20"/>
                <w:szCs w:val="20"/>
                <w:lang w:val="kk-KZ"/>
              </w:rPr>
            </w:pPr>
            <w:r w:rsidRPr="001C0461">
              <w:rPr>
                <w:rFonts w:ascii="Times New Roman" w:hAnsi="Times New Roman"/>
                <w:sz w:val="20"/>
                <w:szCs w:val="20"/>
              </w:rPr>
              <w:t>"Vitena"</w:t>
            </w:r>
            <w:r w:rsidR="00C15965">
              <w:rPr>
                <w:rFonts w:ascii="Times New Roman" w:hAnsi="Times New Roman"/>
                <w:sz w:val="20"/>
                <w:szCs w:val="20"/>
                <w:lang w:val="kk-KZ"/>
              </w:rPr>
              <w:t xml:space="preserve"> ЖШС</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55" w:type="dxa"/>
              <w:left w:w="55" w:type="dxa"/>
              <w:bottom w:w="55" w:type="dxa"/>
              <w:right w:w="55" w:type="dxa"/>
            </w:tcMar>
            <w:vAlign w:val="center"/>
          </w:tcPr>
          <w:p w:rsidR="00C826A3" w:rsidRPr="001C0461" w:rsidRDefault="00C826A3" w:rsidP="00C826A3">
            <w:pPr>
              <w:spacing w:after="0"/>
              <w:ind w:left="424" w:hanging="481"/>
              <w:jc w:val="center"/>
              <w:rPr>
                <w:rFonts w:ascii="Times New Roman" w:eastAsia="Times New Roman" w:hAnsi="Times New Roman"/>
                <w:color w:val="000000"/>
                <w:sz w:val="20"/>
                <w:szCs w:val="20"/>
                <w:lang w:eastAsia="ru-RU"/>
              </w:rPr>
            </w:pPr>
            <w:r w:rsidRPr="001C0461">
              <w:rPr>
                <w:rFonts w:ascii="Times New Roman" w:eastAsia="Times New Roman" w:hAnsi="Times New Roman"/>
                <w:color w:val="000000"/>
                <w:sz w:val="20"/>
                <w:szCs w:val="20"/>
                <w:lang w:eastAsia="ru-RU"/>
              </w:rPr>
              <w:t>1 650 000,00</w:t>
            </w:r>
          </w:p>
        </w:tc>
        <w:tc>
          <w:tcPr>
            <w:tcW w:w="5528" w:type="dxa"/>
            <w:tcBorders>
              <w:top w:val="single" w:sz="4" w:space="0" w:color="auto"/>
              <w:left w:val="single" w:sz="4" w:space="0" w:color="000000"/>
              <w:bottom w:val="single" w:sz="4" w:space="0" w:color="auto"/>
              <w:right w:val="single" w:sz="4" w:space="0" w:color="auto"/>
            </w:tcBorders>
            <w:vAlign w:val="center"/>
          </w:tcPr>
          <w:p w:rsidR="00C826A3" w:rsidRPr="001C0461" w:rsidRDefault="00C826A3" w:rsidP="00C826A3">
            <w:pPr>
              <w:spacing w:after="0"/>
              <w:ind w:left="137"/>
              <w:rPr>
                <w:rFonts w:ascii="Times New Roman" w:eastAsia="Times New Roman" w:hAnsi="Times New Roman"/>
                <w:sz w:val="20"/>
                <w:szCs w:val="20"/>
              </w:rPr>
            </w:pPr>
            <w:r w:rsidRPr="001C0461">
              <w:rPr>
                <w:rFonts w:ascii="Times New Roman" w:eastAsia="Times New Roman" w:hAnsi="Times New Roman"/>
                <w:sz w:val="20"/>
                <w:szCs w:val="20"/>
              </w:rPr>
              <w:t>Виротрол ВИЧ-1 АГ (</w:t>
            </w:r>
            <w:r w:rsidR="00031ADA" w:rsidRPr="00031ADA">
              <w:rPr>
                <w:rFonts w:ascii="Times New Roman" w:eastAsia="Times New Roman" w:hAnsi="Times New Roman"/>
                <w:sz w:val="20"/>
                <w:szCs w:val="20"/>
                <w:lang w:val="kk-KZ"/>
              </w:rPr>
              <w:t xml:space="preserve"> бі</w:t>
            </w:r>
            <w:proofErr w:type="gramStart"/>
            <w:r w:rsidR="00031ADA" w:rsidRPr="00031ADA">
              <w:rPr>
                <w:rFonts w:ascii="Times New Roman" w:eastAsia="Times New Roman" w:hAnsi="Times New Roman"/>
                <w:sz w:val="20"/>
                <w:szCs w:val="20"/>
                <w:lang w:val="kk-KZ"/>
              </w:rPr>
              <w:t>р</w:t>
            </w:r>
            <w:proofErr w:type="gramEnd"/>
            <w:r w:rsidR="00031ADA" w:rsidRPr="00031ADA">
              <w:rPr>
                <w:rFonts w:ascii="Times New Roman" w:eastAsia="Times New Roman" w:hAnsi="Times New Roman"/>
                <w:sz w:val="20"/>
                <w:szCs w:val="20"/>
                <w:lang w:val="kk-KZ"/>
              </w:rPr>
              <w:t xml:space="preserve"> деңгейлі</w:t>
            </w:r>
            <w:r w:rsidRPr="001C0461">
              <w:rPr>
                <w:rFonts w:ascii="Times New Roman" w:eastAsia="Times New Roman" w:hAnsi="Times New Roman"/>
                <w:sz w:val="20"/>
                <w:szCs w:val="20"/>
              </w:rPr>
              <w:t xml:space="preserve">, </w:t>
            </w:r>
            <w:r w:rsidR="00031ADA" w:rsidRPr="00031ADA">
              <w:rPr>
                <w:rFonts w:ascii="Times New Roman" w:eastAsia="Times New Roman" w:hAnsi="Times New Roman"/>
                <w:sz w:val="20"/>
                <w:szCs w:val="20"/>
              </w:rPr>
              <w:t xml:space="preserve"> дозатор</w:t>
            </w:r>
            <w:r w:rsidR="00031ADA" w:rsidRPr="00031ADA">
              <w:rPr>
                <w:rFonts w:ascii="Times New Roman" w:eastAsia="Times New Roman" w:hAnsi="Times New Roman"/>
                <w:sz w:val="20"/>
                <w:szCs w:val="20"/>
                <w:lang w:val="kk-KZ"/>
              </w:rPr>
              <w:t>ы бар құты</w:t>
            </w:r>
            <w:r w:rsidRPr="001C0461">
              <w:rPr>
                <w:rFonts w:ascii="Times New Roman" w:eastAsia="Times New Roman" w:hAnsi="Times New Roman"/>
                <w:sz w:val="20"/>
                <w:szCs w:val="20"/>
              </w:rPr>
              <w:t>), 1х5мл.</w:t>
            </w:r>
          </w:p>
        </w:tc>
        <w:tc>
          <w:tcPr>
            <w:tcW w:w="4111" w:type="dxa"/>
            <w:tcBorders>
              <w:top w:val="single" w:sz="4" w:space="0" w:color="auto"/>
              <w:left w:val="single" w:sz="4" w:space="0" w:color="auto"/>
              <w:bottom w:val="single" w:sz="4" w:space="0" w:color="auto"/>
              <w:right w:val="single" w:sz="4" w:space="0" w:color="000000"/>
            </w:tcBorders>
            <w:vAlign w:val="center"/>
          </w:tcPr>
          <w:p w:rsidR="00C826A3" w:rsidRPr="001C0461" w:rsidRDefault="000D17D4" w:rsidP="007C065F">
            <w:pPr>
              <w:spacing w:after="0"/>
              <w:rPr>
                <w:rFonts w:ascii="Times New Roman" w:eastAsia="Times New Roman" w:hAnsi="Times New Roman"/>
                <w:sz w:val="20"/>
                <w:szCs w:val="20"/>
              </w:rPr>
            </w:pPr>
            <w:r w:rsidRPr="000D17D4">
              <w:rPr>
                <w:rFonts w:ascii="Times New Roman" w:eastAsia="Times New Roman" w:hAnsi="Times New Roman"/>
                <w:sz w:val="20"/>
                <w:szCs w:val="20"/>
                <w:lang w:val="kk-KZ"/>
              </w:rPr>
              <w:t>О</w:t>
            </w:r>
            <w:r w:rsidRPr="000D17D4">
              <w:rPr>
                <w:rFonts w:ascii="Times New Roman" w:eastAsia="Times New Roman" w:hAnsi="Times New Roman"/>
                <w:sz w:val="20"/>
                <w:szCs w:val="20"/>
              </w:rPr>
              <w:t>сы бұйымның медициналық бұйымға жатпайтыны жазылған 23.04.2021 ж. №11-13-6724/</w:t>
            </w:r>
            <w:proofErr w:type="gramStart"/>
            <w:r w:rsidRPr="000D17D4">
              <w:rPr>
                <w:rFonts w:ascii="Times New Roman" w:eastAsia="Times New Roman" w:hAnsi="Times New Roman"/>
                <w:sz w:val="20"/>
                <w:szCs w:val="20"/>
              </w:rPr>
              <w:t>ОЗ-</w:t>
            </w:r>
            <w:r w:rsidRPr="000D17D4">
              <w:rPr>
                <w:rFonts w:ascii="Times New Roman" w:eastAsia="Times New Roman" w:hAnsi="Times New Roman"/>
                <w:sz w:val="20"/>
                <w:szCs w:val="20"/>
                <w:lang w:val="kk-KZ"/>
              </w:rPr>
              <w:t>И</w:t>
            </w:r>
            <w:proofErr w:type="gramEnd"/>
            <w:r w:rsidRPr="000D17D4">
              <w:rPr>
                <w:rFonts w:ascii="Times New Roman" w:eastAsia="Times New Roman" w:hAnsi="Times New Roman"/>
                <w:sz w:val="20"/>
                <w:szCs w:val="20"/>
              </w:rPr>
              <w:t xml:space="preserve"> хат қоса берілген, ҚР-да мемлекеттік тіркеуге жатпайды </w:t>
            </w:r>
            <w:r w:rsidRPr="000D17D4">
              <w:rPr>
                <w:rFonts w:ascii="Times New Roman" w:eastAsia="Times New Roman" w:hAnsi="Times New Roman"/>
                <w:sz w:val="20"/>
                <w:szCs w:val="20"/>
                <w:lang w:val="kk-KZ"/>
              </w:rPr>
              <w:t xml:space="preserve"> </w:t>
            </w:r>
          </w:p>
        </w:tc>
      </w:tr>
      <w:tr w:rsidR="007C065F" w:rsidRPr="001C0461" w:rsidTr="0017288B">
        <w:trPr>
          <w:trHeight w:val="826"/>
        </w:trPr>
        <w:tc>
          <w:tcPr>
            <w:tcW w:w="845" w:type="dxa"/>
            <w:tcBorders>
              <w:top w:val="single" w:sz="4" w:space="0" w:color="auto"/>
              <w:left w:val="single" w:sz="4" w:space="0" w:color="000000"/>
              <w:bottom w:val="single" w:sz="4" w:space="0" w:color="auto"/>
              <w:right w:val="single" w:sz="4" w:space="0" w:color="auto"/>
            </w:tcBorders>
            <w:shd w:val="clear" w:color="auto" w:fill="auto"/>
            <w:tcMar>
              <w:top w:w="55" w:type="dxa"/>
              <w:left w:w="55" w:type="dxa"/>
              <w:bottom w:w="55" w:type="dxa"/>
              <w:right w:w="55" w:type="dxa"/>
            </w:tcMar>
          </w:tcPr>
          <w:p w:rsidR="007C065F" w:rsidRPr="001C0461" w:rsidRDefault="007C065F" w:rsidP="00C826A3">
            <w:pPr>
              <w:spacing w:after="0"/>
              <w:ind w:left="79" w:hanging="79"/>
              <w:rPr>
                <w:rFonts w:ascii="Times New Roman" w:hAnsi="Times New Roman"/>
                <w:sz w:val="20"/>
                <w:szCs w:val="20"/>
              </w:rPr>
            </w:pPr>
            <w:r>
              <w:rPr>
                <w:rFonts w:ascii="Times New Roman" w:hAnsi="Times New Roman"/>
                <w:sz w:val="20"/>
                <w:szCs w:val="20"/>
              </w:rPr>
              <w:t>5</w:t>
            </w:r>
          </w:p>
        </w:tc>
        <w:tc>
          <w:tcPr>
            <w:tcW w:w="2269" w:type="dxa"/>
            <w:tcBorders>
              <w:top w:val="single" w:sz="4" w:space="0" w:color="auto"/>
              <w:left w:val="single" w:sz="4" w:space="0" w:color="auto"/>
              <w:bottom w:val="single" w:sz="4" w:space="0" w:color="auto"/>
            </w:tcBorders>
            <w:shd w:val="clear" w:color="auto" w:fill="auto"/>
          </w:tcPr>
          <w:p w:rsidR="007C065F" w:rsidRPr="001C0461" w:rsidRDefault="007C065F" w:rsidP="00C826A3">
            <w:pPr>
              <w:spacing w:after="0"/>
              <w:ind w:left="149"/>
              <w:rPr>
                <w:rFonts w:ascii="Times New Roman" w:hAnsi="Times New Roman"/>
                <w:sz w:val="20"/>
                <w:szCs w:val="20"/>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55" w:type="dxa"/>
              <w:left w:w="55" w:type="dxa"/>
              <w:bottom w:w="55" w:type="dxa"/>
              <w:right w:w="55" w:type="dxa"/>
            </w:tcMar>
            <w:vAlign w:val="center"/>
          </w:tcPr>
          <w:p w:rsidR="007C065F" w:rsidRPr="001C0461" w:rsidRDefault="007C065F" w:rsidP="00C826A3">
            <w:pPr>
              <w:spacing w:after="0"/>
              <w:ind w:left="424" w:hanging="481"/>
              <w:jc w:val="center"/>
              <w:rPr>
                <w:rFonts w:ascii="Times New Roman" w:eastAsia="Times New Roman" w:hAnsi="Times New Roman"/>
                <w:color w:val="000000"/>
                <w:sz w:val="20"/>
                <w:szCs w:val="20"/>
                <w:lang w:eastAsia="ru-RU"/>
              </w:rPr>
            </w:pPr>
            <w:r w:rsidRPr="007C065F">
              <w:rPr>
                <w:rFonts w:ascii="Times New Roman" w:eastAsia="Times New Roman" w:hAnsi="Times New Roman"/>
                <w:color w:val="000000"/>
                <w:sz w:val="20"/>
                <w:szCs w:val="20"/>
                <w:lang w:eastAsia="ru-RU"/>
              </w:rPr>
              <w:t>712 800,00</w:t>
            </w:r>
          </w:p>
        </w:tc>
        <w:tc>
          <w:tcPr>
            <w:tcW w:w="5528" w:type="dxa"/>
            <w:tcBorders>
              <w:top w:val="single" w:sz="4" w:space="0" w:color="auto"/>
              <w:left w:val="single" w:sz="4" w:space="0" w:color="000000"/>
              <w:bottom w:val="single" w:sz="4" w:space="0" w:color="auto"/>
              <w:right w:val="single" w:sz="4" w:space="0" w:color="auto"/>
            </w:tcBorders>
            <w:vAlign w:val="center"/>
          </w:tcPr>
          <w:p w:rsidR="007C065F" w:rsidRPr="001C0461" w:rsidRDefault="000D17D4" w:rsidP="000D17D4">
            <w:pPr>
              <w:spacing w:after="0"/>
              <w:ind w:left="137"/>
              <w:rPr>
                <w:rFonts w:ascii="Times New Roman" w:eastAsia="Times New Roman" w:hAnsi="Times New Roman"/>
                <w:sz w:val="20"/>
                <w:szCs w:val="20"/>
              </w:rPr>
            </w:pPr>
            <w:r w:rsidRPr="000D17D4">
              <w:rPr>
                <w:rFonts w:ascii="Times New Roman" w:hAnsi="Times New Roman"/>
                <w:color w:val="000000"/>
                <w:sz w:val="18"/>
                <w:szCs w:val="18"/>
              </w:rPr>
              <w:t>Адамның қан сарысуында немесе плазмасында АИТВ 1 типті, 2 типті, О тобындағы АИТ</w:t>
            </w:r>
            <w:proofErr w:type="gramStart"/>
            <w:r w:rsidRPr="000D17D4">
              <w:rPr>
                <w:rFonts w:ascii="Times New Roman" w:hAnsi="Times New Roman"/>
                <w:color w:val="000000"/>
                <w:sz w:val="18"/>
                <w:szCs w:val="18"/>
              </w:rPr>
              <w:t>В-</w:t>
            </w:r>
            <w:proofErr w:type="gramEnd"/>
            <w:r w:rsidRPr="000D17D4">
              <w:rPr>
                <w:rFonts w:ascii="Times New Roman" w:hAnsi="Times New Roman"/>
                <w:color w:val="000000"/>
                <w:sz w:val="18"/>
                <w:szCs w:val="18"/>
              </w:rPr>
              <w:t xml:space="preserve">ға антиденелерді және АИТВ р24-ке антигенді анықтауға арналған иммуноферментті </w:t>
            </w:r>
            <w:r w:rsidRPr="000D17D4">
              <w:rPr>
                <w:rFonts w:ascii="Times New Roman" w:hAnsi="Times New Roman"/>
                <w:color w:val="000000"/>
                <w:sz w:val="18"/>
                <w:szCs w:val="18"/>
                <w:lang w:val="kk-KZ"/>
              </w:rPr>
              <w:t>т</w:t>
            </w:r>
            <w:r w:rsidRPr="000D17D4">
              <w:rPr>
                <w:rFonts w:ascii="Times New Roman" w:hAnsi="Times New Roman"/>
                <w:color w:val="000000"/>
                <w:sz w:val="18"/>
                <w:szCs w:val="18"/>
              </w:rPr>
              <w:t>ест-жүйе, 480 анықтама.</w:t>
            </w:r>
          </w:p>
        </w:tc>
        <w:tc>
          <w:tcPr>
            <w:tcW w:w="4111" w:type="dxa"/>
            <w:tcBorders>
              <w:top w:val="single" w:sz="4" w:space="0" w:color="auto"/>
              <w:left w:val="single" w:sz="4" w:space="0" w:color="auto"/>
              <w:bottom w:val="single" w:sz="4" w:space="0" w:color="auto"/>
              <w:right w:val="single" w:sz="4" w:space="0" w:color="000000"/>
            </w:tcBorders>
            <w:vAlign w:val="center"/>
          </w:tcPr>
          <w:p w:rsidR="007C065F" w:rsidRPr="001C0461" w:rsidRDefault="00EF30A0" w:rsidP="00C826A3">
            <w:pPr>
              <w:spacing w:after="0"/>
              <w:ind w:left="76"/>
              <w:rPr>
                <w:rFonts w:ascii="Times New Roman" w:eastAsia="Times New Roman" w:hAnsi="Times New Roman"/>
                <w:sz w:val="20"/>
                <w:szCs w:val="20"/>
              </w:rPr>
            </w:pPr>
            <w:r w:rsidRPr="00EF30A0">
              <w:rPr>
                <w:rFonts w:ascii="Times New Roman" w:eastAsia="Times New Roman" w:hAnsi="Times New Roman"/>
                <w:b/>
                <w:sz w:val="20"/>
                <w:szCs w:val="20"/>
              </w:rPr>
              <w:t>Тендерлік өтінімдердің болмауына байланысты сатып алу болған жоқ</w:t>
            </w:r>
          </w:p>
        </w:tc>
      </w:tr>
      <w:tr w:rsidR="00C826A3" w:rsidRPr="001C0461" w:rsidTr="00C826A3">
        <w:tc>
          <w:tcPr>
            <w:tcW w:w="845" w:type="dxa"/>
            <w:tcBorders>
              <w:top w:val="single" w:sz="4" w:space="0" w:color="auto"/>
              <w:left w:val="single" w:sz="4" w:space="0" w:color="000000"/>
              <w:bottom w:val="single" w:sz="4" w:space="0" w:color="auto"/>
              <w:right w:val="single" w:sz="4" w:space="0" w:color="auto"/>
            </w:tcBorders>
            <w:shd w:val="clear" w:color="auto" w:fill="auto"/>
            <w:tcMar>
              <w:top w:w="55" w:type="dxa"/>
              <w:left w:w="55" w:type="dxa"/>
              <w:bottom w:w="55" w:type="dxa"/>
              <w:right w:w="55" w:type="dxa"/>
            </w:tcMar>
          </w:tcPr>
          <w:p w:rsidR="00C826A3" w:rsidRPr="008C5FF5" w:rsidRDefault="00C826A3" w:rsidP="00C826A3">
            <w:pPr>
              <w:spacing w:after="0"/>
              <w:ind w:left="224" w:hanging="141"/>
              <w:rPr>
                <w:rFonts w:ascii="Times New Roman" w:hAnsi="Times New Roman"/>
                <w:sz w:val="20"/>
                <w:szCs w:val="20"/>
              </w:rPr>
            </w:pPr>
          </w:p>
          <w:p w:rsidR="00C826A3" w:rsidRPr="008C5FF5" w:rsidRDefault="00C826A3" w:rsidP="00C826A3">
            <w:pPr>
              <w:spacing w:after="0"/>
              <w:rPr>
                <w:rFonts w:ascii="Times New Roman" w:hAnsi="Times New Roman"/>
                <w:sz w:val="20"/>
                <w:szCs w:val="20"/>
              </w:rPr>
            </w:pPr>
            <w:r w:rsidRPr="008C5FF5">
              <w:rPr>
                <w:rFonts w:ascii="Times New Roman" w:hAnsi="Times New Roman"/>
                <w:sz w:val="20"/>
                <w:szCs w:val="20"/>
              </w:rPr>
              <w:t>27</w:t>
            </w:r>
          </w:p>
        </w:tc>
        <w:tc>
          <w:tcPr>
            <w:tcW w:w="2269" w:type="dxa"/>
            <w:tcBorders>
              <w:top w:val="single" w:sz="4" w:space="0" w:color="auto"/>
              <w:left w:val="single" w:sz="4" w:space="0" w:color="auto"/>
              <w:bottom w:val="single" w:sz="4" w:space="0" w:color="auto"/>
            </w:tcBorders>
            <w:shd w:val="clear" w:color="auto" w:fill="auto"/>
          </w:tcPr>
          <w:p w:rsidR="00C826A3" w:rsidRPr="008C5FF5" w:rsidRDefault="00C826A3" w:rsidP="00C826A3">
            <w:pPr>
              <w:spacing w:after="0"/>
              <w:ind w:left="270" w:hanging="270"/>
              <w:rPr>
                <w:rFonts w:ascii="Times New Roman" w:hAnsi="Times New Roman"/>
                <w:sz w:val="20"/>
                <w:szCs w:val="20"/>
              </w:rPr>
            </w:pPr>
            <w:r w:rsidRPr="008C5FF5">
              <w:rPr>
                <w:rFonts w:ascii="Times New Roman" w:hAnsi="Times New Roman"/>
                <w:sz w:val="20"/>
                <w:szCs w:val="20"/>
              </w:rPr>
              <w:t xml:space="preserve">"VIVATEST </w:t>
            </w:r>
          </w:p>
          <w:p w:rsidR="00C826A3" w:rsidRPr="00C15965" w:rsidRDefault="00C826A3" w:rsidP="00C826A3">
            <w:pPr>
              <w:spacing w:after="0"/>
              <w:ind w:left="270" w:hanging="270"/>
              <w:rPr>
                <w:rFonts w:ascii="Times New Roman" w:hAnsi="Times New Roman"/>
                <w:sz w:val="20"/>
                <w:szCs w:val="20"/>
                <w:lang w:val="kk-KZ"/>
              </w:rPr>
            </w:pPr>
            <w:r w:rsidRPr="008C5FF5">
              <w:rPr>
                <w:rFonts w:ascii="Times New Roman" w:hAnsi="Times New Roman"/>
                <w:sz w:val="20"/>
                <w:szCs w:val="20"/>
              </w:rPr>
              <w:t>(ВИВАТЕСТ)</w:t>
            </w:r>
            <w:r w:rsidR="00C15965">
              <w:rPr>
                <w:rFonts w:ascii="Times New Roman" w:hAnsi="Times New Roman"/>
                <w:sz w:val="20"/>
                <w:szCs w:val="20"/>
                <w:lang w:val="kk-KZ"/>
              </w:rPr>
              <w:t xml:space="preserve"> ЖШС</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55" w:type="dxa"/>
              <w:left w:w="55" w:type="dxa"/>
              <w:bottom w:w="55" w:type="dxa"/>
              <w:right w:w="55" w:type="dxa"/>
            </w:tcMar>
            <w:vAlign w:val="center"/>
          </w:tcPr>
          <w:p w:rsidR="00C826A3" w:rsidRPr="008C5FF5" w:rsidRDefault="00C826A3" w:rsidP="00C826A3">
            <w:pPr>
              <w:spacing w:after="0"/>
              <w:ind w:left="424" w:hanging="481"/>
              <w:jc w:val="center"/>
              <w:rPr>
                <w:rFonts w:ascii="Times New Roman" w:eastAsia="Times New Roman" w:hAnsi="Times New Roman"/>
                <w:color w:val="000000"/>
                <w:sz w:val="20"/>
                <w:szCs w:val="20"/>
                <w:lang w:eastAsia="ru-RU"/>
              </w:rPr>
            </w:pPr>
            <w:r w:rsidRPr="008C5FF5">
              <w:rPr>
                <w:rFonts w:ascii="Times New Roman" w:eastAsia="Times New Roman" w:hAnsi="Times New Roman"/>
                <w:color w:val="000000"/>
                <w:sz w:val="20"/>
                <w:szCs w:val="20"/>
                <w:lang w:eastAsia="ru-RU"/>
              </w:rPr>
              <w:t>630 922,00</w:t>
            </w:r>
          </w:p>
        </w:tc>
        <w:tc>
          <w:tcPr>
            <w:tcW w:w="5528" w:type="dxa"/>
            <w:tcBorders>
              <w:top w:val="single" w:sz="4" w:space="0" w:color="auto"/>
              <w:left w:val="single" w:sz="4" w:space="0" w:color="000000"/>
              <w:bottom w:val="single" w:sz="4" w:space="0" w:color="auto"/>
              <w:right w:val="single" w:sz="4" w:space="0" w:color="auto"/>
            </w:tcBorders>
            <w:vAlign w:val="center"/>
          </w:tcPr>
          <w:p w:rsidR="00C826A3" w:rsidRPr="008C5FF5" w:rsidRDefault="00C826A3" w:rsidP="00031ADA">
            <w:pPr>
              <w:spacing w:after="0"/>
              <w:ind w:left="137"/>
              <w:rPr>
                <w:rFonts w:ascii="Times New Roman" w:eastAsia="Times New Roman" w:hAnsi="Times New Roman"/>
                <w:sz w:val="20"/>
                <w:szCs w:val="20"/>
              </w:rPr>
            </w:pPr>
            <w:r w:rsidRPr="008C5FF5">
              <w:rPr>
                <w:rFonts w:ascii="Times New Roman" w:eastAsia="Times New Roman" w:hAnsi="Times New Roman"/>
                <w:sz w:val="20"/>
                <w:szCs w:val="20"/>
              </w:rPr>
              <w:t>96</w:t>
            </w:r>
            <w:r w:rsidR="00031ADA">
              <w:rPr>
                <w:rFonts w:ascii="Times New Roman" w:eastAsia="Times New Roman" w:hAnsi="Times New Roman"/>
                <w:sz w:val="20"/>
                <w:szCs w:val="20"/>
                <w:lang w:val="kk-KZ"/>
              </w:rPr>
              <w:t xml:space="preserve"> ойықшалы</w:t>
            </w:r>
            <w:r w:rsidRPr="008C5FF5">
              <w:rPr>
                <w:rFonts w:ascii="Times New Roman" w:eastAsia="Times New Roman" w:hAnsi="Times New Roman"/>
                <w:sz w:val="20"/>
                <w:szCs w:val="20"/>
              </w:rPr>
              <w:t xml:space="preserve"> планшет</w:t>
            </w:r>
            <w:r w:rsidR="00031ADA">
              <w:rPr>
                <w:rFonts w:ascii="Times New Roman" w:eastAsia="Times New Roman" w:hAnsi="Times New Roman"/>
                <w:sz w:val="20"/>
                <w:szCs w:val="20"/>
                <w:lang w:val="kk-KZ"/>
              </w:rPr>
              <w:t>ке арналған жабынды</w:t>
            </w:r>
            <w:r w:rsidRPr="008C5FF5">
              <w:rPr>
                <w:rFonts w:ascii="Times New Roman" w:eastAsia="Times New Roman" w:hAnsi="Times New Roman"/>
                <w:sz w:val="20"/>
                <w:szCs w:val="20"/>
              </w:rPr>
              <w:t xml:space="preserve"> 20</w:t>
            </w:r>
            <w:r w:rsidR="00031ADA">
              <w:rPr>
                <w:rFonts w:ascii="Times New Roman" w:eastAsia="Times New Roman" w:hAnsi="Times New Roman"/>
                <w:sz w:val="20"/>
                <w:szCs w:val="20"/>
                <w:lang w:val="kk-KZ"/>
              </w:rPr>
              <w:t xml:space="preserve"> </w:t>
            </w:r>
            <w:proofErr w:type="gramStart"/>
            <w:r w:rsidR="00031ADA">
              <w:rPr>
                <w:rFonts w:ascii="Times New Roman" w:eastAsia="Times New Roman" w:hAnsi="Times New Roman"/>
                <w:sz w:val="20"/>
                <w:szCs w:val="20"/>
                <w:lang w:val="kk-KZ"/>
              </w:rPr>
              <w:t>дана</w:t>
            </w:r>
            <w:proofErr w:type="gramEnd"/>
            <w:r w:rsidRPr="008C5FF5">
              <w:rPr>
                <w:rFonts w:ascii="Times New Roman" w:eastAsia="Times New Roman" w:hAnsi="Times New Roman"/>
                <w:sz w:val="20"/>
                <w:szCs w:val="20"/>
              </w:rPr>
              <w:t>/</w:t>
            </w:r>
            <w:r w:rsidR="00031ADA">
              <w:rPr>
                <w:rFonts w:ascii="Times New Roman" w:eastAsia="Times New Roman" w:hAnsi="Times New Roman"/>
                <w:sz w:val="20"/>
                <w:szCs w:val="20"/>
                <w:lang w:val="kk-KZ"/>
              </w:rPr>
              <w:t>қапт.</w:t>
            </w:r>
            <w:r w:rsidRPr="008C5FF5">
              <w:rPr>
                <w:rFonts w:ascii="Times New Roman" w:eastAsia="Times New Roman" w:hAnsi="Times New Roman"/>
                <w:sz w:val="20"/>
                <w:szCs w:val="20"/>
              </w:rPr>
              <w:t xml:space="preserve"> Life Technologies Corporation</w:t>
            </w:r>
          </w:p>
        </w:tc>
        <w:tc>
          <w:tcPr>
            <w:tcW w:w="4111" w:type="dxa"/>
            <w:tcBorders>
              <w:top w:val="single" w:sz="4" w:space="0" w:color="auto"/>
              <w:left w:val="single" w:sz="4" w:space="0" w:color="auto"/>
              <w:bottom w:val="single" w:sz="4" w:space="0" w:color="auto"/>
              <w:right w:val="single" w:sz="4" w:space="0" w:color="000000"/>
            </w:tcBorders>
            <w:vAlign w:val="center"/>
          </w:tcPr>
          <w:p w:rsidR="00C826A3" w:rsidRPr="00727FBC" w:rsidRDefault="000D17D4" w:rsidP="00C815A2">
            <w:pPr>
              <w:spacing w:after="0"/>
              <w:ind w:left="76"/>
              <w:rPr>
                <w:rFonts w:ascii="Times New Roman" w:eastAsia="Times New Roman" w:hAnsi="Times New Roman"/>
                <w:sz w:val="20"/>
                <w:szCs w:val="20"/>
                <w:highlight w:val="yellow"/>
              </w:rPr>
            </w:pPr>
            <w:r w:rsidRPr="000D17D4">
              <w:rPr>
                <w:rFonts w:ascii="Times New Roman" w:eastAsia="Times New Roman" w:hAnsi="Times New Roman"/>
                <w:sz w:val="20"/>
                <w:szCs w:val="20"/>
                <w:lang w:val="kk-KZ"/>
              </w:rPr>
              <w:t>О</w:t>
            </w:r>
            <w:r w:rsidRPr="000D17D4">
              <w:rPr>
                <w:rFonts w:ascii="Times New Roman" w:eastAsia="Times New Roman" w:hAnsi="Times New Roman"/>
                <w:sz w:val="20"/>
                <w:szCs w:val="20"/>
              </w:rPr>
              <w:t xml:space="preserve">сы бұйымның медициналық бұйымға жатпайтыны жазылған </w:t>
            </w:r>
            <w:r>
              <w:rPr>
                <w:rFonts w:ascii="Times New Roman" w:eastAsia="Times New Roman" w:hAnsi="Times New Roman"/>
                <w:sz w:val="20"/>
                <w:szCs w:val="20"/>
                <w:lang w:val="kk-KZ"/>
              </w:rPr>
              <w:t>Ұ</w:t>
            </w:r>
            <w:r w:rsidR="00C815A2">
              <w:rPr>
                <w:rFonts w:ascii="Times New Roman" w:eastAsia="Times New Roman" w:hAnsi="Times New Roman"/>
                <w:sz w:val="20"/>
                <w:szCs w:val="20"/>
                <w:lang w:val="kk-KZ"/>
              </w:rPr>
              <w:t xml:space="preserve">лттық ДЗСО-ның </w:t>
            </w:r>
            <w:r>
              <w:rPr>
                <w:rFonts w:ascii="Times New Roman" w:eastAsia="Times New Roman" w:hAnsi="Times New Roman"/>
                <w:sz w:val="20"/>
                <w:szCs w:val="20"/>
              </w:rPr>
              <w:t>11.10.2018</w:t>
            </w:r>
            <w:r w:rsidRPr="000D17D4">
              <w:rPr>
                <w:rFonts w:ascii="Times New Roman" w:eastAsia="Times New Roman" w:hAnsi="Times New Roman"/>
                <w:sz w:val="20"/>
                <w:szCs w:val="20"/>
              </w:rPr>
              <w:t xml:space="preserve"> ж. </w:t>
            </w:r>
            <w:r w:rsidRPr="001C0461">
              <w:rPr>
                <w:rFonts w:ascii="Times New Roman" w:eastAsia="Times New Roman" w:hAnsi="Times New Roman"/>
                <w:sz w:val="20"/>
                <w:szCs w:val="20"/>
              </w:rPr>
              <w:t>№1</w:t>
            </w:r>
            <w:r>
              <w:rPr>
                <w:rFonts w:ascii="Times New Roman" w:eastAsia="Times New Roman" w:hAnsi="Times New Roman"/>
                <w:sz w:val="20"/>
                <w:szCs w:val="20"/>
              </w:rPr>
              <w:t>2</w:t>
            </w:r>
            <w:r w:rsidRPr="001C0461">
              <w:rPr>
                <w:rFonts w:ascii="Times New Roman" w:eastAsia="Times New Roman" w:hAnsi="Times New Roman"/>
                <w:sz w:val="20"/>
                <w:szCs w:val="20"/>
              </w:rPr>
              <w:t>-</w:t>
            </w:r>
            <w:r>
              <w:rPr>
                <w:rFonts w:ascii="Times New Roman" w:eastAsia="Times New Roman" w:hAnsi="Times New Roman"/>
                <w:sz w:val="20"/>
                <w:szCs w:val="20"/>
              </w:rPr>
              <w:t>02/и-19222</w:t>
            </w:r>
            <w:r w:rsidRPr="000D17D4">
              <w:rPr>
                <w:rFonts w:ascii="Times New Roman" w:eastAsia="Times New Roman" w:hAnsi="Times New Roman"/>
                <w:sz w:val="20"/>
                <w:szCs w:val="20"/>
              </w:rPr>
              <w:t xml:space="preserve"> хат</w:t>
            </w:r>
            <w:r w:rsidR="00C815A2">
              <w:rPr>
                <w:rFonts w:ascii="Times New Roman" w:eastAsia="Times New Roman" w:hAnsi="Times New Roman"/>
                <w:sz w:val="20"/>
                <w:szCs w:val="20"/>
                <w:lang w:val="kk-KZ"/>
              </w:rPr>
              <w:t>ы</w:t>
            </w:r>
            <w:r w:rsidRPr="000D17D4">
              <w:rPr>
                <w:rFonts w:ascii="Times New Roman" w:eastAsia="Times New Roman" w:hAnsi="Times New Roman"/>
                <w:sz w:val="20"/>
                <w:szCs w:val="20"/>
              </w:rPr>
              <w:t xml:space="preserve"> қоса берілген, ҚР-да мемлекеттік тіркеуге жатпайды </w:t>
            </w:r>
            <w:r w:rsidRPr="000D17D4">
              <w:rPr>
                <w:rFonts w:ascii="Times New Roman" w:eastAsia="Times New Roman" w:hAnsi="Times New Roman"/>
                <w:sz w:val="20"/>
                <w:szCs w:val="20"/>
                <w:lang w:val="kk-KZ"/>
              </w:rPr>
              <w:t xml:space="preserve"> </w:t>
            </w:r>
          </w:p>
        </w:tc>
      </w:tr>
    </w:tbl>
    <w:p w:rsidR="006A2CF0" w:rsidRPr="005250BF" w:rsidRDefault="006A2CF0" w:rsidP="006A2CF0">
      <w:pPr>
        <w:pStyle w:val="a8"/>
        <w:ind w:left="720"/>
        <w:rPr>
          <w:rFonts w:ascii="Times New Roman" w:hAnsi="Times New Roman"/>
          <w:sz w:val="20"/>
          <w:szCs w:val="20"/>
          <w:lang w:val="ru-RU"/>
        </w:rPr>
      </w:pPr>
    </w:p>
    <w:p w:rsidR="00DA3EEB" w:rsidRDefault="00DA3EEB" w:rsidP="00DA3EEB">
      <w:pPr>
        <w:pStyle w:val="aa"/>
        <w:spacing w:after="0" w:line="240" w:lineRule="auto"/>
        <w:ind w:left="426"/>
        <w:jc w:val="both"/>
        <w:rPr>
          <w:rFonts w:ascii="Times New Roman" w:hAnsi="Times New Roman"/>
          <w:bCs/>
          <w:sz w:val="24"/>
          <w:szCs w:val="24"/>
          <w:lang w:val="kk-KZ"/>
        </w:rPr>
      </w:pPr>
    </w:p>
    <w:p w:rsidR="007C065F" w:rsidRDefault="007C065F" w:rsidP="00DA3EEB">
      <w:pPr>
        <w:pStyle w:val="aa"/>
        <w:spacing w:after="0" w:line="240" w:lineRule="auto"/>
        <w:ind w:left="426"/>
        <w:jc w:val="both"/>
        <w:rPr>
          <w:rFonts w:ascii="Times New Roman" w:hAnsi="Times New Roman"/>
          <w:bCs/>
          <w:sz w:val="24"/>
          <w:szCs w:val="24"/>
          <w:lang w:val="kk-KZ"/>
        </w:rPr>
      </w:pPr>
    </w:p>
    <w:p w:rsidR="00A654A1" w:rsidRDefault="00E35C86" w:rsidP="00A654A1">
      <w:pPr>
        <w:pStyle w:val="Standard"/>
        <w:ind w:left="851"/>
        <w:rPr>
          <w:rFonts w:ascii="Times New Roman" w:hAnsi="Times New Roman"/>
          <w:b/>
          <w:sz w:val="22"/>
          <w:szCs w:val="22"/>
          <w:lang w:val="kk-KZ"/>
        </w:rPr>
      </w:pPr>
      <w:r>
        <w:rPr>
          <w:rFonts w:ascii="Times New Roman" w:hAnsi="Times New Roman"/>
          <w:b/>
          <w:sz w:val="22"/>
          <w:szCs w:val="22"/>
          <w:lang w:val="kk-KZ"/>
        </w:rPr>
        <w:t xml:space="preserve">8. </w:t>
      </w:r>
      <w:r w:rsidR="00EF30A0" w:rsidRPr="00EF30A0">
        <w:rPr>
          <w:rFonts w:ascii="Times New Roman" w:hAnsi="Times New Roman"/>
          <w:b/>
          <w:sz w:val="22"/>
          <w:szCs w:val="22"/>
          <w:lang w:val="kk-KZ"/>
        </w:rPr>
        <w:t>Тендердің әрбір лоты бойынша жеңімпаздардың атауы</w:t>
      </w:r>
    </w:p>
    <w:p w:rsidR="00EF30A0" w:rsidRPr="00EF30A0" w:rsidRDefault="00EF30A0" w:rsidP="00A654A1">
      <w:pPr>
        <w:pStyle w:val="Standard"/>
        <w:ind w:left="851"/>
        <w:rPr>
          <w:rFonts w:ascii="Times New Roman" w:hAnsi="Times New Roman"/>
          <w:b/>
          <w:sz w:val="22"/>
          <w:szCs w:val="22"/>
          <w:lang w:val="kk-KZ"/>
        </w:rPr>
      </w:pPr>
    </w:p>
    <w:tbl>
      <w:tblPr>
        <w:tblpPr w:leftFromText="180" w:rightFromText="180" w:vertAnchor="text" w:tblpXSpec="center" w:tblpY="1"/>
        <w:tblOverlap w:val="never"/>
        <w:tblW w:w="14029" w:type="dxa"/>
        <w:tblLayout w:type="fixed"/>
        <w:tblCellMar>
          <w:left w:w="10" w:type="dxa"/>
          <w:right w:w="10" w:type="dxa"/>
        </w:tblCellMar>
        <w:tblLook w:val="0000" w:firstRow="0" w:lastRow="0" w:firstColumn="0" w:lastColumn="0" w:noHBand="0" w:noVBand="0"/>
      </w:tblPr>
      <w:tblGrid>
        <w:gridCol w:w="845"/>
        <w:gridCol w:w="2269"/>
        <w:gridCol w:w="1276"/>
        <w:gridCol w:w="5528"/>
        <w:gridCol w:w="4111"/>
      </w:tblGrid>
      <w:tr w:rsidR="00ED02E6" w:rsidRPr="00895F20" w:rsidTr="0041451B">
        <w:tc>
          <w:tcPr>
            <w:tcW w:w="845" w:type="dxa"/>
            <w:tcBorders>
              <w:top w:val="single" w:sz="4" w:space="0" w:color="000000"/>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ED02E6" w:rsidRDefault="009F0CA0" w:rsidP="008B6EE0">
            <w:pPr>
              <w:pStyle w:val="TableContents"/>
              <w:ind w:firstLine="87"/>
              <w:jc w:val="center"/>
              <w:rPr>
                <w:rFonts w:ascii="Times New Roman" w:hAnsi="Times New Roman" w:cs="Times New Roman"/>
                <w:b/>
                <w:color w:val="000000"/>
                <w:sz w:val="20"/>
                <w:szCs w:val="20"/>
              </w:rPr>
            </w:pPr>
            <w:r>
              <w:rPr>
                <w:rFonts w:ascii="Times New Roman" w:hAnsi="Times New Roman" w:cs="Times New Roman"/>
                <w:b/>
                <w:color w:val="000000"/>
                <w:sz w:val="20"/>
                <w:szCs w:val="20"/>
              </w:rPr>
              <w:t>Л</w:t>
            </w:r>
            <w:r w:rsidR="00ED02E6">
              <w:rPr>
                <w:rFonts w:ascii="Times New Roman" w:hAnsi="Times New Roman" w:cs="Times New Roman"/>
                <w:b/>
                <w:color w:val="000000"/>
                <w:sz w:val="20"/>
                <w:szCs w:val="20"/>
              </w:rPr>
              <w:t>от</w:t>
            </w:r>
            <w:r>
              <w:rPr>
                <w:rFonts w:ascii="Times New Roman" w:hAnsi="Times New Roman" w:cs="Times New Roman"/>
                <w:b/>
                <w:color w:val="000000"/>
                <w:sz w:val="20"/>
                <w:szCs w:val="20"/>
                <w:lang w:val="kk-KZ"/>
              </w:rPr>
              <w:t xml:space="preserve"> </w:t>
            </w:r>
            <w:r>
              <w:rPr>
                <w:rFonts w:ascii="Times New Roman" w:hAnsi="Times New Roman" w:cs="Times New Roman"/>
                <w:b/>
                <w:color w:val="000000"/>
                <w:sz w:val="20"/>
                <w:szCs w:val="20"/>
              </w:rPr>
              <w:t>№</w:t>
            </w:r>
          </w:p>
          <w:p w:rsidR="00ED02E6" w:rsidRPr="00ED7B1E" w:rsidRDefault="00ED02E6" w:rsidP="008B6EE0">
            <w:pPr>
              <w:pStyle w:val="TableContents"/>
              <w:jc w:val="center"/>
              <w:rPr>
                <w:rFonts w:ascii="Times New Roman" w:hAnsi="Times New Roman" w:cs="Times New Roman"/>
                <w:b/>
                <w:color w:val="000000"/>
                <w:sz w:val="20"/>
                <w:szCs w:val="20"/>
              </w:rPr>
            </w:pPr>
          </w:p>
        </w:tc>
        <w:tc>
          <w:tcPr>
            <w:tcW w:w="2269" w:type="dxa"/>
            <w:tcBorders>
              <w:top w:val="single" w:sz="4" w:space="0" w:color="000000"/>
              <w:left w:val="single" w:sz="4" w:space="0" w:color="auto"/>
              <w:bottom w:val="single" w:sz="4" w:space="0" w:color="000000"/>
            </w:tcBorders>
            <w:shd w:val="clear" w:color="auto" w:fill="auto"/>
          </w:tcPr>
          <w:p w:rsidR="00ED02E6" w:rsidRPr="00ED7B1E" w:rsidRDefault="009F0CA0" w:rsidP="008B6EE0">
            <w:pPr>
              <w:pStyle w:val="TableContents"/>
              <w:jc w:val="center"/>
              <w:rPr>
                <w:rFonts w:ascii="Times New Roman" w:hAnsi="Times New Roman" w:cs="Times New Roman"/>
                <w:b/>
                <w:color w:val="000000"/>
                <w:sz w:val="20"/>
                <w:szCs w:val="20"/>
              </w:rPr>
            </w:pPr>
            <w:r>
              <w:rPr>
                <w:rFonts w:ascii="Times New Roman" w:hAnsi="Times New Roman" w:cs="Times New Roman"/>
                <w:b/>
                <w:color w:val="000000"/>
                <w:sz w:val="20"/>
                <w:szCs w:val="20"/>
                <w:lang w:val="kk-KZ"/>
              </w:rPr>
              <w:t>Жеңімпаз атауы</w:t>
            </w:r>
            <w:r w:rsidR="00ED02E6" w:rsidRPr="00ED7B1E">
              <w:rPr>
                <w:rFonts w:ascii="Times New Roman" w:hAnsi="Times New Roman" w:cs="Times New Roman"/>
                <w:b/>
                <w:color w:val="000000"/>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D02E6" w:rsidRPr="00ED7B1E" w:rsidRDefault="00ED02E6" w:rsidP="006D2F33">
            <w:pPr>
              <w:pStyle w:val="TableContents"/>
              <w:ind w:left="281" w:hanging="142"/>
              <w:jc w:val="center"/>
              <w:rPr>
                <w:rFonts w:ascii="Times New Roman" w:hAnsi="Times New Roman" w:cs="Times New Roman"/>
                <w:b/>
                <w:color w:val="000000"/>
                <w:sz w:val="20"/>
                <w:szCs w:val="20"/>
              </w:rPr>
            </w:pPr>
            <w:r w:rsidRPr="00ED7B1E">
              <w:rPr>
                <w:rFonts w:ascii="Times New Roman" w:hAnsi="Times New Roman" w:cs="Times New Roman"/>
                <w:b/>
                <w:color w:val="000000"/>
                <w:sz w:val="20"/>
                <w:szCs w:val="20"/>
              </w:rPr>
              <w:t>С</w:t>
            </w:r>
            <w:r w:rsidR="006D2F33">
              <w:rPr>
                <w:rFonts w:ascii="Times New Roman" w:hAnsi="Times New Roman" w:cs="Times New Roman"/>
                <w:b/>
                <w:color w:val="000000"/>
                <w:sz w:val="20"/>
                <w:szCs w:val="20"/>
                <w:lang w:val="kk-KZ"/>
              </w:rPr>
              <w:t>омасы теңгемен</w:t>
            </w:r>
          </w:p>
        </w:tc>
        <w:tc>
          <w:tcPr>
            <w:tcW w:w="5528" w:type="dxa"/>
            <w:tcBorders>
              <w:top w:val="single" w:sz="4" w:space="0" w:color="000000"/>
              <w:left w:val="single" w:sz="4" w:space="0" w:color="000000"/>
              <w:bottom w:val="single" w:sz="4" w:space="0" w:color="000000"/>
              <w:right w:val="single" w:sz="4" w:space="0" w:color="auto"/>
            </w:tcBorders>
          </w:tcPr>
          <w:p w:rsidR="00ED02E6" w:rsidRPr="00ED7B1E" w:rsidRDefault="006D2F33" w:rsidP="008B6EE0">
            <w:pPr>
              <w:pStyle w:val="TableContents"/>
              <w:ind w:left="766"/>
              <w:jc w:val="center"/>
              <w:rPr>
                <w:rFonts w:ascii="Times New Roman" w:hAnsi="Times New Roman" w:cs="Times New Roman"/>
                <w:b/>
                <w:color w:val="000000"/>
                <w:sz w:val="20"/>
                <w:szCs w:val="20"/>
              </w:rPr>
            </w:pPr>
            <w:r>
              <w:rPr>
                <w:rFonts w:ascii="Times New Roman" w:hAnsi="Times New Roman" w:cs="Times New Roman"/>
                <w:b/>
                <w:color w:val="000000"/>
                <w:sz w:val="20"/>
                <w:szCs w:val="20"/>
                <w:lang w:val="kk-KZ"/>
              </w:rPr>
              <w:t>Саудалық атауы</w:t>
            </w:r>
            <w:r w:rsidR="00ED02E6" w:rsidRPr="00ED7B1E">
              <w:rPr>
                <w:rFonts w:ascii="Times New Roman" w:hAnsi="Times New Roman" w:cs="Times New Roman"/>
                <w:b/>
                <w:color w:val="000000"/>
                <w:sz w:val="20"/>
                <w:szCs w:val="20"/>
              </w:rPr>
              <w:t xml:space="preserve"> </w:t>
            </w:r>
          </w:p>
        </w:tc>
        <w:tc>
          <w:tcPr>
            <w:tcW w:w="4111" w:type="dxa"/>
            <w:tcBorders>
              <w:top w:val="single" w:sz="4" w:space="0" w:color="000000"/>
              <w:left w:val="single" w:sz="4" w:space="0" w:color="auto"/>
              <w:bottom w:val="single" w:sz="4" w:space="0" w:color="000000"/>
              <w:right w:val="single" w:sz="4" w:space="0" w:color="000000"/>
            </w:tcBorders>
          </w:tcPr>
          <w:p w:rsidR="00ED02E6" w:rsidRPr="006D2F33" w:rsidRDefault="006D2F33" w:rsidP="008B6EE0">
            <w:pPr>
              <w:pStyle w:val="TableContents"/>
              <w:ind w:left="766"/>
              <w:jc w:val="center"/>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 xml:space="preserve">Ескертпе </w:t>
            </w:r>
          </w:p>
        </w:tc>
      </w:tr>
      <w:tr w:rsidR="00ED02E6" w:rsidRPr="009A298C" w:rsidTr="0041451B">
        <w:trPr>
          <w:trHeight w:val="636"/>
        </w:trPr>
        <w:tc>
          <w:tcPr>
            <w:tcW w:w="845"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ED02E6" w:rsidRDefault="00ED02E6" w:rsidP="008B6EE0">
            <w:pPr>
              <w:spacing w:after="0"/>
              <w:ind w:left="87"/>
              <w:rPr>
                <w:rFonts w:ascii="Times New Roman" w:hAnsi="Times New Roman"/>
                <w:sz w:val="20"/>
                <w:szCs w:val="20"/>
              </w:rPr>
            </w:pPr>
          </w:p>
          <w:p w:rsidR="00ED02E6" w:rsidRPr="00ED7B1E" w:rsidRDefault="009967D9" w:rsidP="008B6EE0">
            <w:pPr>
              <w:spacing w:after="0"/>
              <w:rPr>
                <w:rFonts w:ascii="Times New Roman" w:hAnsi="Times New Roman"/>
                <w:sz w:val="20"/>
                <w:szCs w:val="20"/>
              </w:rPr>
            </w:pPr>
            <w:r>
              <w:rPr>
                <w:rFonts w:ascii="Times New Roman" w:hAnsi="Times New Roman"/>
                <w:sz w:val="20"/>
                <w:szCs w:val="20"/>
              </w:rPr>
              <w:t>1</w:t>
            </w:r>
          </w:p>
        </w:tc>
        <w:tc>
          <w:tcPr>
            <w:tcW w:w="2269" w:type="dxa"/>
            <w:tcBorders>
              <w:left w:val="single" w:sz="4" w:space="0" w:color="auto"/>
              <w:bottom w:val="single" w:sz="4" w:space="0" w:color="000000"/>
            </w:tcBorders>
            <w:shd w:val="clear" w:color="auto" w:fill="auto"/>
          </w:tcPr>
          <w:p w:rsidR="00ED02E6" w:rsidRDefault="00ED02E6" w:rsidP="008B6EE0">
            <w:pPr>
              <w:spacing w:after="0"/>
              <w:rPr>
                <w:rFonts w:ascii="Times New Roman" w:hAnsi="Times New Roman"/>
                <w:sz w:val="20"/>
                <w:szCs w:val="20"/>
              </w:rPr>
            </w:pPr>
            <w:r w:rsidRPr="00ED7B1E">
              <w:rPr>
                <w:rFonts w:ascii="Times New Roman" w:hAnsi="Times New Roman"/>
                <w:sz w:val="20"/>
                <w:szCs w:val="20"/>
              </w:rPr>
              <w:t xml:space="preserve">"VIVATEST </w:t>
            </w:r>
          </w:p>
          <w:p w:rsidR="00ED02E6" w:rsidRPr="00ED7B1E" w:rsidRDefault="00ED02E6" w:rsidP="008B6EE0">
            <w:pPr>
              <w:spacing w:after="0"/>
              <w:rPr>
                <w:rFonts w:ascii="Times New Roman" w:hAnsi="Times New Roman"/>
                <w:sz w:val="20"/>
                <w:szCs w:val="20"/>
              </w:rPr>
            </w:pPr>
            <w:r w:rsidRPr="00ED7B1E">
              <w:rPr>
                <w:rFonts w:ascii="Times New Roman" w:hAnsi="Times New Roman"/>
                <w:sz w:val="20"/>
                <w:szCs w:val="20"/>
              </w:rPr>
              <w:t>(ВИВАТЕСТ)</w:t>
            </w:r>
            <w:r w:rsidR="009F0CA0" w:rsidRPr="009F0CA0">
              <w:rPr>
                <w:rFonts w:ascii="Times New Roman" w:eastAsia="Times New Roman" w:hAnsi="Times New Roman"/>
                <w:color w:val="000000"/>
                <w:sz w:val="20"/>
                <w:szCs w:val="20"/>
                <w:lang w:val="kk-KZ" w:eastAsia="ru-RU"/>
              </w:rPr>
              <w:t xml:space="preserve"> </w:t>
            </w:r>
            <w:r w:rsidR="009F0CA0" w:rsidRPr="009F0CA0">
              <w:rPr>
                <w:rFonts w:ascii="Times New Roman" w:hAnsi="Times New Roman"/>
                <w:sz w:val="20"/>
                <w:szCs w:val="20"/>
                <w:lang w:val="kk-KZ"/>
              </w:rPr>
              <w:t>ЖШС</w:t>
            </w:r>
          </w:p>
        </w:tc>
        <w:tc>
          <w:tcPr>
            <w:tcW w:w="127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ED02E6" w:rsidRPr="00ED7B1E" w:rsidRDefault="00ED02E6" w:rsidP="008B6EE0">
            <w:pPr>
              <w:spacing w:after="0"/>
              <w:ind w:left="-57"/>
              <w:jc w:val="center"/>
              <w:rPr>
                <w:rFonts w:ascii="Times New Roman" w:eastAsia="Times New Roman" w:hAnsi="Times New Roman"/>
                <w:color w:val="000000"/>
                <w:sz w:val="20"/>
                <w:szCs w:val="20"/>
                <w:lang w:eastAsia="ru-RU"/>
              </w:rPr>
            </w:pPr>
            <w:r w:rsidRPr="00ED7B1E">
              <w:rPr>
                <w:rFonts w:ascii="Times New Roman" w:eastAsia="Times New Roman" w:hAnsi="Times New Roman"/>
                <w:color w:val="000000"/>
                <w:sz w:val="20"/>
                <w:szCs w:val="20"/>
                <w:lang w:eastAsia="ru-RU"/>
              </w:rPr>
              <w:t>12 750 000,00</w:t>
            </w:r>
          </w:p>
        </w:tc>
        <w:tc>
          <w:tcPr>
            <w:tcW w:w="5528" w:type="dxa"/>
            <w:tcBorders>
              <w:left w:val="single" w:sz="4" w:space="0" w:color="000000"/>
              <w:bottom w:val="single" w:sz="4" w:space="0" w:color="000000"/>
              <w:right w:val="single" w:sz="4" w:space="0" w:color="auto"/>
            </w:tcBorders>
            <w:vAlign w:val="center"/>
          </w:tcPr>
          <w:p w:rsidR="00ED02E6" w:rsidRPr="00ED7B1E" w:rsidRDefault="00ED02E6" w:rsidP="003B4CEF">
            <w:pPr>
              <w:spacing w:after="0"/>
              <w:ind w:left="137"/>
              <w:rPr>
                <w:rFonts w:ascii="Times New Roman" w:eastAsia="Times New Roman" w:hAnsi="Times New Roman"/>
                <w:sz w:val="20"/>
                <w:szCs w:val="20"/>
              </w:rPr>
            </w:pPr>
            <w:r w:rsidRPr="00ED7B1E">
              <w:rPr>
                <w:rFonts w:ascii="Times New Roman" w:eastAsia="Times New Roman" w:hAnsi="Times New Roman"/>
                <w:sz w:val="20"/>
                <w:szCs w:val="20"/>
              </w:rPr>
              <w:t xml:space="preserve"> VITROS HIV Combo </w:t>
            </w:r>
            <w:r w:rsidR="003B4CEF">
              <w:rPr>
                <w:rFonts w:ascii="Times New Roman" w:eastAsia="Times New Roman" w:hAnsi="Times New Roman"/>
                <w:sz w:val="20"/>
                <w:szCs w:val="20"/>
                <w:lang w:val="kk-KZ"/>
              </w:rPr>
              <w:t>АИТВ</w:t>
            </w:r>
            <w:r w:rsidRPr="00ED7B1E">
              <w:rPr>
                <w:rFonts w:ascii="Times New Roman" w:eastAsia="Times New Roman" w:hAnsi="Times New Roman"/>
                <w:sz w:val="20"/>
                <w:szCs w:val="20"/>
              </w:rPr>
              <w:t xml:space="preserve"> </w:t>
            </w:r>
            <w:r w:rsidR="003B4CEF">
              <w:rPr>
                <w:rFonts w:ascii="Times New Roman" w:eastAsia="Times New Roman" w:hAnsi="Times New Roman"/>
                <w:sz w:val="20"/>
                <w:szCs w:val="20"/>
                <w:lang w:val="kk-KZ"/>
              </w:rPr>
              <w:t>А</w:t>
            </w:r>
            <w:r w:rsidRPr="00ED7B1E">
              <w:rPr>
                <w:rFonts w:ascii="Times New Roman" w:eastAsia="Times New Roman" w:hAnsi="Times New Roman"/>
                <w:sz w:val="20"/>
                <w:szCs w:val="20"/>
              </w:rPr>
              <w:t>втомат</w:t>
            </w:r>
            <w:r w:rsidR="003B4CEF">
              <w:rPr>
                <w:rFonts w:ascii="Times New Roman" w:eastAsia="Times New Roman" w:hAnsi="Times New Roman"/>
                <w:sz w:val="20"/>
                <w:szCs w:val="20"/>
                <w:lang w:val="kk-KZ"/>
              </w:rPr>
              <w:t xml:space="preserve">ты </w:t>
            </w:r>
            <w:r w:rsidRPr="00ED7B1E">
              <w:rPr>
                <w:rFonts w:ascii="Times New Roman" w:eastAsia="Times New Roman" w:hAnsi="Times New Roman"/>
                <w:sz w:val="20"/>
                <w:szCs w:val="20"/>
              </w:rPr>
              <w:t>иммунохемилюминесцент</w:t>
            </w:r>
            <w:r w:rsidR="003B4CEF">
              <w:rPr>
                <w:rFonts w:ascii="Times New Roman" w:eastAsia="Times New Roman" w:hAnsi="Times New Roman"/>
                <w:sz w:val="20"/>
                <w:szCs w:val="20"/>
                <w:lang w:val="kk-KZ"/>
              </w:rPr>
              <w:t xml:space="preserve">ті </w:t>
            </w:r>
            <w:proofErr w:type="gramStart"/>
            <w:r w:rsidRPr="00ED7B1E">
              <w:rPr>
                <w:rFonts w:ascii="Times New Roman" w:eastAsia="Times New Roman" w:hAnsi="Times New Roman"/>
                <w:sz w:val="20"/>
                <w:szCs w:val="20"/>
              </w:rPr>
              <w:t>анализатор</w:t>
            </w:r>
            <w:proofErr w:type="gramEnd"/>
            <w:r w:rsidR="003B4CEF">
              <w:rPr>
                <w:rFonts w:ascii="Times New Roman" w:eastAsia="Times New Roman" w:hAnsi="Times New Roman"/>
                <w:sz w:val="20"/>
                <w:szCs w:val="20"/>
                <w:lang w:val="kk-KZ"/>
              </w:rPr>
              <w:t>ғ</w:t>
            </w:r>
            <w:r w:rsidRPr="00ED7B1E">
              <w:rPr>
                <w:rFonts w:ascii="Times New Roman" w:eastAsia="Times New Roman" w:hAnsi="Times New Roman"/>
                <w:sz w:val="20"/>
                <w:szCs w:val="20"/>
              </w:rPr>
              <w:t xml:space="preserve">а </w:t>
            </w:r>
            <w:r w:rsidR="003B4CEF">
              <w:rPr>
                <w:rFonts w:ascii="Times New Roman" w:eastAsia="Times New Roman" w:hAnsi="Times New Roman"/>
                <w:sz w:val="20"/>
                <w:szCs w:val="20"/>
                <w:lang w:val="kk-KZ"/>
              </w:rPr>
              <w:t xml:space="preserve">арналған реагент </w:t>
            </w:r>
            <w:r w:rsidRPr="00ED7B1E">
              <w:rPr>
                <w:rFonts w:ascii="Times New Roman" w:eastAsia="Times New Roman" w:hAnsi="Times New Roman"/>
                <w:sz w:val="20"/>
                <w:szCs w:val="20"/>
              </w:rPr>
              <w:t>VITROS 3600</w:t>
            </w:r>
          </w:p>
        </w:tc>
        <w:tc>
          <w:tcPr>
            <w:tcW w:w="4111" w:type="dxa"/>
            <w:tcBorders>
              <w:left w:val="single" w:sz="4" w:space="0" w:color="auto"/>
              <w:bottom w:val="single" w:sz="4" w:space="0" w:color="000000"/>
              <w:right w:val="single" w:sz="4" w:space="0" w:color="000000"/>
            </w:tcBorders>
            <w:vAlign w:val="center"/>
          </w:tcPr>
          <w:p w:rsidR="00ED02E6" w:rsidRPr="00922923" w:rsidRDefault="006277D1" w:rsidP="008C5FF5">
            <w:pPr>
              <w:spacing w:after="0"/>
              <w:rPr>
                <w:rFonts w:ascii="Times New Roman" w:eastAsia="Times New Roman" w:hAnsi="Times New Roman"/>
                <w:sz w:val="20"/>
                <w:szCs w:val="20"/>
              </w:rPr>
            </w:pPr>
            <w:r w:rsidRPr="006277D1">
              <w:rPr>
                <w:rFonts w:ascii="Times New Roman" w:eastAsia="Times New Roman" w:hAnsi="Times New Roman"/>
                <w:sz w:val="20"/>
                <w:szCs w:val="20"/>
              </w:rPr>
              <w:t>Тендерлік құжаттаманың шарттарына сәйкес келетін бі</w:t>
            </w:r>
            <w:proofErr w:type="gramStart"/>
            <w:r w:rsidRPr="006277D1">
              <w:rPr>
                <w:rFonts w:ascii="Times New Roman" w:eastAsia="Times New Roman" w:hAnsi="Times New Roman"/>
                <w:sz w:val="20"/>
                <w:szCs w:val="20"/>
              </w:rPr>
              <w:t>р</w:t>
            </w:r>
            <w:proofErr w:type="gramEnd"/>
            <w:r w:rsidRPr="006277D1">
              <w:rPr>
                <w:rFonts w:ascii="Times New Roman" w:eastAsia="Times New Roman" w:hAnsi="Times New Roman"/>
                <w:sz w:val="20"/>
                <w:szCs w:val="20"/>
              </w:rPr>
              <w:t xml:space="preserve"> өтінім берілді</w:t>
            </w:r>
          </w:p>
        </w:tc>
      </w:tr>
      <w:tr w:rsidR="00ED02E6" w:rsidRPr="009A298C" w:rsidTr="0041451B">
        <w:trPr>
          <w:trHeight w:val="733"/>
        </w:trPr>
        <w:tc>
          <w:tcPr>
            <w:tcW w:w="845"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ED02E6" w:rsidRPr="00ED7B1E" w:rsidRDefault="000524FD" w:rsidP="008B6EE0">
            <w:pPr>
              <w:spacing w:after="0"/>
              <w:rPr>
                <w:rFonts w:ascii="Times New Roman" w:hAnsi="Times New Roman"/>
                <w:sz w:val="20"/>
                <w:szCs w:val="20"/>
              </w:rPr>
            </w:pPr>
            <w:r>
              <w:rPr>
                <w:rFonts w:ascii="Times New Roman" w:hAnsi="Times New Roman"/>
                <w:sz w:val="20"/>
                <w:szCs w:val="20"/>
              </w:rPr>
              <w:t>6</w:t>
            </w:r>
          </w:p>
        </w:tc>
        <w:tc>
          <w:tcPr>
            <w:tcW w:w="2269" w:type="dxa"/>
            <w:tcBorders>
              <w:left w:val="single" w:sz="4" w:space="0" w:color="auto"/>
              <w:bottom w:val="single" w:sz="4" w:space="0" w:color="000000"/>
            </w:tcBorders>
            <w:shd w:val="clear" w:color="auto" w:fill="auto"/>
          </w:tcPr>
          <w:p w:rsidR="00ED02E6" w:rsidRPr="00ED7B1E" w:rsidRDefault="00ED02E6" w:rsidP="008B6EE0">
            <w:pPr>
              <w:spacing w:after="0"/>
              <w:ind w:left="8"/>
              <w:rPr>
                <w:rFonts w:ascii="Times New Roman" w:hAnsi="Times New Roman"/>
                <w:sz w:val="20"/>
                <w:szCs w:val="20"/>
              </w:rPr>
            </w:pPr>
            <w:r w:rsidRPr="00ED7B1E">
              <w:rPr>
                <w:rFonts w:ascii="Times New Roman" w:hAnsi="Times New Roman"/>
                <w:sz w:val="20"/>
                <w:szCs w:val="20"/>
              </w:rPr>
              <w:t>"Vitena"</w:t>
            </w:r>
            <w:r w:rsidR="009F0CA0" w:rsidRPr="009F0CA0">
              <w:rPr>
                <w:rFonts w:ascii="Times New Roman" w:eastAsia="Times New Roman" w:hAnsi="Times New Roman"/>
                <w:color w:val="000000"/>
                <w:sz w:val="20"/>
                <w:szCs w:val="20"/>
                <w:lang w:val="kk-KZ" w:eastAsia="ru-RU"/>
              </w:rPr>
              <w:t xml:space="preserve"> </w:t>
            </w:r>
            <w:r w:rsidR="009F0CA0" w:rsidRPr="009F0CA0">
              <w:rPr>
                <w:rFonts w:ascii="Times New Roman" w:hAnsi="Times New Roman"/>
                <w:sz w:val="20"/>
                <w:szCs w:val="20"/>
                <w:lang w:val="kk-KZ"/>
              </w:rPr>
              <w:t>ЖШС</w:t>
            </w:r>
          </w:p>
        </w:tc>
        <w:tc>
          <w:tcPr>
            <w:tcW w:w="127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ED02E6" w:rsidRPr="00ED7B1E" w:rsidRDefault="00ED02E6" w:rsidP="008B6EE0">
            <w:pPr>
              <w:spacing w:after="0"/>
              <w:ind w:left="424" w:hanging="48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775 000,00</w:t>
            </w:r>
          </w:p>
        </w:tc>
        <w:tc>
          <w:tcPr>
            <w:tcW w:w="5528" w:type="dxa"/>
            <w:tcBorders>
              <w:left w:val="single" w:sz="4" w:space="0" w:color="000000"/>
              <w:bottom w:val="single" w:sz="4" w:space="0" w:color="000000"/>
              <w:right w:val="single" w:sz="4" w:space="0" w:color="auto"/>
            </w:tcBorders>
            <w:vAlign w:val="center"/>
          </w:tcPr>
          <w:p w:rsidR="00ED02E6" w:rsidRPr="00ED7B1E" w:rsidRDefault="00ED02E6" w:rsidP="003B4CEF">
            <w:pPr>
              <w:spacing w:after="0"/>
              <w:ind w:left="137"/>
              <w:rPr>
                <w:rFonts w:ascii="Times New Roman" w:eastAsia="Times New Roman" w:hAnsi="Times New Roman"/>
                <w:sz w:val="20"/>
                <w:szCs w:val="20"/>
              </w:rPr>
            </w:pPr>
            <w:r w:rsidRPr="00B6351C">
              <w:rPr>
                <w:rFonts w:ascii="Times New Roman" w:eastAsia="Times New Roman" w:hAnsi="Times New Roman"/>
                <w:sz w:val="20"/>
                <w:szCs w:val="20"/>
              </w:rPr>
              <w:t>Диагности</w:t>
            </w:r>
            <w:r w:rsidR="003B4CEF">
              <w:rPr>
                <w:rFonts w:ascii="Times New Roman" w:eastAsia="Times New Roman" w:hAnsi="Times New Roman"/>
                <w:sz w:val="20"/>
                <w:szCs w:val="20"/>
                <w:lang w:val="kk-KZ"/>
              </w:rPr>
              <w:t>калық</w:t>
            </w:r>
            <w:r w:rsidRPr="00B6351C">
              <w:rPr>
                <w:rFonts w:ascii="Times New Roman" w:eastAsia="Times New Roman" w:hAnsi="Times New Roman"/>
                <w:sz w:val="20"/>
                <w:szCs w:val="20"/>
              </w:rPr>
              <w:t xml:space="preserve"> иммунофермент</w:t>
            </w:r>
            <w:r w:rsidR="003B4CEF">
              <w:rPr>
                <w:rFonts w:ascii="Times New Roman" w:eastAsia="Times New Roman" w:hAnsi="Times New Roman"/>
                <w:sz w:val="20"/>
                <w:szCs w:val="20"/>
                <w:lang w:val="kk-KZ"/>
              </w:rPr>
              <w:t>ті</w:t>
            </w:r>
            <w:r w:rsidRPr="00B6351C">
              <w:rPr>
                <w:rFonts w:ascii="Times New Roman" w:eastAsia="Times New Roman" w:hAnsi="Times New Roman"/>
                <w:sz w:val="20"/>
                <w:szCs w:val="20"/>
              </w:rPr>
              <w:t xml:space="preserve"> тест-</w:t>
            </w:r>
            <w:r w:rsidR="003B4CEF">
              <w:rPr>
                <w:rFonts w:ascii="Times New Roman" w:eastAsia="Times New Roman" w:hAnsi="Times New Roman"/>
                <w:sz w:val="20"/>
                <w:szCs w:val="20"/>
                <w:lang w:val="kk-KZ"/>
              </w:rPr>
              <w:t>жүйе</w:t>
            </w:r>
            <w:r w:rsidRPr="00B6351C">
              <w:rPr>
                <w:rFonts w:ascii="Times New Roman" w:eastAsia="Times New Roman" w:hAnsi="Times New Roman"/>
                <w:sz w:val="20"/>
                <w:szCs w:val="20"/>
              </w:rPr>
              <w:t xml:space="preserve"> Genscreen ULTRA HIV Ag-Ab (Дженскрин Ультра </w:t>
            </w:r>
            <w:r w:rsidR="003B4CEF">
              <w:rPr>
                <w:rFonts w:ascii="Times New Roman" w:eastAsia="Times New Roman" w:hAnsi="Times New Roman"/>
                <w:sz w:val="20"/>
                <w:szCs w:val="20"/>
                <w:lang w:val="kk-KZ"/>
              </w:rPr>
              <w:t>АИТВ</w:t>
            </w:r>
            <w:r w:rsidRPr="00B6351C">
              <w:rPr>
                <w:rFonts w:ascii="Times New Roman" w:eastAsia="Times New Roman" w:hAnsi="Times New Roman"/>
                <w:sz w:val="20"/>
                <w:szCs w:val="20"/>
              </w:rPr>
              <w:t xml:space="preserve"> Аг-Ат) 480 </w:t>
            </w:r>
            <w:r w:rsidR="003B4CEF">
              <w:rPr>
                <w:rFonts w:ascii="Times New Roman" w:eastAsia="Times New Roman" w:hAnsi="Times New Roman"/>
                <w:sz w:val="20"/>
                <w:szCs w:val="20"/>
                <w:lang w:val="kk-KZ"/>
              </w:rPr>
              <w:t>анық</w:t>
            </w:r>
            <w:proofErr w:type="gramStart"/>
            <w:r w:rsidR="003B4CEF">
              <w:rPr>
                <w:rFonts w:ascii="Times New Roman" w:eastAsia="Times New Roman" w:hAnsi="Times New Roman"/>
                <w:sz w:val="20"/>
                <w:szCs w:val="20"/>
                <w:lang w:val="kk-KZ"/>
              </w:rPr>
              <w:t>тама</w:t>
            </w:r>
            <w:proofErr w:type="gramEnd"/>
            <w:r w:rsidR="003B4CEF">
              <w:rPr>
                <w:rFonts w:ascii="Times New Roman" w:eastAsia="Times New Roman" w:hAnsi="Times New Roman"/>
                <w:sz w:val="20"/>
                <w:szCs w:val="20"/>
                <w:lang w:val="kk-KZ"/>
              </w:rPr>
              <w:t>ға жиынтықта</w:t>
            </w:r>
          </w:p>
        </w:tc>
        <w:tc>
          <w:tcPr>
            <w:tcW w:w="4111" w:type="dxa"/>
            <w:tcBorders>
              <w:left w:val="single" w:sz="4" w:space="0" w:color="auto"/>
              <w:bottom w:val="single" w:sz="4" w:space="0" w:color="000000"/>
              <w:right w:val="single" w:sz="4" w:space="0" w:color="000000"/>
            </w:tcBorders>
            <w:vAlign w:val="center"/>
          </w:tcPr>
          <w:p w:rsidR="00ED02E6" w:rsidRPr="006277D1" w:rsidRDefault="006277D1" w:rsidP="008B6EE0">
            <w:pPr>
              <w:spacing w:after="0"/>
              <w:ind w:left="76"/>
              <w:rPr>
                <w:rFonts w:ascii="Times New Roman" w:eastAsia="Times New Roman" w:hAnsi="Times New Roman"/>
                <w:sz w:val="20"/>
                <w:szCs w:val="20"/>
              </w:rPr>
            </w:pPr>
            <w:r w:rsidRPr="006277D1">
              <w:rPr>
                <w:rFonts w:ascii="Times New Roman" w:eastAsia="Times New Roman" w:hAnsi="Times New Roman"/>
                <w:sz w:val="20"/>
                <w:szCs w:val="20"/>
              </w:rPr>
              <w:t>Тендерлік құжаттаманың шарттарына сәйкес келетін бі</w:t>
            </w:r>
            <w:proofErr w:type="gramStart"/>
            <w:r w:rsidRPr="006277D1">
              <w:rPr>
                <w:rFonts w:ascii="Times New Roman" w:eastAsia="Times New Roman" w:hAnsi="Times New Roman"/>
                <w:sz w:val="20"/>
                <w:szCs w:val="20"/>
              </w:rPr>
              <w:t>р</w:t>
            </w:r>
            <w:proofErr w:type="gramEnd"/>
            <w:r w:rsidRPr="006277D1">
              <w:rPr>
                <w:rFonts w:ascii="Times New Roman" w:eastAsia="Times New Roman" w:hAnsi="Times New Roman"/>
                <w:sz w:val="20"/>
                <w:szCs w:val="20"/>
              </w:rPr>
              <w:t xml:space="preserve"> өтінім берілді</w:t>
            </w:r>
          </w:p>
        </w:tc>
      </w:tr>
      <w:tr w:rsidR="006277D1" w:rsidRPr="009A298C" w:rsidTr="00694454">
        <w:trPr>
          <w:trHeight w:val="733"/>
        </w:trPr>
        <w:tc>
          <w:tcPr>
            <w:tcW w:w="845"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6277D1" w:rsidRPr="00ED7B1E" w:rsidRDefault="006277D1" w:rsidP="008B6EE0">
            <w:pPr>
              <w:spacing w:after="0"/>
              <w:rPr>
                <w:rFonts w:ascii="Times New Roman" w:hAnsi="Times New Roman"/>
                <w:sz w:val="20"/>
                <w:szCs w:val="20"/>
              </w:rPr>
            </w:pPr>
            <w:r>
              <w:rPr>
                <w:rFonts w:ascii="Times New Roman" w:hAnsi="Times New Roman"/>
                <w:sz w:val="20"/>
                <w:szCs w:val="20"/>
              </w:rPr>
              <w:t>7</w:t>
            </w:r>
          </w:p>
        </w:tc>
        <w:tc>
          <w:tcPr>
            <w:tcW w:w="2269" w:type="dxa"/>
            <w:tcBorders>
              <w:left w:val="single" w:sz="4" w:space="0" w:color="auto"/>
              <w:bottom w:val="single" w:sz="4" w:space="0" w:color="000000"/>
            </w:tcBorders>
            <w:shd w:val="clear" w:color="auto" w:fill="auto"/>
          </w:tcPr>
          <w:p w:rsidR="006277D1" w:rsidRPr="00ED7B1E" w:rsidRDefault="006277D1" w:rsidP="008B6EE0">
            <w:pPr>
              <w:spacing w:after="0"/>
              <w:ind w:left="8"/>
              <w:rPr>
                <w:rFonts w:ascii="Times New Roman" w:hAnsi="Times New Roman"/>
                <w:sz w:val="20"/>
                <w:szCs w:val="20"/>
              </w:rPr>
            </w:pPr>
            <w:r w:rsidRPr="00ED7B1E">
              <w:rPr>
                <w:rFonts w:ascii="Times New Roman" w:hAnsi="Times New Roman"/>
                <w:sz w:val="20"/>
                <w:szCs w:val="20"/>
              </w:rPr>
              <w:t>"Vitena"</w:t>
            </w:r>
            <w:r w:rsidRPr="009F0CA0">
              <w:rPr>
                <w:rFonts w:ascii="Times New Roman" w:eastAsia="Times New Roman" w:hAnsi="Times New Roman"/>
                <w:color w:val="000000"/>
                <w:sz w:val="20"/>
                <w:szCs w:val="20"/>
                <w:lang w:val="kk-KZ" w:eastAsia="ru-RU"/>
              </w:rPr>
              <w:t xml:space="preserve"> </w:t>
            </w:r>
            <w:r w:rsidRPr="009F0CA0">
              <w:rPr>
                <w:rFonts w:ascii="Times New Roman" w:hAnsi="Times New Roman"/>
                <w:sz w:val="20"/>
                <w:szCs w:val="20"/>
                <w:lang w:val="kk-KZ"/>
              </w:rPr>
              <w:t>ЖШС</w:t>
            </w:r>
          </w:p>
        </w:tc>
        <w:tc>
          <w:tcPr>
            <w:tcW w:w="127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277D1" w:rsidRPr="00ED7B1E" w:rsidRDefault="006277D1" w:rsidP="008B6EE0">
            <w:pPr>
              <w:spacing w:after="0"/>
              <w:ind w:left="139" w:hanging="48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107 787 600,00</w:t>
            </w:r>
          </w:p>
        </w:tc>
        <w:tc>
          <w:tcPr>
            <w:tcW w:w="5528" w:type="dxa"/>
            <w:tcBorders>
              <w:left w:val="single" w:sz="4" w:space="0" w:color="000000"/>
              <w:bottom w:val="single" w:sz="4" w:space="0" w:color="000000"/>
              <w:right w:val="single" w:sz="4" w:space="0" w:color="auto"/>
            </w:tcBorders>
            <w:vAlign w:val="center"/>
          </w:tcPr>
          <w:p w:rsidR="006277D1" w:rsidRPr="003B4CEF" w:rsidRDefault="003B4CEF" w:rsidP="003B4CEF">
            <w:pPr>
              <w:spacing w:after="0"/>
              <w:ind w:left="137"/>
              <w:rPr>
                <w:rFonts w:ascii="Times New Roman" w:eastAsia="Times New Roman" w:hAnsi="Times New Roman"/>
                <w:sz w:val="20"/>
                <w:szCs w:val="20"/>
                <w:lang w:val="kk-KZ"/>
              </w:rPr>
            </w:pPr>
            <w:r>
              <w:rPr>
                <w:rFonts w:ascii="Times New Roman" w:eastAsia="Times New Roman" w:hAnsi="Times New Roman"/>
                <w:sz w:val="20"/>
                <w:szCs w:val="20"/>
                <w:lang w:val="kk-KZ"/>
              </w:rPr>
              <w:t>И</w:t>
            </w:r>
            <w:r>
              <w:rPr>
                <w:rFonts w:ascii="Times New Roman" w:eastAsia="Times New Roman" w:hAnsi="Times New Roman"/>
                <w:sz w:val="20"/>
                <w:szCs w:val="20"/>
              </w:rPr>
              <w:t>ммуноблот</w:t>
            </w:r>
            <w:r>
              <w:rPr>
                <w:rFonts w:ascii="Times New Roman" w:eastAsia="Times New Roman" w:hAnsi="Times New Roman"/>
                <w:sz w:val="20"/>
                <w:szCs w:val="20"/>
                <w:lang w:val="kk-KZ"/>
              </w:rPr>
              <w:t xml:space="preserve"> әдісімен қан сарысуында немесе плазмасында </w:t>
            </w:r>
            <w:r w:rsidRPr="00B6351C">
              <w:rPr>
                <w:rFonts w:ascii="Times New Roman" w:eastAsia="Times New Roman" w:hAnsi="Times New Roman"/>
                <w:sz w:val="20"/>
                <w:szCs w:val="20"/>
              </w:rPr>
              <w:t xml:space="preserve"> NEW Lav Blot I</w:t>
            </w:r>
            <w:r>
              <w:rPr>
                <w:rFonts w:ascii="Times New Roman" w:eastAsia="Times New Roman" w:hAnsi="Times New Roman"/>
                <w:sz w:val="20"/>
                <w:szCs w:val="20"/>
                <w:lang w:val="kk-KZ"/>
              </w:rPr>
              <w:t xml:space="preserve"> АИТВ-1 антиденелерін анықтауға арналған </w:t>
            </w:r>
            <w:r w:rsidRPr="00B6351C">
              <w:rPr>
                <w:rFonts w:ascii="Times New Roman" w:eastAsia="Times New Roman" w:hAnsi="Times New Roman"/>
                <w:sz w:val="20"/>
                <w:szCs w:val="20"/>
              </w:rPr>
              <w:t>иммунофермент</w:t>
            </w:r>
            <w:r>
              <w:rPr>
                <w:rFonts w:ascii="Times New Roman" w:eastAsia="Times New Roman" w:hAnsi="Times New Roman"/>
                <w:sz w:val="20"/>
                <w:szCs w:val="20"/>
                <w:lang w:val="kk-KZ"/>
              </w:rPr>
              <w:t>ті растау тест жүйесі</w:t>
            </w:r>
          </w:p>
        </w:tc>
        <w:tc>
          <w:tcPr>
            <w:tcW w:w="4111" w:type="dxa"/>
            <w:tcBorders>
              <w:left w:val="single" w:sz="4" w:space="0" w:color="auto"/>
              <w:bottom w:val="single" w:sz="4" w:space="0" w:color="000000"/>
              <w:right w:val="single" w:sz="4" w:space="0" w:color="000000"/>
            </w:tcBorders>
          </w:tcPr>
          <w:p w:rsidR="006277D1" w:rsidRPr="006277D1" w:rsidRDefault="006277D1">
            <w:pPr>
              <w:rPr>
                <w:rFonts w:ascii="Times New Roman" w:hAnsi="Times New Roman"/>
                <w:sz w:val="20"/>
                <w:szCs w:val="20"/>
              </w:rPr>
            </w:pPr>
            <w:r w:rsidRPr="006277D1">
              <w:rPr>
                <w:rFonts w:ascii="Times New Roman" w:hAnsi="Times New Roman"/>
                <w:sz w:val="20"/>
                <w:szCs w:val="20"/>
              </w:rPr>
              <w:t>Тендерлік құжаттаманың шарттарына сәйкес келетін бі</w:t>
            </w:r>
            <w:proofErr w:type="gramStart"/>
            <w:r w:rsidRPr="006277D1">
              <w:rPr>
                <w:rFonts w:ascii="Times New Roman" w:hAnsi="Times New Roman"/>
                <w:sz w:val="20"/>
                <w:szCs w:val="20"/>
              </w:rPr>
              <w:t>р</w:t>
            </w:r>
            <w:proofErr w:type="gramEnd"/>
            <w:r w:rsidRPr="006277D1">
              <w:rPr>
                <w:rFonts w:ascii="Times New Roman" w:hAnsi="Times New Roman"/>
                <w:sz w:val="20"/>
                <w:szCs w:val="20"/>
              </w:rPr>
              <w:t xml:space="preserve"> өтінім берілді</w:t>
            </w:r>
          </w:p>
        </w:tc>
      </w:tr>
      <w:tr w:rsidR="006277D1" w:rsidRPr="009A298C" w:rsidTr="00694454">
        <w:trPr>
          <w:trHeight w:val="733"/>
        </w:trPr>
        <w:tc>
          <w:tcPr>
            <w:tcW w:w="845" w:type="dxa"/>
            <w:tcBorders>
              <w:top w:val="single" w:sz="4" w:space="0" w:color="auto"/>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6277D1" w:rsidRPr="00ED7B1E" w:rsidRDefault="006277D1" w:rsidP="008B6EE0">
            <w:pPr>
              <w:spacing w:after="0"/>
              <w:rPr>
                <w:rFonts w:ascii="Times New Roman" w:hAnsi="Times New Roman"/>
                <w:sz w:val="20"/>
                <w:szCs w:val="20"/>
              </w:rPr>
            </w:pPr>
            <w:r>
              <w:rPr>
                <w:rFonts w:ascii="Times New Roman" w:hAnsi="Times New Roman"/>
                <w:sz w:val="20"/>
                <w:szCs w:val="20"/>
              </w:rPr>
              <w:lastRenderedPageBreak/>
              <w:t>8</w:t>
            </w:r>
          </w:p>
        </w:tc>
        <w:tc>
          <w:tcPr>
            <w:tcW w:w="2269" w:type="dxa"/>
            <w:tcBorders>
              <w:top w:val="single" w:sz="4" w:space="0" w:color="auto"/>
              <w:left w:val="single" w:sz="4" w:space="0" w:color="auto"/>
              <w:bottom w:val="single" w:sz="4" w:space="0" w:color="000000"/>
            </w:tcBorders>
            <w:shd w:val="clear" w:color="auto" w:fill="auto"/>
          </w:tcPr>
          <w:p w:rsidR="006277D1" w:rsidRPr="00ED7B1E" w:rsidRDefault="006277D1" w:rsidP="008B6EE0">
            <w:pPr>
              <w:spacing w:after="0"/>
              <w:ind w:left="8"/>
              <w:rPr>
                <w:rFonts w:ascii="Times New Roman" w:hAnsi="Times New Roman"/>
                <w:sz w:val="20"/>
                <w:szCs w:val="20"/>
              </w:rPr>
            </w:pPr>
            <w:r w:rsidRPr="00ED7B1E">
              <w:rPr>
                <w:rFonts w:ascii="Times New Roman" w:hAnsi="Times New Roman"/>
                <w:sz w:val="20"/>
                <w:szCs w:val="20"/>
              </w:rPr>
              <w:t>"Vitena"</w:t>
            </w:r>
            <w:r w:rsidRPr="009F0CA0">
              <w:rPr>
                <w:rFonts w:ascii="Times New Roman" w:eastAsia="Times New Roman" w:hAnsi="Times New Roman"/>
                <w:color w:val="000000"/>
                <w:sz w:val="20"/>
                <w:szCs w:val="20"/>
                <w:lang w:val="kk-KZ" w:eastAsia="ru-RU"/>
              </w:rPr>
              <w:t xml:space="preserve"> </w:t>
            </w:r>
            <w:r w:rsidRPr="009F0CA0">
              <w:rPr>
                <w:rFonts w:ascii="Times New Roman" w:hAnsi="Times New Roman"/>
                <w:sz w:val="20"/>
                <w:szCs w:val="20"/>
                <w:lang w:val="kk-KZ"/>
              </w:rPr>
              <w:t>ЖШС</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277D1" w:rsidRPr="00ED7B1E" w:rsidRDefault="006277D1" w:rsidP="008B6EE0">
            <w:pPr>
              <w:spacing w:after="0"/>
              <w:ind w:left="424" w:hanging="48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625 000,00</w:t>
            </w:r>
          </w:p>
        </w:tc>
        <w:tc>
          <w:tcPr>
            <w:tcW w:w="5528" w:type="dxa"/>
            <w:tcBorders>
              <w:top w:val="single" w:sz="4" w:space="0" w:color="auto"/>
              <w:left w:val="single" w:sz="4" w:space="0" w:color="000000"/>
              <w:bottom w:val="single" w:sz="4" w:space="0" w:color="000000"/>
              <w:right w:val="single" w:sz="4" w:space="0" w:color="auto"/>
            </w:tcBorders>
            <w:vAlign w:val="center"/>
          </w:tcPr>
          <w:p w:rsidR="006277D1" w:rsidRPr="003B4CEF" w:rsidRDefault="003B4CEF" w:rsidP="003B4CEF">
            <w:pPr>
              <w:spacing w:after="0"/>
              <w:ind w:left="137"/>
              <w:rPr>
                <w:rFonts w:ascii="Times New Roman" w:eastAsia="Times New Roman" w:hAnsi="Times New Roman"/>
                <w:sz w:val="20"/>
                <w:szCs w:val="20"/>
                <w:lang w:val="en-US"/>
              </w:rPr>
            </w:pPr>
            <w:r>
              <w:rPr>
                <w:rFonts w:ascii="Times New Roman" w:eastAsia="Times New Roman" w:hAnsi="Times New Roman"/>
                <w:sz w:val="20"/>
                <w:szCs w:val="20"/>
                <w:lang w:val="kk-KZ"/>
              </w:rPr>
              <w:t xml:space="preserve">Растау </w:t>
            </w:r>
            <w:r w:rsidR="006277D1" w:rsidRPr="003B4CEF">
              <w:rPr>
                <w:rFonts w:ascii="Times New Roman" w:eastAsia="Times New Roman" w:hAnsi="Times New Roman"/>
                <w:sz w:val="20"/>
                <w:szCs w:val="20"/>
                <w:lang w:val="en-US"/>
              </w:rPr>
              <w:t xml:space="preserve"> </w:t>
            </w:r>
            <w:r w:rsidR="006277D1" w:rsidRPr="00B6351C">
              <w:rPr>
                <w:rFonts w:ascii="Times New Roman" w:eastAsia="Times New Roman" w:hAnsi="Times New Roman"/>
                <w:sz w:val="20"/>
                <w:szCs w:val="20"/>
              </w:rPr>
              <w:t>тест</w:t>
            </w:r>
            <w:r w:rsidR="006277D1" w:rsidRPr="003B4CEF">
              <w:rPr>
                <w:rFonts w:ascii="Times New Roman" w:eastAsia="Times New Roman" w:hAnsi="Times New Roman"/>
                <w:sz w:val="20"/>
                <w:szCs w:val="20"/>
                <w:lang w:val="en-US"/>
              </w:rPr>
              <w:t>-</w:t>
            </w:r>
            <w:r>
              <w:rPr>
                <w:rFonts w:ascii="Times New Roman" w:eastAsia="Times New Roman" w:hAnsi="Times New Roman"/>
                <w:sz w:val="20"/>
                <w:szCs w:val="20"/>
                <w:lang w:val="kk-KZ"/>
              </w:rPr>
              <w:t>жүйесі</w:t>
            </w:r>
            <w:r w:rsidR="006277D1" w:rsidRPr="003B4CEF">
              <w:rPr>
                <w:rFonts w:ascii="Times New Roman" w:eastAsia="Times New Roman" w:hAnsi="Times New Roman"/>
                <w:sz w:val="20"/>
                <w:szCs w:val="20"/>
                <w:lang w:val="en-US"/>
              </w:rPr>
              <w:t xml:space="preserve"> Geenius HIV-1/2 Confimatory Assay, 20 tests</w:t>
            </w:r>
          </w:p>
        </w:tc>
        <w:tc>
          <w:tcPr>
            <w:tcW w:w="4111" w:type="dxa"/>
            <w:tcBorders>
              <w:top w:val="single" w:sz="4" w:space="0" w:color="auto"/>
              <w:left w:val="single" w:sz="4" w:space="0" w:color="auto"/>
              <w:bottom w:val="single" w:sz="4" w:space="0" w:color="000000"/>
              <w:right w:val="single" w:sz="4" w:space="0" w:color="000000"/>
            </w:tcBorders>
          </w:tcPr>
          <w:p w:rsidR="006277D1" w:rsidRPr="006277D1" w:rsidRDefault="006277D1">
            <w:pPr>
              <w:rPr>
                <w:rFonts w:ascii="Times New Roman" w:hAnsi="Times New Roman"/>
                <w:sz w:val="20"/>
                <w:szCs w:val="20"/>
              </w:rPr>
            </w:pPr>
            <w:r w:rsidRPr="006277D1">
              <w:rPr>
                <w:rFonts w:ascii="Times New Roman" w:hAnsi="Times New Roman"/>
                <w:sz w:val="20"/>
                <w:szCs w:val="20"/>
              </w:rPr>
              <w:t>Тендерлік құжаттаманың шарттарына сәйкес келетін бі</w:t>
            </w:r>
            <w:proofErr w:type="gramStart"/>
            <w:r w:rsidRPr="006277D1">
              <w:rPr>
                <w:rFonts w:ascii="Times New Roman" w:hAnsi="Times New Roman"/>
                <w:sz w:val="20"/>
                <w:szCs w:val="20"/>
              </w:rPr>
              <w:t>р</w:t>
            </w:r>
            <w:proofErr w:type="gramEnd"/>
            <w:r w:rsidRPr="006277D1">
              <w:rPr>
                <w:rFonts w:ascii="Times New Roman" w:hAnsi="Times New Roman"/>
                <w:sz w:val="20"/>
                <w:szCs w:val="20"/>
              </w:rPr>
              <w:t xml:space="preserve"> өтінім берілді</w:t>
            </w:r>
          </w:p>
        </w:tc>
      </w:tr>
      <w:tr w:rsidR="006277D1" w:rsidRPr="009A298C" w:rsidTr="00694454">
        <w:trPr>
          <w:trHeight w:val="733"/>
        </w:trPr>
        <w:tc>
          <w:tcPr>
            <w:tcW w:w="845"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6277D1" w:rsidRPr="00ED7B1E" w:rsidRDefault="006277D1" w:rsidP="008B6EE0">
            <w:pPr>
              <w:spacing w:after="0"/>
              <w:rPr>
                <w:rFonts w:ascii="Times New Roman" w:hAnsi="Times New Roman"/>
                <w:sz w:val="20"/>
                <w:szCs w:val="20"/>
              </w:rPr>
            </w:pPr>
            <w:r>
              <w:rPr>
                <w:rFonts w:ascii="Times New Roman" w:hAnsi="Times New Roman"/>
                <w:sz w:val="20"/>
                <w:szCs w:val="20"/>
              </w:rPr>
              <w:t>9</w:t>
            </w:r>
          </w:p>
        </w:tc>
        <w:tc>
          <w:tcPr>
            <w:tcW w:w="2269" w:type="dxa"/>
            <w:tcBorders>
              <w:left w:val="single" w:sz="4" w:space="0" w:color="auto"/>
              <w:bottom w:val="single" w:sz="4" w:space="0" w:color="000000"/>
            </w:tcBorders>
            <w:shd w:val="clear" w:color="auto" w:fill="auto"/>
          </w:tcPr>
          <w:p w:rsidR="006277D1" w:rsidRPr="00ED7B1E" w:rsidRDefault="006277D1" w:rsidP="008B6EE0">
            <w:pPr>
              <w:spacing w:after="0"/>
              <w:ind w:left="8"/>
              <w:rPr>
                <w:rFonts w:ascii="Times New Roman" w:hAnsi="Times New Roman"/>
                <w:sz w:val="20"/>
                <w:szCs w:val="20"/>
              </w:rPr>
            </w:pPr>
            <w:r w:rsidRPr="00ED7B1E">
              <w:rPr>
                <w:rFonts w:ascii="Times New Roman" w:hAnsi="Times New Roman"/>
                <w:sz w:val="20"/>
                <w:szCs w:val="20"/>
              </w:rPr>
              <w:t>"Vitena"</w:t>
            </w:r>
            <w:r w:rsidRPr="009F0CA0">
              <w:rPr>
                <w:rFonts w:ascii="Times New Roman" w:eastAsia="Times New Roman" w:hAnsi="Times New Roman"/>
                <w:color w:val="000000"/>
                <w:sz w:val="20"/>
                <w:szCs w:val="20"/>
                <w:lang w:val="kk-KZ" w:eastAsia="ru-RU"/>
              </w:rPr>
              <w:t xml:space="preserve"> </w:t>
            </w:r>
            <w:r w:rsidRPr="009F0CA0">
              <w:rPr>
                <w:rFonts w:ascii="Times New Roman" w:hAnsi="Times New Roman"/>
                <w:sz w:val="20"/>
                <w:szCs w:val="20"/>
                <w:lang w:val="kk-KZ"/>
              </w:rPr>
              <w:t>ЖШС</w:t>
            </w:r>
          </w:p>
        </w:tc>
        <w:tc>
          <w:tcPr>
            <w:tcW w:w="127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277D1" w:rsidRPr="00ED7B1E" w:rsidRDefault="006277D1" w:rsidP="008B6EE0">
            <w:pPr>
              <w:spacing w:after="0"/>
              <w:ind w:left="424" w:hanging="48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97 000,00</w:t>
            </w:r>
          </w:p>
        </w:tc>
        <w:tc>
          <w:tcPr>
            <w:tcW w:w="5528" w:type="dxa"/>
            <w:tcBorders>
              <w:left w:val="single" w:sz="4" w:space="0" w:color="000000"/>
              <w:bottom w:val="single" w:sz="4" w:space="0" w:color="000000"/>
              <w:right w:val="single" w:sz="4" w:space="0" w:color="auto"/>
            </w:tcBorders>
            <w:vAlign w:val="center"/>
          </w:tcPr>
          <w:p w:rsidR="006277D1" w:rsidRPr="00ED7B1E" w:rsidRDefault="003B4CEF" w:rsidP="008B6EE0">
            <w:pPr>
              <w:spacing w:after="0"/>
              <w:ind w:left="137"/>
              <w:rPr>
                <w:rFonts w:ascii="Times New Roman" w:eastAsia="Times New Roman" w:hAnsi="Times New Roman"/>
                <w:sz w:val="20"/>
                <w:szCs w:val="20"/>
              </w:rPr>
            </w:pPr>
            <w:r>
              <w:rPr>
                <w:rFonts w:ascii="Times New Roman" w:eastAsia="Times New Roman" w:hAnsi="Times New Roman"/>
                <w:sz w:val="20"/>
                <w:szCs w:val="20"/>
                <w:lang w:val="kk-KZ"/>
              </w:rPr>
              <w:t>Растау бақылауы</w:t>
            </w:r>
            <w:r w:rsidR="006277D1" w:rsidRPr="00B6351C">
              <w:rPr>
                <w:rFonts w:ascii="Times New Roman" w:eastAsia="Times New Roman" w:hAnsi="Times New Roman"/>
                <w:sz w:val="20"/>
                <w:szCs w:val="20"/>
              </w:rPr>
              <w:t xml:space="preserve">   Geenius HIV-1/2 ConfirmControls  2*120 мл.)</w:t>
            </w:r>
          </w:p>
        </w:tc>
        <w:tc>
          <w:tcPr>
            <w:tcW w:w="4111" w:type="dxa"/>
            <w:tcBorders>
              <w:left w:val="single" w:sz="4" w:space="0" w:color="auto"/>
              <w:bottom w:val="single" w:sz="4" w:space="0" w:color="000000"/>
              <w:right w:val="single" w:sz="4" w:space="0" w:color="000000"/>
            </w:tcBorders>
          </w:tcPr>
          <w:p w:rsidR="006277D1" w:rsidRPr="006277D1" w:rsidRDefault="006277D1">
            <w:pPr>
              <w:rPr>
                <w:rFonts w:ascii="Times New Roman" w:hAnsi="Times New Roman"/>
                <w:sz w:val="20"/>
                <w:szCs w:val="20"/>
              </w:rPr>
            </w:pPr>
            <w:r w:rsidRPr="006277D1">
              <w:rPr>
                <w:rFonts w:ascii="Times New Roman" w:hAnsi="Times New Roman"/>
                <w:sz w:val="20"/>
                <w:szCs w:val="20"/>
              </w:rPr>
              <w:t>Тендерлік құжаттаманың шарттарына сәйкес келетін бі</w:t>
            </w:r>
            <w:proofErr w:type="gramStart"/>
            <w:r w:rsidRPr="006277D1">
              <w:rPr>
                <w:rFonts w:ascii="Times New Roman" w:hAnsi="Times New Roman"/>
                <w:sz w:val="20"/>
                <w:szCs w:val="20"/>
              </w:rPr>
              <w:t>р</w:t>
            </w:r>
            <w:proofErr w:type="gramEnd"/>
            <w:r w:rsidRPr="006277D1">
              <w:rPr>
                <w:rFonts w:ascii="Times New Roman" w:hAnsi="Times New Roman"/>
                <w:sz w:val="20"/>
                <w:szCs w:val="20"/>
              </w:rPr>
              <w:t xml:space="preserve"> өтінім берілді</w:t>
            </w:r>
          </w:p>
        </w:tc>
      </w:tr>
      <w:tr w:rsidR="006277D1" w:rsidRPr="006277D1" w:rsidTr="00694454">
        <w:trPr>
          <w:trHeight w:val="733"/>
        </w:trPr>
        <w:tc>
          <w:tcPr>
            <w:tcW w:w="845" w:type="dxa"/>
            <w:tcBorders>
              <w:top w:val="single" w:sz="4" w:space="0" w:color="auto"/>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6277D1" w:rsidRDefault="006277D1" w:rsidP="00727FBC">
            <w:pPr>
              <w:spacing w:after="0"/>
              <w:rPr>
                <w:rFonts w:ascii="Times New Roman" w:hAnsi="Times New Roman"/>
                <w:sz w:val="20"/>
                <w:szCs w:val="20"/>
              </w:rPr>
            </w:pPr>
            <w:r>
              <w:rPr>
                <w:rFonts w:ascii="Times New Roman" w:hAnsi="Times New Roman"/>
                <w:sz w:val="20"/>
                <w:szCs w:val="20"/>
              </w:rPr>
              <w:t>10</w:t>
            </w:r>
          </w:p>
          <w:p w:rsidR="006277D1" w:rsidRPr="00ED7B1E" w:rsidRDefault="006277D1" w:rsidP="008B6EE0">
            <w:pPr>
              <w:spacing w:after="0"/>
              <w:rPr>
                <w:rFonts w:ascii="Times New Roman" w:hAnsi="Times New Roman"/>
                <w:sz w:val="20"/>
                <w:szCs w:val="20"/>
              </w:rPr>
            </w:pPr>
          </w:p>
        </w:tc>
        <w:tc>
          <w:tcPr>
            <w:tcW w:w="2269" w:type="dxa"/>
            <w:tcBorders>
              <w:top w:val="single" w:sz="4" w:space="0" w:color="auto"/>
              <w:left w:val="single" w:sz="4" w:space="0" w:color="auto"/>
              <w:bottom w:val="single" w:sz="4" w:space="0" w:color="000000"/>
            </w:tcBorders>
            <w:shd w:val="clear" w:color="auto" w:fill="auto"/>
          </w:tcPr>
          <w:p w:rsidR="006277D1" w:rsidRDefault="006277D1" w:rsidP="008B6EE0">
            <w:pPr>
              <w:spacing w:after="0"/>
              <w:ind w:left="8"/>
              <w:rPr>
                <w:rFonts w:ascii="Times New Roman" w:hAnsi="Times New Roman"/>
                <w:sz w:val="20"/>
                <w:szCs w:val="20"/>
              </w:rPr>
            </w:pPr>
            <w:r w:rsidRPr="00ED7B1E">
              <w:rPr>
                <w:rFonts w:ascii="Times New Roman" w:hAnsi="Times New Roman"/>
                <w:sz w:val="20"/>
                <w:szCs w:val="20"/>
              </w:rPr>
              <w:t xml:space="preserve">"VIVATEST </w:t>
            </w:r>
          </w:p>
          <w:p w:rsidR="006277D1" w:rsidRPr="00ED7B1E" w:rsidRDefault="006277D1" w:rsidP="008B6EE0">
            <w:pPr>
              <w:spacing w:after="0"/>
              <w:ind w:left="8"/>
              <w:rPr>
                <w:rFonts w:ascii="Times New Roman" w:hAnsi="Times New Roman"/>
                <w:sz w:val="20"/>
                <w:szCs w:val="20"/>
              </w:rPr>
            </w:pPr>
            <w:r w:rsidRPr="00ED7B1E">
              <w:rPr>
                <w:rFonts w:ascii="Times New Roman" w:hAnsi="Times New Roman"/>
                <w:sz w:val="20"/>
                <w:szCs w:val="20"/>
              </w:rPr>
              <w:t>(ВИВАТЕСТ)</w:t>
            </w:r>
            <w:r w:rsidRPr="009F0CA0">
              <w:rPr>
                <w:rFonts w:ascii="Times New Roman" w:eastAsia="Times New Roman" w:hAnsi="Times New Roman"/>
                <w:color w:val="000000"/>
                <w:sz w:val="20"/>
                <w:szCs w:val="20"/>
                <w:lang w:val="kk-KZ" w:eastAsia="ru-RU"/>
              </w:rPr>
              <w:t xml:space="preserve"> </w:t>
            </w:r>
            <w:r w:rsidRPr="009F0CA0">
              <w:rPr>
                <w:rFonts w:ascii="Times New Roman" w:hAnsi="Times New Roman"/>
                <w:sz w:val="20"/>
                <w:szCs w:val="20"/>
                <w:lang w:val="kk-KZ"/>
              </w:rPr>
              <w:t>ЖШС</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277D1" w:rsidRPr="00ED7B1E" w:rsidRDefault="006277D1" w:rsidP="008B6EE0">
            <w:pPr>
              <w:spacing w:after="0"/>
              <w:ind w:left="424" w:hanging="48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513 000,00</w:t>
            </w:r>
          </w:p>
        </w:tc>
        <w:tc>
          <w:tcPr>
            <w:tcW w:w="5528" w:type="dxa"/>
            <w:tcBorders>
              <w:top w:val="single" w:sz="4" w:space="0" w:color="auto"/>
              <w:left w:val="single" w:sz="4" w:space="0" w:color="000000"/>
              <w:bottom w:val="single" w:sz="4" w:space="0" w:color="000000"/>
              <w:right w:val="single" w:sz="4" w:space="0" w:color="auto"/>
            </w:tcBorders>
            <w:vAlign w:val="center"/>
          </w:tcPr>
          <w:p w:rsidR="006277D1" w:rsidRPr="00B6351C" w:rsidRDefault="006277D1" w:rsidP="008B6EE0">
            <w:pPr>
              <w:spacing w:after="0"/>
              <w:ind w:left="137"/>
              <w:rPr>
                <w:rFonts w:ascii="Times New Roman" w:eastAsia="Times New Roman" w:hAnsi="Times New Roman"/>
                <w:sz w:val="20"/>
                <w:szCs w:val="20"/>
                <w:lang w:val="en-US"/>
              </w:rPr>
            </w:pPr>
            <w:r w:rsidRPr="00B6351C">
              <w:rPr>
                <w:rFonts w:ascii="Times New Roman" w:eastAsia="Times New Roman" w:hAnsi="Times New Roman"/>
                <w:sz w:val="20"/>
                <w:szCs w:val="20"/>
                <w:lang w:val="en-US"/>
              </w:rPr>
              <w:t>Abbott Diagnostics Medical Co., Ltd</w:t>
            </w:r>
          </w:p>
        </w:tc>
        <w:tc>
          <w:tcPr>
            <w:tcW w:w="4111" w:type="dxa"/>
            <w:tcBorders>
              <w:top w:val="single" w:sz="4" w:space="0" w:color="auto"/>
              <w:left w:val="single" w:sz="4" w:space="0" w:color="auto"/>
              <w:bottom w:val="single" w:sz="4" w:space="0" w:color="000000"/>
              <w:right w:val="single" w:sz="4" w:space="0" w:color="000000"/>
            </w:tcBorders>
          </w:tcPr>
          <w:p w:rsidR="006277D1" w:rsidRPr="006277D1" w:rsidRDefault="006277D1">
            <w:pPr>
              <w:rPr>
                <w:rFonts w:ascii="Times New Roman" w:hAnsi="Times New Roman"/>
                <w:sz w:val="20"/>
                <w:szCs w:val="20"/>
                <w:lang w:val="en-US"/>
              </w:rPr>
            </w:pPr>
            <w:r w:rsidRPr="006277D1">
              <w:rPr>
                <w:rFonts w:ascii="Times New Roman" w:hAnsi="Times New Roman"/>
                <w:sz w:val="20"/>
                <w:szCs w:val="20"/>
              </w:rPr>
              <w:t>Тендерлік</w:t>
            </w:r>
            <w:r w:rsidRPr="006277D1">
              <w:rPr>
                <w:rFonts w:ascii="Times New Roman" w:hAnsi="Times New Roman"/>
                <w:sz w:val="20"/>
                <w:szCs w:val="20"/>
                <w:lang w:val="en-US"/>
              </w:rPr>
              <w:t xml:space="preserve"> </w:t>
            </w:r>
            <w:r w:rsidRPr="006277D1">
              <w:rPr>
                <w:rFonts w:ascii="Times New Roman" w:hAnsi="Times New Roman"/>
                <w:sz w:val="20"/>
                <w:szCs w:val="20"/>
              </w:rPr>
              <w:t>құжаттаманың</w:t>
            </w:r>
            <w:r w:rsidRPr="006277D1">
              <w:rPr>
                <w:rFonts w:ascii="Times New Roman" w:hAnsi="Times New Roman"/>
                <w:sz w:val="20"/>
                <w:szCs w:val="20"/>
                <w:lang w:val="en-US"/>
              </w:rPr>
              <w:t xml:space="preserve"> </w:t>
            </w:r>
            <w:r w:rsidRPr="006277D1">
              <w:rPr>
                <w:rFonts w:ascii="Times New Roman" w:hAnsi="Times New Roman"/>
                <w:sz w:val="20"/>
                <w:szCs w:val="20"/>
              </w:rPr>
              <w:t>шарттарына</w:t>
            </w:r>
            <w:r w:rsidRPr="006277D1">
              <w:rPr>
                <w:rFonts w:ascii="Times New Roman" w:hAnsi="Times New Roman"/>
                <w:sz w:val="20"/>
                <w:szCs w:val="20"/>
                <w:lang w:val="en-US"/>
              </w:rPr>
              <w:t xml:space="preserve"> </w:t>
            </w:r>
            <w:r w:rsidRPr="006277D1">
              <w:rPr>
                <w:rFonts w:ascii="Times New Roman" w:hAnsi="Times New Roman"/>
                <w:sz w:val="20"/>
                <w:szCs w:val="20"/>
              </w:rPr>
              <w:t>сәйкес</w:t>
            </w:r>
            <w:r w:rsidRPr="006277D1">
              <w:rPr>
                <w:rFonts w:ascii="Times New Roman" w:hAnsi="Times New Roman"/>
                <w:sz w:val="20"/>
                <w:szCs w:val="20"/>
                <w:lang w:val="en-US"/>
              </w:rPr>
              <w:t xml:space="preserve"> </w:t>
            </w:r>
            <w:r w:rsidRPr="006277D1">
              <w:rPr>
                <w:rFonts w:ascii="Times New Roman" w:hAnsi="Times New Roman"/>
                <w:sz w:val="20"/>
                <w:szCs w:val="20"/>
              </w:rPr>
              <w:t>келетін</w:t>
            </w:r>
            <w:r w:rsidRPr="006277D1">
              <w:rPr>
                <w:rFonts w:ascii="Times New Roman" w:hAnsi="Times New Roman"/>
                <w:sz w:val="20"/>
                <w:szCs w:val="20"/>
                <w:lang w:val="en-US"/>
              </w:rPr>
              <w:t xml:space="preserve"> </w:t>
            </w:r>
            <w:r w:rsidRPr="006277D1">
              <w:rPr>
                <w:rFonts w:ascii="Times New Roman" w:hAnsi="Times New Roman"/>
                <w:sz w:val="20"/>
                <w:szCs w:val="20"/>
              </w:rPr>
              <w:t>бі</w:t>
            </w:r>
            <w:proofErr w:type="gramStart"/>
            <w:r w:rsidRPr="006277D1">
              <w:rPr>
                <w:rFonts w:ascii="Times New Roman" w:hAnsi="Times New Roman"/>
                <w:sz w:val="20"/>
                <w:szCs w:val="20"/>
              </w:rPr>
              <w:t>р</w:t>
            </w:r>
            <w:proofErr w:type="gramEnd"/>
            <w:r w:rsidRPr="006277D1">
              <w:rPr>
                <w:rFonts w:ascii="Times New Roman" w:hAnsi="Times New Roman"/>
                <w:sz w:val="20"/>
                <w:szCs w:val="20"/>
                <w:lang w:val="en-US"/>
              </w:rPr>
              <w:t xml:space="preserve"> </w:t>
            </w:r>
            <w:r w:rsidRPr="006277D1">
              <w:rPr>
                <w:rFonts w:ascii="Times New Roman" w:hAnsi="Times New Roman"/>
                <w:sz w:val="20"/>
                <w:szCs w:val="20"/>
              </w:rPr>
              <w:t>өтінім</w:t>
            </w:r>
            <w:r w:rsidRPr="006277D1">
              <w:rPr>
                <w:rFonts w:ascii="Times New Roman" w:hAnsi="Times New Roman"/>
                <w:sz w:val="20"/>
                <w:szCs w:val="20"/>
                <w:lang w:val="en-US"/>
              </w:rPr>
              <w:t xml:space="preserve"> </w:t>
            </w:r>
            <w:r w:rsidRPr="006277D1">
              <w:rPr>
                <w:rFonts w:ascii="Times New Roman" w:hAnsi="Times New Roman"/>
                <w:sz w:val="20"/>
                <w:szCs w:val="20"/>
              </w:rPr>
              <w:t>берілді</w:t>
            </w:r>
          </w:p>
        </w:tc>
      </w:tr>
      <w:tr w:rsidR="00ED02E6" w:rsidRPr="009A298C" w:rsidTr="007C065F">
        <w:trPr>
          <w:trHeight w:val="733"/>
        </w:trPr>
        <w:tc>
          <w:tcPr>
            <w:tcW w:w="845" w:type="dxa"/>
            <w:tcBorders>
              <w:top w:val="single" w:sz="4" w:space="0" w:color="auto"/>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ED02E6" w:rsidRPr="00ED7B1E" w:rsidRDefault="000524FD" w:rsidP="008B6EE0">
            <w:pPr>
              <w:spacing w:after="0"/>
              <w:rPr>
                <w:rFonts w:ascii="Times New Roman" w:hAnsi="Times New Roman"/>
                <w:sz w:val="20"/>
                <w:szCs w:val="20"/>
              </w:rPr>
            </w:pPr>
            <w:r>
              <w:rPr>
                <w:rFonts w:ascii="Times New Roman" w:hAnsi="Times New Roman"/>
                <w:sz w:val="20"/>
                <w:szCs w:val="20"/>
              </w:rPr>
              <w:t>11</w:t>
            </w:r>
          </w:p>
        </w:tc>
        <w:tc>
          <w:tcPr>
            <w:tcW w:w="2269" w:type="dxa"/>
            <w:tcBorders>
              <w:top w:val="single" w:sz="4" w:space="0" w:color="auto"/>
              <w:left w:val="single" w:sz="4" w:space="0" w:color="auto"/>
              <w:bottom w:val="single" w:sz="4" w:space="0" w:color="000000"/>
            </w:tcBorders>
            <w:shd w:val="clear" w:color="auto" w:fill="auto"/>
          </w:tcPr>
          <w:p w:rsidR="00ED02E6" w:rsidRPr="00ED7B1E" w:rsidRDefault="00ED02E6" w:rsidP="008B6EE0">
            <w:pPr>
              <w:spacing w:after="0"/>
              <w:ind w:left="8"/>
              <w:rPr>
                <w:rFonts w:ascii="Times New Roman" w:hAnsi="Times New Roman"/>
                <w:sz w:val="20"/>
                <w:szCs w:val="20"/>
              </w:rPr>
            </w:pPr>
            <w:r w:rsidRPr="00A12F3B">
              <w:rPr>
                <w:rFonts w:ascii="Times New Roman" w:hAnsi="Times New Roman"/>
                <w:sz w:val="20"/>
                <w:szCs w:val="20"/>
              </w:rPr>
              <w:t>"Imbian Trade"</w:t>
            </w:r>
            <w:r w:rsidR="009F0CA0" w:rsidRPr="009F0CA0">
              <w:rPr>
                <w:rFonts w:ascii="Times New Roman" w:eastAsia="Times New Roman" w:hAnsi="Times New Roman"/>
                <w:color w:val="000000"/>
                <w:sz w:val="20"/>
                <w:szCs w:val="20"/>
                <w:lang w:val="kk-KZ" w:eastAsia="ru-RU"/>
              </w:rPr>
              <w:t xml:space="preserve"> </w:t>
            </w:r>
            <w:r w:rsidR="009F0CA0" w:rsidRPr="009F0CA0">
              <w:rPr>
                <w:rFonts w:ascii="Times New Roman" w:hAnsi="Times New Roman"/>
                <w:sz w:val="20"/>
                <w:szCs w:val="20"/>
                <w:lang w:val="kk-KZ"/>
              </w:rPr>
              <w:t>ЖШС</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ED02E6" w:rsidRDefault="00ED02E6" w:rsidP="008B6EE0">
            <w:pPr>
              <w:spacing w:after="0"/>
              <w:ind w:left="424" w:hanging="48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6 064 000,00</w:t>
            </w:r>
          </w:p>
          <w:p w:rsidR="00ED02E6" w:rsidRPr="00ED7B1E" w:rsidRDefault="00ED02E6" w:rsidP="008B6EE0">
            <w:pPr>
              <w:spacing w:after="0"/>
              <w:ind w:left="424" w:hanging="481"/>
              <w:jc w:val="center"/>
              <w:rPr>
                <w:rFonts w:ascii="Times New Roman" w:eastAsia="Times New Roman" w:hAnsi="Times New Roman"/>
                <w:color w:val="000000"/>
                <w:sz w:val="20"/>
                <w:szCs w:val="20"/>
                <w:lang w:eastAsia="ru-RU"/>
              </w:rPr>
            </w:pPr>
          </w:p>
        </w:tc>
        <w:tc>
          <w:tcPr>
            <w:tcW w:w="5528" w:type="dxa"/>
            <w:tcBorders>
              <w:top w:val="single" w:sz="4" w:space="0" w:color="auto"/>
              <w:left w:val="single" w:sz="4" w:space="0" w:color="000000"/>
              <w:bottom w:val="single" w:sz="4" w:space="0" w:color="000000"/>
              <w:right w:val="single" w:sz="4" w:space="0" w:color="auto"/>
            </w:tcBorders>
            <w:vAlign w:val="center"/>
          </w:tcPr>
          <w:p w:rsidR="00ED02E6" w:rsidRPr="00ED7B1E" w:rsidRDefault="00ED02E6" w:rsidP="00400F15">
            <w:pPr>
              <w:spacing w:after="0"/>
              <w:ind w:left="137"/>
              <w:rPr>
                <w:rFonts w:ascii="Times New Roman" w:eastAsia="Times New Roman" w:hAnsi="Times New Roman"/>
                <w:sz w:val="20"/>
                <w:szCs w:val="20"/>
              </w:rPr>
            </w:pPr>
            <w:r w:rsidRPr="00A12F3B">
              <w:rPr>
                <w:rFonts w:ascii="Times New Roman" w:eastAsia="Times New Roman" w:hAnsi="Times New Roman"/>
                <w:sz w:val="20"/>
                <w:szCs w:val="20"/>
              </w:rPr>
              <w:t xml:space="preserve"> «АмплиСенс­® ДН</w:t>
            </w:r>
            <w:proofErr w:type="gramStart"/>
            <w:r w:rsidR="00400F15">
              <w:rPr>
                <w:rFonts w:ascii="Times New Roman" w:eastAsia="Times New Roman" w:hAnsi="Times New Roman"/>
                <w:sz w:val="20"/>
                <w:szCs w:val="20"/>
                <w:lang w:val="kk-KZ"/>
              </w:rPr>
              <w:t>Қ</w:t>
            </w:r>
            <w:r w:rsidRPr="00A12F3B">
              <w:rPr>
                <w:rFonts w:ascii="Times New Roman" w:eastAsia="Times New Roman" w:hAnsi="Times New Roman"/>
                <w:sz w:val="20"/>
                <w:szCs w:val="20"/>
              </w:rPr>
              <w:t>-</w:t>
            </w:r>
            <w:proofErr w:type="gramEnd"/>
            <w:r w:rsidR="00400F15">
              <w:rPr>
                <w:rFonts w:ascii="Times New Roman" w:eastAsia="Times New Roman" w:hAnsi="Times New Roman"/>
                <w:sz w:val="20"/>
                <w:szCs w:val="20"/>
                <w:lang w:val="kk-KZ"/>
              </w:rPr>
              <w:t>АИТВ</w:t>
            </w:r>
            <w:r w:rsidRPr="00A12F3B">
              <w:rPr>
                <w:rFonts w:ascii="Times New Roman" w:eastAsia="Times New Roman" w:hAnsi="Times New Roman"/>
                <w:sz w:val="20"/>
                <w:szCs w:val="20"/>
              </w:rPr>
              <w:t>-FL»</w:t>
            </w:r>
            <w:r w:rsidR="00400F15" w:rsidRPr="00400F15">
              <w:rPr>
                <w:rFonts w:ascii="Times New Roman" w:eastAsia="Times New Roman" w:hAnsi="Times New Roman"/>
                <w:sz w:val="20"/>
                <w:szCs w:val="20"/>
              </w:rPr>
              <w:t>гибридизаци</w:t>
            </w:r>
            <w:r w:rsidR="00400F15" w:rsidRPr="00400F15">
              <w:rPr>
                <w:rFonts w:ascii="Times New Roman" w:eastAsia="Times New Roman" w:hAnsi="Times New Roman"/>
                <w:sz w:val="20"/>
                <w:szCs w:val="20"/>
                <w:lang w:val="kk-KZ"/>
              </w:rPr>
              <w:t>ялы</w:t>
            </w:r>
            <w:r w:rsidR="00400F15" w:rsidRPr="00400F15">
              <w:rPr>
                <w:rFonts w:ascii="Times New Roman" w:eastAsia="Times New Roman" w:hAnsi="Times New Roman"/>
                <w:sz w:val="20"/>
                <w:szCs w:val="20"/>
              </w:rPr>
              <w:t>-флуоресцент</w:t>
            </w:r>
            <w:r w:rsidR="00400F15" w:rsidRPr="00400F15">
              <w:rPr>
                <w:rFonts w:ascii="Times New Roman" w:eastAsia="Times New Roman" w:hAnsi="Times New Roman"/>
                <w:sz w:val="20"/>
                <w:szCs w:val="20"/>
                <w:lang w:val="kk-KZ"/>
              </w:rPr>
              <w:t xml:space="preserve">ті </w:t>
            </w:r>
            <w:r w:rsidR="00400F15" w:rsidRPr="00400F15">
              <w:rPr>
                <w:rFonts w:ascii="Times New Roman" w:eastAsia="Times New Roman" w:hAnsi="Times New Roman"/>
                <w:sz w:val="20"/>
                <w:szCs w:val="20"/>
              </w:rPr>
              <w:t>детекциясы бар полимеразды тізбекті реакция (ПТР) әдісімен клиникалық материалда адамның иммун тапшылығы вирусының (АИТВ-1) провирустық ДНҚ-сын анықтауға арналған реагенттер жиынтығы</w:t>
            </w:r>
          </w:p>
        </w:tc>
        <w:tc>
          <w:tcPr>
            <w:tcW w:w="4111" w:type="dxa"/>
            <w:tcBorders>
              <w:top w:val="single" w:sz="4" w:space="0" w:color="auto"/>
              <w:left w:val="single" w:sz="4" w:space="0" w:color="auto"/>
              <w:bottom w:val="single" w:sz="4" w:space="0" w:color="000000"/>
              <w:right w:val="single" w:sz="4" w:space="0" w:color="000000"/>
            </w:tcBorders>
            <w:vAlign w:val="center"/>
          </w:tcPr>
          <w:p w:rsidR="00ED02E6" w:rsidRPr="00535D5B" w:rsidRDefault="00535D5B" w:rsidP="008B6EE0">
            <w:pPr>
              <w:spacing w:after="0"/>
              <w:ind w:left="76"/>
              <w:rPr>
                <w:rFonts w:ascii="Times New Roman" w:eastAsia="Times New Roman" w:hAnsi="Times New Roman"/>
                <w:sz w:val="20"/>
                <w:szCs w:val="20"/>
                <w:lang w:val="kk-KZ"/>
              </w:rPr>
            </w:pPr>
            <w:r>
              <w:rPr>
                <w:rFonts w:ascii="Times New Roman" w:eastAsia="Times New Roman" w:hAnsi="Times New Roman"/>
                <w:sz w:val="20"/>
                <w:szCs w:val="20"/>
                <w:lang w:val="kk-KZ"/>
              </w:rPr>
              <w:t xml:space="preserve">Жеңімпаз </w:t>
            </w:r>
          </w:p>
        </w:tc>
      </w:tr>
      <w:tr w:rsidR="00535D5B" w:rsidRPr="009A298C" w:rsidTr="00694454">
        <w:trPr>
          <w:trHeight w:val="733"/>
        </w:trPr>
        <w:tc>
          <w:tcPr>
            <w:tcW w:w="845"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535D5B" w:rsidRPr="00ED7B1E" w:rsidRDefault="00535D5B" w:rsidP="008B6EE0">
            <w:pPr>
              <w:spacing w:after="0"/>
              <w:rPr>
                <w:rFonts w:ascii="Times New Roman" w:hAnsi="Times New Roman"/>
                <w:sz w:val="20"/>
                <w:szCs w:val="20"/>
              </w:rPr>
            </w:pPr>
            <w:r>
              <w:rPr>
                <w:rFonts w:ascii="Times New Roman" w:hAnsi="Times New Roman"/>
                <w:sz w:val="20"/>
                <w:szCs w:val="20"/>
              </w:rPr>
              <w:t>12</w:t>
            </w:r>
          </w:p>
        </w:tc>
        <w:tc>
          <w:tcPr>
            <w:tcW w:w="2269" w:type="dxa"/>
            <w:tcBorders>
              <w:left w:val="single" w:sz="4" w:space="0" w:color="auto"/>
              <w:bottom w:val="single" w:sz="4" w:space="0" w:color="000000"/>
            </w:tcBorders>
            <w:shd w:val="clear" w:color="auto" w:fill="auto"/>
          </w:tcPr>
          <w:p w:rsidR="00535D5B" w:rsidRPr="00ED7B1E" w:rsidRDefault="00535D5B" w:rsidP="008B6EE0">
            <w:pPr>
              <w:spacing w:after="0"/>
              <w:ind w:left="8"/>
              <w:rPr>
                <w:rFonts w:ascii="Times New Roman" w:hAnsi="Times New Roman"/>
                <w:sz w:val="20"/>
                <w:szCs w:val="20"/>
              </w:rPr>
            </w:pPr>
            <w:r w:rsidRPr="00ED7B1E">
              <w:rPr>
                <w:rFonts w:ascii="Times New Roman" w:hAnsi="Times New Roman"/>
                <w:sz w:val="20"/>
                <w:szCs w:val="20"/>
              </w:rPr>
              <w:t>"Vitena"</w:t>
            </w:r>
            <w:r w:rsidRPr="009F0CA0">
              <w:rPr>
                <w:rFonts w:ascii="Times New Roman" w:eastAsia="Times New Roman" w:hAnsi="Times New Roman"/>
                <w:color w:val="000000"/>
                <w:sz w:val="20"/>
                <w:szCs w:val="20"/>
                <w:lang w:val="kk-KZ" w:eastAsia="ru-RU"/>
              </w:rPr>
              <w:t xml:space="preserve"> </w:t>
            </w:r>
            <w:r w:rsidRPr="009F0CA0">
              <w:rPr>
                <w:rFonts w:ascii="Times New Roman" w:hAnsi="Times New Roman"/>
                <w:sz w:val="20"/>
                <w:szCs w:val="20"/>
                <w:lang w:val="kk-KZ"/>
              </w:rPr>
              <w:t>ЖШС</w:t>
            </w:r>
          </w:p>
        </w:tc>
        <w:tc>
          <w:tcPr>
            <w:tcW w:w="127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535D5B" w:rsidRPr="00ED7B1E" w:rsidRDefault="00535D5B" w:rsidP="008B6EE0">
            <w:pPr>
              <w:spacing w:after="0"/>
              <w:ind w:left="424" w:hanging="48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338 000,00</w:t>
            </w:r>
          </w:p>
        </w:tc>
        <w:tc>
          <w:tcPr>
            <w:tcW w:w="5528" w:type="dxa"/>
            <w:tcBorders>
              <w:left w:val="single" w:sz="4" w:space="0" w:color="000000"/>
              <w:bottom w:val="single" w:sz="4" w:space="0" w:color="000000"/>
              <w:right w:val="single" w:sz="4" w:space="0" w:color="auto"/>
            </w:tcBorders>
            <w:vAlign w:val="center"/>
          </w:tcPr>
          <w:p w:rsidR="00535D5B" w:rsidRPr="00400F15" w:rsidRDefault="00535D5B" w:rsidP="00400F15">
            <w:pPr>
              <w:spacing w:after="0"/>
              <w:ind w:left="137"/>
              <w:rPr>
                <w:rFonts w:ascii="Times New Roman" w:eastAsia="Times New Roman" w:hAnsi="Times New Roman"/>
                <w:sz w:val="20"/>
                <w:szCs w:val="20"/>
                <w:lang w:val="kk-KZ"/>
              </w:rPr>
            </w:pPr>
            <w:r w:rsidRPr="00A12F3B">
              <w:rPr>
                <w:rFonts w:ascii="Times New Roman" w:eastAsia="Times New Roman" w:hAnsi="Times New Roman"/>
                <w:sz w:val="20"/>
                <w:szCs w:val="20"/>
              </w:rPr>
              <w:t>«РИБО-преп»</w:t>
            </w:r>
            <w:r w:rsidR="00400F15">
              <w:rPr>
                <w:rFonts w:ascii="Times New Roman" w:eastAsia="Times New Roman" w:hAnsi="Times New Roman"/>
                <w:sz w:val="20"/>
                <w:szCs w:val="20"/>
                <w:lang w:val="kk-KZ"/>
              </w:rPr>
              <w:t xml:space="preserve"> клиникалық материалдан РНҚ/ДНҚ бөлуге арналған реагенттер жиынтығы</w:t>
            </w:r>
          </w:p>
        </w:tc>
        <w:tc>
          <w:tcPr>
            <w:tcW w:w="4111" w:type="dxa"/>
            <w:tcBorders>
              <w:left w:val="single" w:sz="4" w:space="0" w:color="auto"/>
              <w:bottom w:val="single" w:sz="4" w:space="0" w:color="000000"/>
              <w:right w:val="single" w:sz="4" w:space="0" w:color="000000"/>
            </w:tcBorders>
          </w:tcPr>
          <w:p w:rsidR="00535D5B" w:rsidRDefault="00535D5B">
            <w:r w:rsidRPr="006B39B5">
              <w:rPr>
                <w:rFonts w:ascii="Times New Roman" w:eastAsia="Times New Roman" w:hAnsi="Times New Roman"/>
                <w:sz w:val="20"/>
                <w:szCs w:val="20"/>
                <w:lang w:val="kk-KZ"/>
              </w:rPr>
              <w:t xml:space="preserve">Жеңімпаз </w:t>
            </w:r>
          </w:p>
        </w:tc>
      </w:tr>
      <w:tr w:rsidR="00535D5B" w:rsidRPr="009A298C" w:rsidTr="00694454">
        <w:trPr>
          <w:trHeight w:val="733"/>
        </w:trPr>
        <w:tc>
          <w:tcPr>
            <w:tcW w:w="845" w:type="dxa"/>
            <w:tcBorders>
              <w:top w:val="single" w:sz="4" w:space="0" w:color="auto"/>
              <w:left w:val="single" w:sz="4" w:space="0" w:color="auto"/>
              <w:bottom w:val="single" w:sz="4" w:space="0" w:color="000000"/>
            </w:tcBorders>
            <w:shd w:val="clear" w:color="auto" w:fill="auto"/>
            <w:tcMar>
              <w:top w:w="55" w:type="dxa"/>
              <w:left w:w="55" w:type="dxa"/>
              <w:bottom w:w="55" w:type="dxa"/>
              <w:right w:w="55" w:type="dxa"/>
            </w:tcMar>
          </w:tcPr>
          <w:p w:rsidR="00535D5B" w:rsidRPr="00ED7B1E" w:rsidRDefault="00535D5B" w:rsidP="00727FBC">
            <w:pPr>
              <w:spacing w:after="0"/>
              <w:rPr>
                <w:rFonts w:ascii="Times New Roman" w:hAnsi="Times New Roman"/>
                <w:sz w:val="20"/>
                <w:szCs w:val="20"/>
              </w:rPr>
            </w:pPr>
            <w:r>
              <w:rPr>
                <w:rFonts w:ascii="Times New Roman" w:hAnsi="Times New Roman"/>
                <w:sz w:val="20"/>
                <w:szCs w:val="20"/>
              </w:rPr>
              <w:t>13</w:t>
            </w:r>
          </w:p>
        </w:tc>
        <w:tc>
          <w:tcPr>
            <w:tcW w:w="2269" w:type="dxa"/>
            <w:tcBorders>
              <w:top w:val="single" w:sz="4" w:space="0" w:color="auto"/>
              <w:left w:val="single" w:sz="4" w:space="0" w:color="auto"/>
              <w:bottom w:val="single" w:sz="4" w:space="0" w:color="000000"/>
            </w:tcBorders>
            <w:shd w:val="clear" w:color="auto" w:fill="auto"/>
          </w:tcPr>
          <w:p w:rsidR="00535D5B" w:rsidRPr="00ED7B1E" w:rsidRDefault="00535D5B" w:rsidP="00377238">
            <w:pPr>
              <w:spacing w:after="0"/>
              <w:rPr>
                <w:rFonts w:ascii="Times New Roman" w:hAnsi="Times New Roman"/>
                <w:sz w:val="20"/>
                <w:szCs w:val="20"/>
              </w:rPr>
            </w:pPr>
            <w:r w:rsidRPr="00ED7B1E">
              <w:rPr>
                <w:rFonts w:ascii="Times New Roman" w:hAnsi="Times New Roman"/>
                <w:sz w:val="20"/>
                <w:szCs w:val="20"/>
              </w:rPr>
              <w:t>"Vitena"</w:t>
            </w:r>
            <w:r w:rsidRPr="009F0CA0">
              <w:rPr>
                <w:rFonts w:ascii="Times New Roman" w:eastAsia="Times New Roman" w:hAnsi="Times New Roman"/>
                <w:color w:val="000000"/>
                <w:sz w:val="20"/>
                <w:szCs w:val="20"/>
                <w:lang w:val="kk-KZ" w:eastAsia="ru-RU"/>
              </w:rPr>
              <w:t xml:space="preserve"> </w:t>
            </w:r>
            <w:r w:rsidRPr="009F0CA0">
              <w:rPr>
                <w:rFonts w:ascii="Times New Roman" w:hAnsi="Times New Roman"/>
                <w:sz w:val="20"/>
                <w:szCs w:val="20"/>
                <w:lang w:val="kk-KZ"/>
              </w:rPr>
              <w:t>ЖШС</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535D5B" w:rsidRPr="00ED7B1E" w:rsidRDefault="00535D5B" w:rsidP="008B6EE0">
            <w:pPr>
              <w:spacing w:after="0"/>
              <w:ind w:left="424" w:hanging="48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295 000,00</w:t>
            </w:r>
          </w:p>
        </w:tc>
        <w:tc>
          <w:tcPr>
            <w:tcW w:w="5528" w:type="dxa"/>
            <w:tcBorders>
              <w:top w:val="single" w:sz="4" w:space="0" w:color="auto"/>
              <w:left w:val="single" w:sz="4" w:space="0" w:color="000000"/>
              <w:bottom w:val="single" w:sz="4" w:space="0" w:color="000000"/>
              <w:right w:val="single" w:sz="4" w:space="0" w:color="auto"/>
            </w:tcBorders>
            <w:vAlign w:val="center"/>
          </w:tcPr>
          <w:p w:rsidR="00535D5B" w:rsidRPr="00523988" w:rsidRDefault="00535D5B" w:rsidP="00021771">
            <w:pPr>
              <w:spacing w:after="0"/>
              <w:ind w:left="137"/>
              <w:rPr>
                <w:rFonts w:ascii="Times New Roman" w:eastAsia="Times New Roman" w:hAnsi="Times New Roman"/>
                <w:sz w:val="20"/>
                <w:szCs w:val="20"/>
                <w:lang w:val="kk-KZ"/>
              </w:rPr>
            </w:pPr>
            <w:r w:rsidRPr="00A12F3B">
              <w:rPr>
                <w:rFonts w:ascii="Times New Roman" w:eastAsia="Times New Roman" w:hAnsi="Times New Roman"/>
                <w:sz w:val="20"/>
                <w:szCs w:val="20"/>
              </w:rPr>
              <w:t xml:space="preserve">«АмплиСенс­® </w:t>
            </w:r>
            <w:r w:rsidR="00523988">
              <w:rPr>
                <w:rFonts w:ascii="Times New Roman" w:eastAsia="Times New Roman" w:hAnsi="Times New Roman"/>
                <w:sz w:val="20"/>
                <w:szCs w:val="20"/>
                <w:lang w:val="kk-KZ"/>
              </w:rPr>
              <w:t>АИТВ</w:t>
            </w:r>
            <w:r w:rsidRPr="00A12F3B">
              <w:rPr>
                <w:rFonts w:ascii="Times New Roman" w:eastAsia="Times New Roman" w:hAnsi="Times New Roman"/>
                <w:sz w:val="20"/>
                <w:szCs w:val="20"/>
              </w:rPr>
              <w:t>-Монитор-FRT»</w:t>
            </w:r>
            <w:r w:rsidR="00523988">
              <w:rPr>
                <w:rFonts w:ascii="Times New Roman" w:eastAsia="Times New Roman" w:hAnsi="Times New Roman"/>
                <w:sz w:val="20"/>
                <w:szCs w:val="20"/>
                <w:lang w:val="kk-KZ"/>
              </w:rPr>
              <w:t xml:space="preserve"> </w:t>
            </w:r>
            <w:r w:rsidR="00523988" w:rsidRPr="00523988">
              <w:rPr>
                <w:rFonts w:ascii="Times New Roman" w:eastAsia="Times New Roman" w:hAnsi="Times New Roman"/>
                <w:sz w:val="20"/>
                <w:szCs w:val="20"/>
              </w:rPr>
              <w:t>гибридизаци</w:t>
            </w:r>
            <w:r w:rsidR="00523988" w:rsidRPr="00523988">
              <w:rPr>
                <w:rFonts w:ascii="Times New Roman" w:eastAsia="Times New Roman" w:hAnsi="Times New Roman"/>
                <w:sz w:val="20"/>
                <w:szCs w:val="20"/>
                <w:lang w:val="kk-KZ"/>
              </w:rPr>
              <w:t>ялы</w:t>
            </w:r>
            <w:r w:rsidR="00523988" w:rsidRPr="00523988">
              <w:rPr>
                <w:rFonts w:ascii="Times New Roman" w:eastAsia="Times New Roman" w:hAnsi="Times New Roman"/>
                <w:sz w:val="20"/>
                <w:szCs w:val="20"/>
              </w:rPr>
              <w:t>-флуоресцент</w:t>
            </w:r>
            <w:r w:rsidR="00523988" w:rsidRPr="00523988">
              <w:rPr>
                <w:rFonts w:ascii="Times New Roman" w:eastAsia="Times New Roman" w:hAnsi="Times New Roman"/>
                <w:sz w:val="20"/>
                <w:szCs w:val="20"/>
                <w:lang w:val="kk-KZ"/>
              </w:rPr>
              <w:t xml:space="preserve">ті </w:t>
            </w:r>
            <w:r w:rsidR="00523988" w:rsidRPr="00523988">
              <w:rPr>
                <w:rFonts w:ascii="Times New Roman" w:eastAsia="Times New Roman" w:hAnsi="Times New Roman"/>
                <w:sz w:val="20"/>
                <w:szCs w:val="20"/>
              </w:rPr>
              <w:t xml:space="preserve">детекциясы бар полимеразды тізбекті реакция (ПТР) әдісімен клиникалық материалда адамның иммун тапшылығы вирусының (АИТВ-1) </w:t>
            </w:r>
            <w:r w:rsidR="00021771">
              <w:rPr>
                <w:rFonts w:ascii="Times New Roman" w:eastAsia="Times New Roman" w:hAnsi="Times New Roman"/>
                <w:sz w:val="20"/>
                <w:szCs w:val="20"/>
                <w:lang w:val="kk-KZ"/>
              </w:rPr>
              <w:t>Р</w:t>
            </w:r>
            <w:r w:rsidR="00523988" w:rsidRPr="00523988">
              <w:rPr>
                <w:rFonts w:ascii="Times New Roman" w:eastAsia="Times New Roman" w:hAnsi="Times New Roman"/>
                <w:sz w:val="20"/>
                <w:szCs w:val="20"/>
              </w:rPr>
              <w:t>Н</w:t>
            </w:r>
            <w:proofErr w:type="gramStart"/>
            <w:r w:rsidR="00523988" w:rsidRPr="00523988">
              <w:rPr>
                <w:rFonts w:ascii="Times New Roman" w:eastAsia="Times New Roman" w:hAnsi="Times New Roman"/>
                <w:sz w:val="20"/>
                <w:szCs w:val="20"/>
              </w:rPr>
              <w:t>Қ-</w:t>
            </w:r>
            <w:proofErr w:type="gramEnd"/>
            <w:r w:rsidR="00523988" w:rsidRPr="00523988">
              <w:rPr>
                <w:rFonts w:ascii="Times New Roman" w:eastAsia="Times New Roman" w:hAnsi="Times New Roman"/>
                <w:sz w:val="20"/>
                <w:szCs w:val="20"/>
              </w:rPr>
              <w:t xml:space="preserve">сын </w:t>
            </w:r>
            <w:r w:rsidR="00021771">
              <w:rPr>
                <w:rFonts w:ascii="Times New Roman" w:eastAsia="Times New Roman" w:hAnsi="Times New Roman"/>
                <w:sz w:val="20"/>
                <w:szCs w:val="20"/>
                <w:lang w:val="kk-KZ"/>
              </w:rPr>
              <w:t xml:space="preserve"> санд</w:t>
            </w:r>
            <w:r w:rsidR="00021771">
              <w:rPr>
                <w:rFonts w:ascii="Times New Roman" w:eastAsia="Times New Roman" w:hAnsi="Times New Roman"/>
                <w:sz w:val="20"/>
                <w:szCs w:val="20"/>
              </w:rPr>
              <w:t xml:space="preserve">ық </w:t>
            </w:r>
            <w:r w:rsidR="00523988" w:rsidRPr="00523988">
              <w:rPr>
                <w:rFonts w:ascii="Times New Roman" w:eastAsia="Times New Roman" w:hAnsi="Times New Roman"/>
                <w:sz w:val="20"/>
                <w:szCs w:val="20"/>
              </w:rPr>
              <w:t>анықтауға арналған реагенттер жиынтығы</w:t>
            </w:r>
            <w:r w:rsidR="00523988">
              <w:rPr>
                <w:rFonts w:ascii="Times New Roman" w:eastAsia="Times New Roman" w:hAnsi="Times New Roman"/>
                <w:sz w:val="20"/>
                <w:szCs w:val="20"/>
                <w:lang w:val="kk-KZ"/>
              </w:rPr>
              <w:t xml:space="preserve"> </w:t>
            </w:r>
          </w:p>
        </w:tc>
        <w:tc>
          <w:tcPr>
            <w:tcW w:w="4111" w:type="dxa"/>
            <w:tcBorders>
              <w:top w:val="single" w:sz="4" w:space="0" w:color="auto"/>
              <w:left w:val="single" w:sz="4" w:space="0" w:color="auto"/>
              <w:bottom w:val="single" w:sz="4" w:space="0" w:color="000000"/>
              <w:right w:val="single" w:sz="4" w:space="0" w:color="000000"/>
            </w:tcBorders>
          </w:tcPr>
          <w:p w:rsidR="00535D5B" w:rsidRDefault="00535D5B">
            <w:r w:rsidRPr="006B39B5">
              <w:rPr>
                <w:rFonts w:ascii="Times New Roman" w:eastAsia="Times New Roman" w:hAnsi="Times New Roman"/>
                <w:sz w:val="20"/>
                <w:szCs w:val="20"/>
                <w:lang w:val="kk-KZ"/>
              </w:rPr>
              <w:t xml:space="preserve">Жеңімпаз </w:t>
            </w:r>
          </w:p>
        </w:tc>
      </w:tr>
      <w:tr w:rsidR="00535D5B" w:rsidRPr="009A298C" w:rsidTr="00694454">
        <w:trPr>
          <w:trHeight w:val="733"/>
        </w:trPr>
        <w:tc>
          <w:tcPr>
            <w:tcW w:w="845" w:type="dxa"/>
            <w:tcBorders>
              <w:top w:val="single" w:sz="4" w:space="0" w:color="auto"/>
              <w:left w:val="single" w:sz="4" w:space="0" w:color="auto"/>
              <w:bottom w:val="single" w:sz="4" w:space="0" w:color="000000"/>
            </w:tcBorders>
            <w:shd w:val="clear" w:color="auto" w:fill="auto"/>
            <w:tcMar>
              <w:top w:w="55" w:type="dxa"/>
              <w:left w:w="55" w:type="dxa"/>
              <w:bottom w:w="55" w:type="dxa"/>
              <w:right w:w="55" w:type="dxa"/>
            </w:tcMar>
          </w:tcPr>
          <w:p w:rsidR="00535D5B" w:rsidRPr="00ED7B1E" w:rsidRDefault="00535D5B" w:rsidP="008B6EE0">
            <w:pPr>
              <w:spacing w:after="0"/>
              <w:ind w:left="83" w:hanging="83"/>
              <w:rPr>
                <w:rFonts w:ascii="Times New Roman" w:hAnsi="Times New Roman"/>
                <w:sz w:val="20"/>
                <w:szCs w:val="20"/>
              </w:rPr>
            </w:pPr>
            <w:r>
              <w:rPr>
                <w:rFonts w:ascii="Times New Roman" w:hAnsi="Times New Roman"/>
                <w:sz w:val="20"/>
                <w:szCs w:val="20"/>
              </w:rPr>
              <w:t>14</w:t>
            </w:r>
          </w:p>
        </w:tc>
        <w:tc>
          <w:tcPr>
            <w:tcW w:w="2269" w:type="dxa"/>
            <w:tcBorders>
              <w:top w:val="single" w:sz="4" w:space="0" w:color="auto"/>
              <w:left w:val="single" w:sz="4" w:space="0" w:color="auto"/>
              <w:bottom w:val="single" w:sz="4" w:space="0" w:color="000000"/>
            </w:tcBorders>
            <w:shd w:val="clear" w:color="auto" w:fill="auto"/>
          </w:tcPr>
          <w:p w:rsidR="00535D5B" w:rsidRPr="00ED7B1E" w:rsidRDefault="00535D5B" w:rsidP="008B6EE0">
            <w:pPr>
              <w:spacing w:after="0"/>
              <w:ind w:left="123"/>
              <w:rPr>
                <w:rFonts w:ascii="Times New Roman" w:hAnsi="Times New Roman"/>
                <w:sz w:val="20"/>
                <w:szCs w:val="20"/>
              </w:rPr>
            </w:pPr>
            <w:r w:rsidRPr="00A12F3B">
              <w:rPr>
                <w:rFonts w:ascii="Times New Roman" w:hAnsi="Times New Roman"/>
                <w:sz w:val="20"/>
                <w:szCs w:val="20"/>
              </w:rPr>
              <w:t>"Imbian Trade"</w:t>
            </w:r>
            <w:r w:rsidRPr="009F0CA0">
              <w:rPr>
                <w:rFonts w:ascii="Times New Roman" w:eastAsia="Times New Roman" w:hAnsi="Times New Roman"/>
                <w:color w:val="000000"/>
                <w:sz w:val="20"/>
                <w:szCs w:val="20"/>
                <w:lang w:val="kk-KZ" w:eastAsia="ru-RU"/>
              </w:rPr>
              <w:t xml:space="preserve"> </w:t>
            </w:r>
            <w:r w:rsidRPr="009F0CA0">
              <w:rPr>
                <w:rFonts w:ascii="Times New Roman" w:hAnsi="Times New Roman"/>
                <w:sz w:val="20"/>
                <w:szCs w:val="20"/>
                <w:lang w:val="kk-KZ"/>
              </w:rPr>
              <w:t>ЖШС</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535D5B" w:rsidRPr="00ED7B1E" w:rsidRDefault="00535D5B" w:rsidP="008B6EE0">
            <w:pPr>
              <w:spacing w:after="0"/>
              <w:ind w:left="84" w:hanging="48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15 872 000,00</w:t>
            </w:r>
          </w:p>
        </w:tc>
        <w:tc>
          <w:tcPr>
            <w:tcW w:w="5528" w:type="dxa"/>
            <w:tcBorders>
              <w:top w:val="single" w:sz="4" w:space="0" w:color="auto"/>
              <w:left w:val="single" w:sz="4" w:space="0" w:color="000000"/>
              <w:bottom w:val="single" w:sz="4" w:space="0" w:color="000000"/>
              <w:right w:val="single" w:sz="4" w:space="0" w:color="auto"/>
            </w:tcBorders>
            <w:vAlign w:val="center"/>
          </w:tcPr>
          <w:p w:rsidR="00535D5B" w:rsidRPr="00021771" w:rsidRDefault="00021771" w:rsidP="00021771">
            <w:pPr>
              <w:spacing w:after="0"/>
              <w:ind w:left="137"/>
              <w:rPr>
                <w:rFonts w:ascii="Times New Roman" w:eastAsia="Times New Roman" w:hAnsi="Times New Roman"/>
                <w:sz w:val="20"/>
                <w:szCs w:val="20"/>
                <w:lang w:val="kk-KZ"/>
              </w:rPr>
            </w:pPr>
            <w:r w:rsidRPr="00021771">
              <w:rPr>
                <w:rFonts w:ascii="Times New Roman" w:eastAsia="Times New Roman" w:hAnsi="Times New Roman"/>
                <w:sz w:val="20"/>
                <w:szCs w:val="20"/>
                <w:lang w:val="kk-KZ"/>
              </w:rPr>
              <w:t>Т</w:t>
            </w:r>
            <w:r w:rsidRPr="00021771">
              <w:rPr>
                <w:rFonts w:ascii="Times New Roman" w:eastAsia="Times New Roman" w:hAnsi="Times New Roman"/>
                <w:sz w:val="20"/>
                <w:szCs w:val="20"/>
              </w:rPr>
              <w:t>ізбекті реакцияның (ПТР) клиникалық материалында адамның иммун тапшылығы вирусының (АИТВ-1) антиретровирустық препараттарға төзімділігінің мутацияларын анықтауға және тропизмді а</w:t>
            </w:r>
            <w:r w:rsidRPr="00021771">
              <w:rPr>
                <w:rFonts w:ascii="Times New Roman" w:eastAsia="Times New Roman" w:hAnsi="Times New Roman"/>
                <w:sz w:val="20"/>
                <w:szCs w:val="20"/>
                <w:lang w:val="kk-KZ"/>
              </w:rPr>
              <w:t>йқынд</w:t>
            </w:r>
            <w:r w:rsidRPr="00021771">
              <w:rPr>
                <w:rFonts w:ascii="Times New Roman" w:eastAsia="Times New Roman" w:hAnsi="Times New Roman"/>
                <w:sz w:val="20"/>
                <w:szCs w:val="20"/>
              </w:rPr>
              <w:t>ауға арналған реагенттер жиынтығы</w:t>
            </w:r>
            <w:r w:rsidRPr="00021771">
              <w:rPr>
                <w:rFonts w:ascii="Times New Roman" w:eastAsia="Times New Roman" w:hAnsi="Times New Roman"/>
                <w:sz w:val="20"/>
                <w:szCs w:val="20"/>
                <w:lang w:val="kk-KZ"/>
              </w:rPr>
              <w:t>,</w:t>
            </w:r>
            <w:r w:rsidRPr="00021771">
              <w:rPr>
                <w:rFonts w:ascii="Times New Roman" w:eastAsia="Times New Roman" w:hAnsi="Times New Roman"/>
                <w:sz w:val="20"/>
                <w:szCs w:val="20"/>
              </w:rPr>
              <w:t xml:space="preserve"> кейіннен "Амплисенс® HIV-Resist-Seq" амплификаци</w:t>
            </w:r>
            <w:r w:rsidRPr="00021771">
              <w:rPr>
                <w:rFonts w:ascii="Times New Roman" w:eastAsia="Times New Roman" w:hAnsi="Times New Roman"/>
                <w:sz w:val="20"/>
                <w:szCs w:val="20"/>
                <w:lang w:val="kk-KZ"/>
              </w:rPr>
              <w:t>я</w:t>
            </w:r>
            <w:r w:rsidRPr="00021771">
              <w:rPr>
                <w:rFonts w:ascii="Times New Roman" w:eastAsia="Times New Roman" w:hAnsi="Times New Roman"/>
                <w:sz w:val="20"/>
                <w:szCs w:val="20"/>
              </w:rPr>
              <w:t xml:space="preserve"> өнімдерін </w:t>
            </w:r>
            <w:r w:rsidRPr="00021771">
              <w:rPr>
                <w:rFonts w:ascii="Times New Roman" w:eastAsia="Times New Roman" w:hAnsi="Times New Roman"/>
                <w:sz w:val="20"/>
                <w:szCs w:val="20"/>
                <w:lang w:val="kk-KZ"/>
              </w:rPr>
              <w:t>секвенирлеу</w:t>
            </w:r>
          </w:p>
        </w:tc>
        <w:tc>
          <w:tcPr>
            <w:tcW w:w="4111" w:type="dxa"/>
            <w:tcBorders>
              <w:top w:val="single" w:sz="4" w:space="0" w:color="auto"/>
              <w:left w:val="single" w:sz="4" w:space="0" w:color="auto"/>
              <w:bottom w:val="single" w:sz="4" w:space="0" w:color="000000"/>
              <w:right w:val="single" w:sz="4" w:space="0" w:color="000000"/>
            </w:tcBorders>
          </w:tcPr>
          <w:p w:rsidR="00535D5B" w:rsidRDefault="00535D5B">
            <w:r w:rsidRPr="006B39B5">
              <w:rPr>
                <w:rFonts w:ascii="Times New Roman" w:eastAsia="Times New Roman" w:hAnsi="Times New Roman"/>
                <w:sz w:val="20"/>
                <w:szCs w:val="20"/>
                <w:lang w:val="kk-KZ"/>
              </w:rPr>
              <w:t xml:space="preserve">Жеңімпаз </w:t>
            </w:r>
          </w:p>
        </w:tc>
      </w:tr>
      <w:tr w:rsidR="006277D1" w:rsidRPr="009A298C" w:rsidTr="00694454">
        <w:trPr>
          <w:trHeight w:val="733"/>
        </w:trPr>
        <w:tc>
          <w:tcPr>
            <w:tcW w:w="845" w:type="dxa"/>
            <w:tcBorders>
              <w:top w:val="single" w:sz="4" w:space="0" w:color="auto"/>
              <w:left w:val="single" w:sz="4" w:space="0" w:color="auto"/>
              <w:bottom w:val="single" w:sz="4" w:space="0" w:color="000000"/>
            </w:tcBorders>
            <w:shd w:val="clear" w:color="auto" w:fill="auto"/>
            <w:tcMar>
              <w:top w:w="55" w:type="dxa"/>
              <w:left w:w="55" w:type="dxa"/>
              <w:bottom w:w="55" w:type="dxa"/>
              <w:right w:w="55" w:type="dxa"/>
            </w:tcMar>
          </w:tcPr>
          <w:p w:rsidR="006277D1" w:rsidRDefault="006277D1" w:rsidP="00727FBC">
            <w:pPr>
              <w:spacing w:after="0"/>
              <w:rPr>
                <w:rFonts w:ascii="Times New Roman" w:hAnsi="Times New Roman"/>
                <w:sz w:val="20"/>
                <w:szCs w:val="20"/>
              </w:rPr>
            </w:pPr>
            <w:r>
              <w:rPr>
                <w:rFonts w:ascii="Times New Roman" w:hAnsi="Times New Roman"/>
                <w:sz w:val="20"/>
                <w:szCs w:val="20"/>
              </w:rPr>
              <w:t>15</w:t>
            </w:r>
          </w:p>
          <w:p w:rsidR="006277D1" w:rsidRPr="00ED7B1E" w:rsidRDefault="006277D1" w:rsidP="008B6EE0">
            <w:pPr>
              <w:spacing w:after="0"/>
              <w:rPr>
                <w:rFonts w:ascii="Times New Roman" w:hAnsi="Times New Roman"/>
                <w:sz w:val="20"/>
                <w:szCs w:val="20"/>
              </w:rPr>
            </w:pPr>
          </w:p>
        </w:tc>
        <w:tc>
          <w:tcPr>
            <w:tcW w:w="2269" w:type="dxa"/>
            <w:tcBorders>
              <w:top w:val="single" w:sz="4" w:space="0" w:color="auto"/>
              <w:left w:val="single" w:sz="4" w:space="0" w:color="auto"/>
              <w:bottom w:val="single" w:sz="4" w:space="0" w:color="000000"/>
            </w:tcBorders>
            <w:shd w:val="clear" w:color="auto" w:fill="auto"/>
          </w:tcPr>
          <w:p w:rsidR="006277D1" w:rsidRDefault="006277D1" w:rsidP="00377238">
            <w:pPr>
              <w:spacing w:after="0"/>
              <w:ind w:left="412" w:hanging="283"/>
              <w:rPr>
                <w:rFonts w:ascii="Times New Roman" w:hAnsi="Times New Roman"/>
                <w:sz w:val="20"/>
                <w:szCs w:val="20"/>
              </w:rPr>
            </w:pPr>
            <w:r w:rsidRPr="00ED7B1E">
              <w:rPr>
                <w:rFonts w:ascii="Times New Roman" w:hAnsi="Times New Roman"/>
                <w:sz w:val="20"/>
                <w:szCs w:val="20"/>
              </w:rPr>
              <w:t xml:space="preserve">"VIVATEST </w:t>
            </w:r>
          </w:p>
          <w:p w:rsidR="006277D1" w:rsidRPr="00ED7B1E" w:rsidRDefault="006277D1" w:rsidP="00377238">
            <w:pPr>
              <w:spacing w:after="0"/>
              <w:ind w:left="412" w:hanging="283"/>
              <w:rPr>
                <w:rFonts w:ascii="Times New Roman" w:hAnsi="Times New Roman"/>
                <w:sz w:val="20"/>
                <w:szCs w:val="20"/>
              </w:rPr>
            </w:pPr>
            <w:r w:rsidRPr="00ED7B1E">
              <w:rPr>
                <w:rFonts w:ascii="Times New Roman" w:hAnsi="Times New Roman"/>
                <w:sz w:val="20"/>
                <w:szCs w:val="20"/>
              </w:rPr>
              <w:t>(ВИВАТЕСТ)</w:t>
            </w:r>
            <w:r w:rsidRPr="009F0CA0">
              <w:rPr>
                <w:rFonts w:ascii="Times New Roman" w:eastAsia="Times New Roman" w:hAnsi="Times New Roman"/>
                <w:color w:val="000000"/>
                <w:sz w:val="20"/>
                <w:szCs w:val="20"/>
                <w:lang w:val="kk-KZ" w:eastAsia="ru-RU"/>
              </w:rPr>
              <w:t xml:space="preserve"> </w:t>
            </w:r>
            <w:r w:rsidRPr="009F0CA0">
              <w:rPr>
                <w:rFonts w:ascii="Times New Roman" w:hAnsi="Times New Roman"/>
                <w:sz w:val="20"/>
                <w:szCs w:val="20"/>
                <w:lang w:val="kk-KZ"/>
              </w:rPr>
              <w:t>ЖШС</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277D1" w:rsidRPr="00ED7B1E" w:rsidRDefault="006277D1" w:rsidP="008B6EE0">
            <w:pPr>
              <w:spacing w:after="0"/>
              <w:ind w:left="-199" w:hanging="48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99 400 000,00</w:t>
            </w:r>
          </w:p>
        </w:tc>
        <w:tc>
          <w:tcPr>
            <w:tcW w:w="5528" w:type="dxa"/>
            <w:tcBorders>
              <w:top w:val="single" w:sz="4" w:space="0" w:color="auto"/>
              <w:left w:val="single" w:sz="4" w:space="0" w:color="000000"/>
              <w:bottom w:val="single" w:sz="4" w:space="0" w:color="000000"/>
              <w:right w:val="single" w:sz="4" w:space="0" w:color="auto"/>
            </w:tcBorders>
            <w:vAlign w:val="center"/>
          </w:tcPr>
          <w:p w:rsidR="006277D1" w:rsidRPr="00ED7B1E" w:rsidRDefault="006277D1" w:rsidP="008B6EE0">
            <w:pPr>
              <w:spacing w:after="0"/>
              <w:ind w:left="137"/>
              <w:rPr>
                <w:rFonts w:ascii="Times New Roman" w:eastAsia="Times New Roman" w:hAnsi="Times New Roman"/>
                <w:sz w:val="20"/>
                <w:szCs w:val="20"/>
              </w:rPr>
            </w:pPr>
            <w:r w:rsidRPr="00684619">
              <w:rPr>
                <w:rFonts w:ascii="Times New Roman" w:eastAsia="Times New Roman" w:hAnsi="Times New Roman"/>
                <w:sz w:val="20"/>
                <w:szCs w:val="20"/>
              </w:rPr>
              <w:t>Life Technologies Corporation</w:t>
            </w:r>
          </w:p>
        </w:tc>
        <w:tc>
          <w:tcPr>
            <w:tcW w:w="4111" w:type="dxa"/>
            <w:tcBorders>
              <w:top w:val="single" w:sz="4" w:space="0" w:color="auto"/>
              <w:left w:val="single" w:sz="4" w:space="0" w:color="auto"/>
              <w:bottom w:val="single" w:sz="4" w:space="0" w:color="000000"/>
              <w:right w:val="single" w:sz="4" w:space="0" w:color="000000"/>
            </w:tcBorders>
          </w:tcPr>
          <w:p w:rsidR="006277D1" w:rsidRPr="006277D1" w:rsidRDefault="006277D1">
            <w:pPr>
              <w:rPr>
                <w:rFonts w:ascii="Times New Roman" w:hAnsi="Times New Roman"/>
                <w:sz w:val="20"/>
                <w:szCs w:val="20"/>
              </w:rPr>
            </w:pPr>
            <w:r w:rsidRPr="006277D1">
              <w:rPr>
                <w:rFonts w:ascii="Times New Roman" w:hAnsi="Times New Roman"/>
                <w:sz w:val="20"/>
                <w:szCs w:val="20"/>
              </w:rPr>
              <w:t>Тендерлік құжаттаманың шарттарына сәйкес келетін бі</w:t>
            </w:r>
            <w:proofErr w:type="gramStart"/>
            <w:r w:rsidRPr="006277D1">
              <w:rPr>
                <w:rFonts w:ascii="Times New Roman" w:hAnsi="Times New Roman"/>
                <w:sz w:val="20"/>
                <w:szCs w:val="20"/>
              </w:rPr>
              <w:t>р</w:t>
            </w:r>
            <w:proofErr w:type="gramEnd"/>
            <w:r w:rsidRPr="006277D1">
              <w:rPr>
                <w:rFonts w:ascii="Times New Roman" w:hAnsi="Times New Roman"/>
                <w:sz w:val="20"/>
                <w:szCs w:val="20"/>
              </w:rPr>
              <w:t xml:space="preserve"> өтінім берілді</w:t>
            </w:r>
          </w:p>
        </w:tc>
      </w:tr>
      <w:tr w:rsidR="006277D1" w:rsidRPr="009A298C" w:rsidTr="00694454">
        <w:trPr>
          <w:trHeight w:val="733"/>
        </w:trPr>
        <w:tc>
          <w:tcPr>
            <w:tcW w:w="845" w:type="dxa"/>
            <w:tcBorders>
              <w:left w:val="single" w:sz="4" w:space="0" w:color="auto"/>
              <w:bottom w:val="single" w:sz="4" w:space="0" w:color="000000"/>
            </w:tcBorders>
            <w:shd w:val="clear" w:color="auto" w:fill="auto"/>
            <w:tcMar>
              <w:top w:w="55" w:type="dxa"/>
              <w:left w:w="55" w:type="dxa"/>
              <w:bottom w:w="55" w:type="dxa"/>
              <w:right w:w="55" w:type="dxa"/>
            </w:tcMar>
          </w:tcPr>
          <w:p w:rsidR="006277D1" w:rsidRDefault="006277D1" w:rsidP="00727FBC">
            <w:pPr>
              <w:spacing w:after="0"/>
              <w:rPr>
                <w:rFonts w:ascii="Times New Roman" w:hAnsi="Times New Roman"/>
                <w:sz w:val="20"/>
                <w:szCs w:val="20"/>
              </w:rPr>
            </w:pPr>
            <w:r>
              <w:rPr>
                <w:rFonts w:ascii="Times New Roman" w:hAnsi="Times New Roman"/>
                <w:sz w:val="20"/>
                <w:szCs w:val="20"/>
              </w:rPr>
              <w:t>16</w:t>
            </w:r>
          </w:p>
          <w:p w:rsidR="006277D1" w:rsidRPr="00ED7B1E" w:rsidRDefault="006277D1" w:rsidP="008B6EE0">
            <w:pPr>
              <w:spacing w:after="0"/>
              <w:rPr>
                <w:rFonts w:ascii="Times New Roman" w:hAnsi="Times New Roman"/>
                <w:sz w:val="20"/>
                <w:szCs w:val="20"/>
              </w:rPr>
            </w:pPr>
          </w:p>
        </w:tc>
        <w:tc>
          <w:tcPr>
            <w:tcW w:w="2269" w:type="dxa"/>
            <w:tcBorders>
              <w:left w:val="single" w:sz="4" w:space="0" w:color="auto"/>
              <w:bottom w:val="single" w:sz="4" w:space="0" w:color="000000"/>
            </w:tcBorders>
            <w:shd w:val="clear" w:color="auto" w:fill="auto"/>
          </w:tcPr>
          <w:p w:rsidR="006277D1" w:rsidRDefault="006277D1" w:rsidP="00377238">
            <w:pPr>
              <w:spacing w:after="0"/>
              <w:ind w:left="412" w:hanging="283"/>
              <w:rPr>
                <w:rFonts w:ascii="Times New Roman" w:hAnsi="Times New Roman"/>
                <w:sz w:val="20"/>
                <w:szCs w:val="20"/>
              </w:rPr>
            </w:pPr>
            <w:r w:rsidRPr="00ED7B1E">
              <w:rPr>
                <w:rFonts w:ascii="Times New Roman" w:hAnsi="Times New Roman"/>
                <w:sz w:val="20"/>
                <w:szCs w:val="20"/>
              </w:rPr>
              <w:t xml:space="preserve">"VIVATEST </w:t>
            </w:r>
          </w:p>
          <w:p w:rsidR="006277D1" w:rsidRPr="00ED7B1E" w:rsidRDefault="006277D1" w:rsidP="00377238">
            <w:pPr>
              <w:spacing w:after="0"/>
              <w:ind w:left="412" w:hanging="283"/>
              <w:rPr>
                <w:rFonts w:ascii="Times New Roman" w:hAnsi="Times New Roman"/>
                <w:sz w:val="20"/>
                <w:szCs w:val="20"/>
              </w:rPr>
            </w:pPr>
            <w:r w:rsidRPr="00ED7B1E">
              <w:rPr>
                <w:rFonts w:ascii="Times New Roman" w:hAnsi="Times New Roman"/>
                <w:sz w:val="20"/>
                <w:szCs w:val="20"/>
              </w:rPr>
              <w:t>(ВИВАТЕСТ)</w:t>
            </w:r>
            <w:r w:rsidRPr="009F0CA0">
              <w:rPr>
                <w:rFonts w:ascii="Times New Roman" w:eastAsia="Times New Roman" w:hAnsi="Times New Roman"/>
                <w:color w:val="000000"/>
                <w:sz w:val="20"/>
                <w:szCs w:val="20"/>
                <w:lang w:val="kk-KZ" w:eastAsia="ru-RU"/>
              </w:rPr>
              <w:t xml:space="preserve"> </w:t>
            </w:r>
            <w:r w:rsidRPr="009F0CA0">
              <w:rPr>
                <w:rFonts w:ascii="Times New Roman" w:hAnsi="Times New Roman"/>
                <w:sz w:val="20"/>
                <w:szCs w:val="20"/>
                <w:lang w:val="kk-KZ"/>
              </w:rPr>
              <w:t>ЖШС</w:t>
            </w:r>
          </w:p>
        </w:tc>
        <w:tc>
          <w:tcPr>
            <w:tcW w:w="127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277D1" w:rsidRPr="00ED7B1E" w:rsidRDefault="006277D1" w:rsidP="008B6EE0">
            <w:pPr>
              <w:spacing w:after="0"/>
              <w:ind w:left="424" w:hanging="48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1 929 012,00</w:t>
            </w:r>
          </w:p>
        </w:tc>
        <w:tc>
          <w:tcPr>
            <w:tcW w:w="5528" w:type="dxa"/>
            <w:tcBorders>
              <w:left w:val="single" w:sz="4" w:space="0" w:color="000000"/>
              <w:bottom w:val="single" w:sz="4" w:space="0" w:color="000000"/>
              <w:right w:val="single" w:sz="4" w:space="0" w:color="auto"/>
            </w:tcBorders>
            <w:vAlign w:val="center"/>
          </w:tcPr>
          <w:p w:rsidR="006277D1" w:rsidRPr="00ED7B1E" w:rsidRDefault="006277D1" w:rsidP="008B6EE0">
            <w:pPr>
              <w:spacing w:after="0"/>
              <w:ind w:left="137"/>
              <w:rPr>
                <w:rFonts w:ascii="Times New Roman" w:eastAsia="Times New Roman" w:hAnsi="Times New Roman"/>
                <w:sz w:val="20"/>
                <w:szCs w:val="20"/>
              </w:rPr>
            </w:pPr>
            <w:r w:rsidRPr="00684619">
              <w:rPr>
                <w:rFonts w:ascii="Times New Roman" w:eastAsia="Times New Roman" w:hAnsi="Times New Roman"/>
                <w:sz w:val="20"/>
                <w:szCs w:val="20"/>
              </w:rPr>
              <w:t>Life Technologies Corporation</w:t>
            </w:r>
          </w:p>
        </w:tc>
        <w:tc>
          <w:tcPr>
            <w:tcW w:w="4111" w:type="dxa"/>
            <w:tcBorders>
              <w:left w:val="single" w:sz="4" w:space="0" w:color="auto"/>
              <w:bottom w:val="single" w:sz="4" w:space="0" w:color="000000"/>
              <w:right w:val="single" w:sz="4" w:space="0" w:color="000000"/>
            </w:tcBorders>
          </w:tcPr>
          <w:p w:rsidR="006277D1" w:rsidRPr="006277D1" w:rsidRDefault="006277D1">
            <w:pPr>
              <w:rPr>
                <w:rFonts w:ascii="Times New Roman" w:hAnsi="Times New Roman"/>
                <w:sz w:val="20"/>
                <w:szCs w:val="20"/>
              </w:rPr>
            </w:pPr>
            <w:r w:rsidRPr="006277D1">
              <w:rPr>
                <w:rFonts w:ascii="Times New Roman" w:hAnsi="Times New Roman"/>
                <w:sz w:val="20"/>
                <w:szCs w:val="20"/>
              </w:rPr>
              <w:t>Тендерлік құжаттаманың шарттарына сәйкес келетін бі</w:t>
            </w:r>
            <w:proofErr w:type="gramStart"/>
            <w:r w:rsidRPr="006277D1">
              <w:rPr>
                <w:rFonts w:ascii="Times New Roman" w:hAnsi="Times New Roman"/>
                <w:sz w:val="20"/>
                <w:szCs w:val="20"/>
              </w:rPr>
              <w:t>р</w:t>
            </w:r>
            <w:proofErr w:type="gramEnd"/>
            <w:r w:rsidRPr="006277D1">
              <w:rPr>
                <w:rFonts w:ascii="Times New Roman" w:hAnsi="Times New Roman"/>
                <w:sz w:val="20"/>
                <w:szCs w:val="20"/>
              </w:rPr>
              <w:t xml:space="preserve"> өтінім берілді</w:t>
            </w:r>
          </w:p>
        </w:tc>
      </w:tr>
      <w:tr w:rsidR="006277D1" w:rsidRPr="009A298C" w:rsidTr="00694454">
        <w:trPr>
          <w:trHeight w:val="733"/>
        </w:trPr>
        <w:tc>
          <w:tcPr>
            <w:tcW w:w="845" w:type="dxa"/>
            <w:tcBorders>
              <w:top w:val="single" w:sz="4" w:space="0" w:color="auto"/>
              <w:left w:val="single" w:sz="4" w:space="0" w:color="auto"/>
              <w:bottom w:val="single" w:sz="4" w:space="0" w:color="000000"/>
            </w:tcBorders>
            <w:shd w:val="clear" w:color="auto" w:fill="auto"/>
            <w:tcMar>
              <w:top w:w="55" w:type="dxa"/>
              <w:left w:w="55" w:type="dxa"/>
              <w:bottom w:w="55" w:type="dxa"/>
              <w:right w:w="55" w:type="dxa"/>
            </w:tcMar>
          </w:tcPr>
          <w:p w:rsidR="006277D1" w:rsidRDefault="006277D1" w:rsidP="008B6EE0">
            <w:pPr>
              <w:spacing w:after="0"/>
              <w:ind w:left="224" w:hanging="141"/>
              <w:rPr>
                <w:rFonts w:ascii="Times New Roman" w:hAnsi="Times New Roman"/>
                <w:sz w:val="20"/>
                <w:szCs w:val="20"/>
              </w:rPr>
            </w:pPr>
          </w:p>
          <w:p w:rsidR="006277D1" w:rsidRPr="00ED7B1E" w:rsidRDefault="006277D1" w:rsidP="008B6EE0">
            <w:pPr>
              <w:spacing w:after="0"/>
              <w:rPr>
                <w:rFonts w:ascii="Times New Roman" w:hAnsi="Times New Roman"/>
                <w:sz w:val="20"/>
                <w:szCs w:val="20"/>
              </w:rPr>
            </w:pPr>
            <w:r>
              <w:rPr>
                <w:rFonts w:ascii="Times New Roman" w:hAnsi="Times New Roman"/>
                <w:sz w:val="20"/>
                <w:szCs w:val="20"/>
              </w:rPr>
              <w:t>17</w:t>
            </w:r>
          </w:p>
        </w:tc>
        <w:tc>
          <w:tcPr>
            <w:tcW w:w="2269" w:type="dxa"/>
            <w:tcBorders>
              <w:top w:val="single" w:sz="4" w:space="0" w:color="auto"/>
              <w:left w:val="single" w:sz="4" w:space="0" w:color="auto"/>
              <w:bottom w:val="single" w:sz="4" w:space="0" w:color="000000"/>
            </w:tcBorders>
            <w:shd w:val="clear" w:color="auto" w:fill="auto"/>
          </w:tcPr>
          <w:p w:rsidR="006277D1" w:rsidRDefault="006277D1" w:rsidP="00377238">
            <w:pPr>
              <w:spacing w:after="0"/>
              <w:ind w:left="412" w:hanging="283"/>
              <w:rPr>
                <w:rFonts w:ascii="Times New Roman" w:hAnsi="Times New Roman"/>
                <w:sz w:val="20"/>
                <w:szCs w:val="20"/>
              </w:rPr>
            </w:pPr>
            <w:r w:rsidRPr="00ED7B1E">
              <w:rPr>
                <w:rFonts w:ascii="Times New Roman" w:hAnsi="Times New Roman"/>
                <w:sz w:val="20"/>
                <w:szCs w:val="20"/>
              </w:rPr>
              <w:t xml:space="preserve">"VIVATEST </w:t>
            </w:r>
          </w:p>
          <w:p w:rsidR="006277D1" w:rsidRPr="00ED7B1E" w:rsidRDefault="006277D1" w:rsidP="00377238">
            <w:pPr>
              <w:spacing w:after="0"/>
              <w:ind w:left="412" w:hanging="283"/>
              <w:rPr>
                <w:rFonts w:ascii="Times New Roman" w:hAnsi="Times New Roman"/>
                <w:sz w:val="20"/>
                <w:szCs w:val="20"/>
              </w:rPr>
            </w:pPr>
            <w:r w:rsidRPr="00ED7B1E">
              <w:rPr>
                <w:rFonts w:ascii="Times New Roman" w:hAnsi="Times New Roman"/>
                <w:sz w:val="20"/>
                <w:szCs w:val="20"/>
              </w:rPr>
              <w:t>(ВИВАТЕСТ)</w:t>
            </w:r>
            <w:r w:rsidRPr="009F0CA0">
              <w:rPr>
                <w:rFonts w:ascii="Times New Roman" w:eastAsia="Times New Roman" w:hAnsi="Times New Roman"/>
                <w:color w:val="000000"/>
                <w:sz w:val="20"/>
                <w:szCs w:val="20"/>
                <w:lang w:val="kk-KZ" w:eastAsia="ru-RU"/>
              </w:rPr>
              <w:t xml:space="preserve"> </w:t>
            </w:r>
            <w:r w:rsidRPr="009F0CA0">
              <w:rPr>
                <w:rFonts w:ascii="Times New Roman" w:hAnsi="Times New Roman"/>
                <w:sz w:val="20"/>
                <w:szCs w:val="20"/>
                <w:lang w:val="kk-KZ"/>
              </w:rPr>
              <w:t>ЖШС</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277D1" w:rsidRPr="00ED7B1E" w:rsidRDefault="006277D1" w:rsidP="008B6EE0">
            <w:pPr>
              <w:spacing w:after="0"/>
              <w:ind w:left="84" w:hanging="48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12 154 105,00</w:t>
            </w:r>
          </w:p>
        </w:tc>
        <w:tc>
          <w:tcPr>
            <w:tcW w:w="5528" w:type="dxa"/>
            <w:tcBorders>
              <w:top w:val="single" w:sz="4" w:space="0" w:color="auto"/>
              <w:left w:val="single" w:sz="4" w:space="0" w:color="000000"/>
              <w:bottom w:val="single" w:sz="4" w:space="0" w:color="000000"/>
              <w:right w:val="single" w:sz="4" w:space="0" w:color="auto"/>
            </w:tcBorders>
            <w:vAlign w:val="center"/>
          </w:tcPr>
          <w:p w:rsidR="006277D1" w:rsidRPr="00ED7B1E" w:rsidRDefault="006E3705" w:rsidP="006E3705">
            <w:pPr>
              <w:spacing w:after="0"/>
              <w:ind w:left="137"/>
              <w:rPr>
                <w:rFonts w:ascii="Times New Roman" w:eastAsia="Times New Roman" w:hAnsi="Times New Roman"/>
                <w:sz w:val="20"/>
                <w:szCs w:val="20"/>
              </w:rPr>
            </w:pPr>
            <w:r>
              <w:rPr>
                <w:rFonts w:ascii="Times New Roman" w:eastAsia="Times New Roman" w:hAnsi="Times New Roman"/>
                <w:sz w:val="20"/>
                <w:szCs w:val="20"/>
                <w:lang w:val="kk-KZ"/>
              </w:rPr>
              <w:t>Г</w:t>
            </w:r>
            <w:r w:rsidR="006277D1" w:rsidRPr="00684619">
              <w:rPr>
                <w:rFonts w:ascii="Times New Roman" w:eastAsia="Times New Roman" w:hAnsi="Times New Roman"/>
                <w:sz w:val="20"/>
                <w:szCs w:val="20"/>
              </w:rPr>
              <w:t>енети</w:t>
            </w:r>
            <w:r>
              <w:rPr>
                <w:rFonts w:ascii="Times New Roman" w:eastAsia="Times New Roman" w:hAnsi="Times New Roman"/>
                <w:sz w:val="20"/>
                <w:szCs w:val="20"/>
                <w:lang w:val="kk-KZ"/>
              </w:rPr>
              <w:t>калық</w:t>
            </w:r>
            <w:r w:rsidR="006277D1" w:rsidRPr="00684619">
              <w:rPr>
                <w:rFonts w:ascii="Times New Roman" w:eastAsia="Times New Roman" w:hAnsi="Times New Roman"/>
                <w:sz w:val="20"/>
                <w:szCs w:val="20"/>
              </w:rPr>
              <w:t xml:space="preserve"> анализатор</w:t>
            </w:r>
            <w:r>
              <w:rPr>
                <w:rFonts w:ascii="Times New Roman" w:eastAsia="Times New Roman" w:hAnsi="Times New Roman"/>
                <w:sz w:val="20"/>
                <w:szCs w:val="20"/>
                <w:lang w:val="kk-KZ"/>
              </w:rPr>
              <w:t>ға арналған капиллярлық жинақ</w:t>
            </w:r>
            <w:r w:rsidR="006277D1">
              <w:rPr>
                <w:rFonts w:ascii="Times New Roman" w:eastAsia="Times New Roman" w:hAnsi="Times New Roman"/>
                <w:sz w:val="20"/>
                <w:szCs w:val="20"/>
              </w:rPr>
              <w:t xml:space="preserve"> </w:t>
            </w:r>
            <w:r w:rsidR="006277D1">
              <w:t xml:space="preserve"> </w:t>
            </w:r>
            <w:r w:rsidR="006277D1" w:rsidRPr="00684619">
              <w:rPr>
                <w:rFonts w:ascii="Times New Roman" w:eastAsia="Times New Roman" w:hAnsi="Times New Roman"/>
                <w:sz w:val="20"/>
                <w:szCs w:val="20"/>
              </w:rPr>
              <w:t>3500, 8х50 см. Hitachi High -Technologies Corporation</w:t>
            </w:r>
          </w:p>
        </w:tc>
        <w:tc>
          <w:tcPr>
            <w:tcW w:w="4111" w:type="dxa"/>
            <w:tcBorders>
              <w:top w:val="single" w:sz="4" w:space="0" w:color="auto"/>
              <w:left w:val="single" w:sz="4" w:space="0" w:color="auto"/>
              <w:bottom w:val="single" w:sz="4" w:space="0" w:color="000000"/>
              <w:right w:val="single" w:sz="4" w:space="0" w:color="000000"/>
            </w:tcBorders>
          </w:tcPr>
          <w:p w:rsidR="006277D1" w:rsidRPr="006277D1" w:rsidRDefault="006277D1">
            <w:pPr>
              <w:rPr>
                <w:rFonts w:ascii="Times New Roman" w:hAnsi="Times New Roman"/>
                <w:sz w:val="20"/>
                <w:szCs w:val="20"/>
              </w:rPr>
            </w:pPr>
            <w:r w:rsidRPr="006277D1">
              <w:rPr>
                <w:rFonts w:ascii="Times New Roman" w:hAnsi="Times New Roman"/>
                <w:sz w:val="20"/>
                <w:szCs w:val="20"/>
              </w:rPr>
              <w:t>Тендерлік құжаттаманың шарттарына сәйкес келетін бі</w:t>
            </w:r>
            <w:proofErr w:type="gramStart"/>
            <w:r w:rsidRPr="006277D1">
              <w:rPr>
                <w:rFonts w:ascii="Times New Roman" w:hAnsi="Times New Roman"/>
                <w:sz w:val="20"/>
                <w:szCs w:val="20"/>
              </w:rPr>
              <w:t>р</w:t>
            </w:r>
            <w:proofErr w:type="gramEnd"/>
            <w:r w:rsidRPr="006277D1">
              <w:rPr>
                <w:rFonts w:ascii="Times New Roman" w:hAnsi="Times New Roman"/>
                <w:sz w:val="20"/>
                <w:szCs w:val="20"/>
              </w:rPr>
              <w:t xml:space="preserve"> өтінім берілді</w:t>
            </w:r>
          </w:p>
        </w:tc>
      </w:tr>
      <w:tr w:rsidR="006277D1" w:rsidRPr="009A298C" w:rsidTr="00694454">
        <w:trPr>
          <w:trHeight w:val="733"/>
        </w:trPr>
        <w:tc>
          <w:tcPr>
            <w:tcW w:w="845" w:type="dxa"/>
            <w:tcBorders>
              <w:left w:val="single" w:sz="4" w:space="0" w:color="auto"/>
              <w:bottom w:val="single" w:sz="4" w:space="0" w:color="000000"/>
            </w:tcBorders>
            <w:shd w:val="clear" w:color="auto" w:fill="auto"/>
            <w:tcMar>
              <w:top w:w="55" w:type="dxa"/>
              <w:left w:w="55" w:type="dxa"/>
              <w:bottom w:w="55" w:type="dxa"/>
              <w:right w:w="55" w:type="dxa"/>
            </w:tcMar>
          </w:tcPr>
          <w:p w:rsidR="006277D1" w:rsidRDefault="006277D1" w:rsidP="00727FBC">
            <w:pPr>
              <w:spacing w:after="0"/>
              <w:rPr>
                <w:rFonts w:ascii="Times New Roman" w:hAnsi="Times New Roman"/>
                <w:sz w:val="20"/>
                <w:szCs w:val="20"/>
              </w:rPr>
            </w:pPr>
            <w:r>
              <w:rPr>
                <w:rFonts w:ascii="Times New Roman" w:hAnsi="Times New Roman"/>
                <w:sz w:val="20"/>
                <w:szCs w:val="20"/>
              </w:rPr>
              <w:t>18</w:t>
            </w:r>
          </w:p>
          <w:p w:rsidR="006277D1" w:rsidRPr="00ED7B1E" w:rsidRDefault="006277D1" w:rsidP="008B6EE0">
            <w:pPr>
              <w:spacing w:after="0"/>
              <w:rPr>
                <w:rFonts w:ascii="Times New Roman" w:hAnsi="Times New Roman"/>
                <w:sz w:val="20"/>
                <w:szCs w:val="20"/>
              </w:rPr>
            </w:pPr>
          </w:p>
        </w:tc>
        <w:tc>
          <w:tcPr>
            <w:tcW w:w="2269" w:type="dxa"/>
            <w:tcBorders>
              <w:left w:val="single" w:sz="4" w:space="0" w:color="auto"/>
              <w:bottom w:val="single" w:sz="4" w:space="0" w:color="000000"/>
            </w:tcBorders>
            <w:shd w:val="clear" w:color="auto" w:fill="auto"/>
          </w:tcPr>
          <w:p w:rsidR="006277D1" w:rsidRDefault="006277D1" w:rsidP="00377238">
            <w:pPr>
              <w:spacing w:after="0"/>
              <w:ind w:left="412" w:hanging="283"/>
              <w:rPr>
                <w:rFonts w:ascii="Times New Roman" w:hAnsi="Times New Roman"/>
                <w:sz w:val="20"/>
                <w:szCs w:val="20"/>
              </w:rPr>
            </w:pPr>
            <w:r w:rsidRPr="00ED7B1E">
              <w:rPr>
                <w:rFonts w:ascii="Times New Roman" w:hAnsi="Times New Roman"/>
                <w:sz w:val="20"/>
                <w:szCs w:val="20"/>
              </w:rPr>
              <w:t xml:space="preserve">"VIVATEST </w:t>
            </w:r>
          </w:p>
          <w:p w:rsidR="006277D1" w:rsidRPr="00ED7B1E" w:rsidRDefault="006277D1" w:rsidP="00377238">
            <w:pPr>
              <w:spacing w:after="0"/>
              <w:ind w:left="412" w:hanging="283"/>
              <w:rPr>
                <w:rFonts w:ascii="Times New Roman" w:hAnsi="Times New Roman"/>
                <w:sz w:val="20"/>
                <w:szCs w:val="20"/>
              </w:rPr>
            </w:pPr>
            <w:r w:rsidRPr="00ED7B1E">
              <w:rPr>
                <w:rFonts w:ascii="Times New Roman" w:hAnsi="Times New Roman"/>
                <w:sz w:val="20"/>
                <w:szCs w:val="20"/>
              </w:rPr>
              <w:t>(ВИВАТЕСТ)</w:t>
            </w:r>
            <w:r w:rsidRPr="009F0CA0">
              <w:rPr>
                <w:rFonts w:ascii="Times New Roman" w:eastAsia="Times New Roman" w:hAnsi="Times New Roman"/>
                <w:color w:val="000000"/>
                <w:sz w:val="20"/>
                <w:szCs w:val="20"/>
                <w:lang w:val="kk-KZ" w:eastAsia="ru-RU"/>
              </w:rPr>
              <w:t xml:space="preserve"> </w:t>
            </w:r>
            <w:r w:rsidRPr="009F0CA0">
              <w:rPr>
                <w:rFonts w:ascii="Times New Roman" w:hAnsi="Times New Roman"/>
                <w:sz w:val="20"/>
                <w:szCs w:val="20"/>
                <w:lang w:val="kk-KZ"/>
              </w:rPr>
              <w:t>ЖШС</w:t>
            </w:r>
          </w:p>
        </w:tc>
        <w:tc>
          <w:tcPr>
            <w:tcW w:w="127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277D1" w:rsidRPr="00ED7B1E" w:rsidRDefault="006277D1" w:rsidP="008B6EE0">
            <w:pPr>
              <w:spacing w:after="0"/>
              <w:ind w:left="424" w:hanging="48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9 800 000,00</w:t>
            </w:r>
          </w:p>
        </w:tc>
        <w:tc>
          <w:tcPr>
            <w:tcW w:w="5528" w:type="dxa"/>
            <w:tcBorders>
              <w:left w:val="single" w:sz="4" w:space="0" w:color="000000"/>
              <w:bottom w:val="single" w:sz="4" w:space="0" w:color="000000"/>
              <w:right w:val="single" w:sz="4" w:space="0" w:color="auto"/>
            </w:tcBorders>
            <w:vAlign w:val="center"/>
          </w:tcPr>
          <w:p w:rsidR="006277D1" w:rsidRPr="00ED7B1E" w:rsidRDefault="006277D1" w:rsidP="006E3705">
            <w:pPr>
              <w:spacing w:after="0"/>
              <w:ind w:left="137"/>
              <w:rPr>
                <w:rFonts w:ascii="Times New Roman" w:eastAsia="Times New Roman" w:hAnsi="Times New Roman"/>
                <w:sz w:val="20"/>
                <w:szCs w:val="20"/>
              </w:rPr>
            </w:pPr>
            <w:r w:rsidRPr="00684619">
              <w:rPr>
                <w:rFonts w:ascii="Times New Roman" w:eastAsia="Times New Roman" w:hAnsi="Times New Roman"/>
                <w:sz w:val="20"/>
                <w:szCs w:val="20"/>
              </w:rPr>
              <w:t>Полимер POP-7 ™ генети</w:t>
            </w:r>
            <w:r w:rsidR="006E3705">
              <w:rPr>
                <w:rFonts w:ascii="Times New Roman" w:eastAsia="Times New Roman" w:hAnsi="Times New Roman"/>
                <w:sz w:val="20"/>
                <w:szCs w:val="20"/>
                <w:lang w:val="kk-KZ"/>
              </w:rPr>
              <w:t>калық</w:t>
            </w:r>
            <w:r w:rsidRPr="00684619">
              <w:rPr>
                <w:rFonts w:ascii="Times New Roman" w:eastAsia="Times New Roman" w:hAnsi="Times New Roman"/>
                <w:sz w:val="20"/>
                <w:szCs w:val="20"/>
              </w:rPr>
              <w:t xml:space="preserve"> </w:t>
            </w:r>
            <w:proofErr w:type="gramStart"/>
            <w:r w:rsidRPr="00684619">
              <w:rPr>
                <w:rFonts w:ascii="Times New Roman" w:eastAsia="Times New Roman" w:hAnsi="Times New Roman"/>
                <w:sz w:val="20"/>
                <w:szCs w:val="20"/>
              </w:rPr>
              <w:t>анализатор</w:t>
            </w:r>
            <w:r w:rsidR="006E3705">
              <w:rPr>
                <w:rFonts w:ascii="Times New Roman" w:eastAsia="Times New Roman" w:hAnsi="Times New Roman"/>
                <w:sz w:val="20"/>
                <w:szCs w:val="20"/>
                <w:lang w:val="kk-KZ"/>
              </w:rPr>
              <w:t>лар</w:t>
            </w:r>
            <w:proofErr w:type="gramEnd"/>
            <w:r w:rsidR="006E3705">
              <w:rPr>
                <w:rFonts w:ascii="Times New Roman" w:eastAsia="Times New Roman" w:hAnsi="Times New Roman"/>
                <w:sz w:val="20"/>
                <w:szCs w:val="20"/>
                <w:lang w:val="kk-KZ"/>
              </w:rPr>
              <w:t>ға арналған</w:t>
            </w:r>
            <w:r>
              <w:rPr>
                <w:rFonts w:ascii="Times New Roman" w:eastAsia="Times New Roman" w:hAnsi="Times New Roman"/>
                <w:sz w:val="20"/>
                <w:szCs w:val="20"/>
              </w:rPr>
              <w:t xml:space="preserve"> </w:t>
            </w:r>
            <w:r w:rsidRPr="00684619">
              <w:rPr>
                <w:rFonts w:ascii="Times New Roman" w:eastAsia="Times New Roman" w:hAnsi="Times New Roman"/>
                <w:sz w:val="20"/>
                <w:szCs w:val="20"/>
              </w:rPr>
              <w:t xml:space="preserve">3500/3500xL, 960 </w:t>
            </w:r>
            <w:r w:rsidR="006E3705">
              <w:rPr>
                <w:rFonts w:ascii="Times New Roman" w:eastAsia="Times New Roman" w:hAnsi="Times New Roman"/>
                <w:sz w:val="20"/>
                <w:szCs w:val="20"/>
                <w:lang w:val="kk-KZ"/>
              </w:rPr>
              <w:t>үлгі</w:t>
            </w:r>
            <w:r w:rsidRPr="00684619">
              <w:rPr>
                <w:rFonts w:ascii="Times New Roman" w:eastAsia="Times New Roman" w:hAnsi="Times New Roman"/>
                <w:sz w:val="20"/>
                <w:szCs w:val="20"/>
              </w:rPr>
              <w:t>. Life Technologies Corporation</w:t>
            </w:r>
          </w:p>
        </w:tc>
        <w:tc>
          <w:tcPr>
            <w:tcW w:w="4111" w:type="dxa"/>
            <w:tcBorders>
              <w:left w:val="single" w:sz="4" w:space="0" w:color="auto"/>
              <w:bottom w:val="single" w:sz="4" w:space="0" w:color="000000"/>
              <w:right w:val="single" w:sz="4" w:space="0" w:color="000000"/>
            </w:tcBorders>
          </w:tcPr>
          <w:p w:rsidR="006277D1" w:rsidRPr="006277D1" w:rsidRDefault="006277D1">
            <w:pPr>
              <w:rPr>
                <w:rFonts w:ascii="Times New Roman" w:hAnsi="Times New Roman"/>
                <w:sz w:val="20"/>
                <w:szCs w:val="20"/>
              </w:rPr>
            </w:pPr>
            <w:r w:rsidRPr="006277D1">
              <w:rPr>
                <w:rFonts w:ascii="Times New Roman" w:hAnsi="Times New Roman"/>
                <w:sz w:val="20"/>
                <w:szCs w:val="20"/>
              </w:rPr>
              <w:t>Тендерлік құжаттаманың шарттарына сәйкес келетін бі</w:t>
            </w:r>
            <w:proofErr w:type="gramStart"/>
            <w:r w:rsidRPr="006277D1">
              <w:rPr>
                <w:rFonts w:ascii="Times New Roman" w:hAnsi="Times New Roman"/>
                <w:sz w:val="20"/>
                <w:szCs w:val="20"/>
              </w:rPr>
              <w:t>р</w:t>
            </w:r>
            <w:proofErr w:type="gramEnd"/>
            <w:r w:rsidRPr="006277D1">
              <w:rPr>
                <w:rFonts w:ascii="Times New Roman" w:hAnsi="Times New Roman"/>
                <w:sz w:val="20"/>
                <w:szCs w:val="20"/>
              </w:rPr>
              <w:t xml:space="preserve"> өтінім берілді</w:t>
            </w:r>
          </w:p>
        </w:tc>
      </w:tr>
      <w:tr w:rsidR="006277D1" w:rsidRPr="009A298C" w:rsidTr="00694454">
        <w:trPr>
          <w:trHeight w:val="733"/>
        </w:trPr>
        <w:tc>
          <w:tcPr>
            <w:tcW w:w="845" w:type="dxa"/>
            <w:tcBorders>
              <w:top w:val="single" w:sz="4" w:space="0" w:color="auto"/>
              <w:left w:val="single" w:sz="4" w:space="0" w:color="auto"/>
              <w:bottom w:val="single" w:sz="4" w:space="0" w:color="000000"/>
            </w:tcBorders>
            <w:shd w:val="clear" w:color="auto" w:fill="auto"/>
            <w:tcMar>
              <w:top w:w="55" w:type="dxa"/>
              <w:left w:w="55" w:type="dxa"/>
              <w:bottom w:w="55" w:type="dxa"/>
              <w:right w:w="55" w:type="dxa"/>
            </w:tcMar>
          </w:tcPr>
          <w:p w:rsidR="006277D1" w:rsidRDefault="006277D1" w:rsidP="00727FBC">
            <w:pPr>
              <w:spacing w:after="0"/>
              <w:rPr>
                <w:rFonts w:ascii="Times New Roman" w:hAnsi="Times New Roman"/>
                <w:sz w:val="20"/>
                <w:szCs w:val="20"/>
              </w:rPr>
            </w:pPr>
            <w:r>
              <w:rPr>
                <w:rFonts w:ascii="Times New Roman" w:hAnsi="Times New Roman"/>
                <w:sz w:val="20"/>
                <w:szCs w:val="20"/>
              </w:rPr>
              <w:t>19</w:t>
            </w:r>
          </w:p>
          <w:p w:rsidR="006277D1" w:rsidRPr="00ED7B1E" w:rsidRDefault="006277D1" w:rsidP="008B6EE0">
            <w:pPr>
              <w:spacing w:after="0"/>
              <w:rPr>
                <w:rFonts w:ascii="Times New Roman" w:hAnsi="Times New Roman"/>
                <w:sz w:val="20"/>
                <w:szCs w:val="20"/>
              </w:rPr>
            </w:pPr>
          </w:p>
        </w:tc>
        <w:tc>
          <w:tcPr>
            <w:tcW w:w="2269" w:type="dxa"/>
            <w:tcBorders>
              <w:top w:val="single" w:sz="4" w:space="0" w:color="auto"/>
              <w:left w:val="single" w:sz="4" w:space="0" w:color="auto"/>
              <w:bottom w:val="single" w:sz="4" w:space="0" w:color="000000"/>
            </w:tcBorders>
            <w:shd w:val="clear" w:color="auto" w:fill="auto"/>
          </w:tcPr>
          <w:p w:rsidR="006277D1" w:rsidRDefault="006277D1" w:rsidP="00377238">
            <w:pPr>
              <w:spacing w:after="0"/>
              <w:ind w:left="412" w:hanging="283"/>
              <w:rPr>
                <w:rFonts w:ascii="Times New Roman" w:hAnsi="Times New Roman"/>
                <w:sz w:val="20"/>
                <w:szCs w:val="20"/>
              </w:rPr>
            </w:pPr>
            <w:r w:rsidRPr="00ED7B1E">
              <w:rPr>
                <w:rFonts w:ascii="Times New Roman" w:hAnsi="Times New Roman"/>
                <w:sz w:val="20"/>
                <w:szCs w:val="20"/>
              </w:rPr>
              <w:t xml:space="preserve">"VIVATEST </w:t>
            </w:r>
          </w:p>
          <w:p w:rsidR="006277D1" w:rsidRPr="00ED7B1E" w:rsidRDefault="006277D1" w:rsidP="00377238">
            <w:pPr>
              <w:spacing w:after="0"/>
              <w:ind w:left="412" w:hanging="283"/>
              <w:rPr>
                <w:rFonts w:ascii="Times New Roman" w:hAnsi="Times New Roman"/>
                <w:sz w:val="20"/>
                <w:szCs w:val="20"/>
              </w:rPr>
            </w:pPr>
            <w:r w:rsidRPr="00ED7B1E">
              <w:rPr>
                <w:rFonts w:ascii="Times New Roman" w:hAnsi="Times New Roman"/>
                <w:sz w:val="20"/>
                <w:szCs w:val="20"/>
              </w:rPr>
              <w:t>(ВИВАТЕСТ)</w:t>
            </w:r>
            <w:r w:rsidRPr="009F0CA0">
              <w:rPr>
                <w:rFonts w:ascii="Times New Roman" w:eastAsia="Times New Roman" w:hAnsi="Times New Roman"/>
                <w:color w:val="000000"/>
                <w:sz w:val="20"/>
                <w:szCs w:val="20"/>
                <w:lang w:val="kk-KZ" w:eastAsia="ru-RU"/>
              </w:rPr>
              <w:t xml:space="preserve"> </w:t>
            </w:r>
            <w:r w:rsidRPr="009F0CA0">
              <w:rPr>
                <w:rFonts w:ascii="Times New Roman" w:hAnsi="Times New Roman"/>
                <w:sz w:val="20"/>
                <w:szCs w:val="20"/>
                <w:lang w:val="kk-KZ"/>
              </w:rPr>
              <w:t>ЖШС</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277D1" w:rsidRPr="00ED7B1E" w:rsidRDefault="006277D1" w:rsidP="008B6EE0">
            <w:pPr>
              <w:spacing w:after="0"/>
              <w:ind w:left="424" w:hanging="48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1 364 000,00</w:t>
            </w:r>
          </w:p>
        </w:tc>
        <w:tc>
          <w:tcPr>
            <w:tcW w:w="5528" w:type="dxa"/>
            <w:tcBorders>
              <w:top w:val="single" w:sz="4" w:space="0" w:color="auto"/>
              <w:left w:val="single" w:sz="4" w:space="0" w:color="000000"/>
              <w:bottom w:val="single" w:sz="4" w:space="0" w:color="000000"/>
              <w:right w:val="single" w:sz="4" w:space="0" w:color="auto"/>
            </w:tcBorders>
            <w:vAlign w:val="center"/>
          </w:tcPr>
          <w:p w:rsidR="006277D1" w:rsidRPr="00ED7B1E" w:rsidRDefault="006E3705" w:rsidP="008B6EE0">
            <w:pPr>
              <w:spacing w:after="0"/>
              <w:ind w:left="137"/>
              <w:rPr>
                <w:rFonts w:ascii="Times New Roman" w:eastAsia="Times New Roman" w:hAnsi="Times New Roman"/>
                <w:sz w:val="20"/>
                <w:szCs w:val="20"/>
              </w:rPr>
            </w:pPr>
            <w:r>
              <w:rPr>
                <w:rFonts w:ascii="Times New Roman" w:eastAsia="Times New Roman" w:hAnsi="Times New Roman"/>
                <w:sz w:val="20"/>
                <w:szCs w:val="20"/>
              </w:rPr>
              <w:t>П</w:t>
            </w:r>
            <w:r>
              <w:rPr>
                <w:rFonts w:ascii="Times New Roman" w:eastAsia="Times New Roman" w:hAnsi="Times New Roman"/>
                <w:sz w:val="20"/>
                <w:szCs w:val="20"/>
                <w:lang w:val="kk-KZ"/>
              </w:rPr>
              <w:t>Т</w:t>
            </w:r>
            <w:r w:rsidR="006277D1" w:rsidRPr="00E465BC">
              <w:rPr>
                <w:rFonts w:ascii="Times New Roman" w:eastAsia="Times New Roman" w:hAnsi="Times New Roman"/>
                <w:sz w:val="20"/>
                <w:szCs w:val="20"/>
              </w:rPr>
              <w:t xml:space="preserve">Р </w:t>
            </w:r>
            <w:r>
              <w:rPr>
                <w:rFonts w:ascii="Times New Roman" w:eastAsia="Times New Roman" w:hAnsi="Times New Roman"/>
                <w:sz w:val="20"/>
                <w:szCs w:val="20"/>
                <w:lang w:val="kk-KZ"/>
              </w:rPr>
              <w:t xml:space="preserve">өнімдерін </w:t>
            </w:r>
            <w:proofErr w:type="gramStart"/>
            <w:r>
              <w:rPr>
                <w:rFonts w:ascii="Times New Roman" w:eastAsia="Times New Roman" w:hAnsi="Times New Roman"/>
                <w:sz w:val="20"/>
                <w:szCs w:val="20"/>
                <w:lang w:val="kk-KZ"/>
              </w:rPr>
              <w:t>тазалау</w:t>
            </w:r>
            <w:proofErr w:type="gramEnd"/>
            <w:r>
              <w:rPr>
                <w:rFonts w:ascii="Times New Roman" w:eastAsia="Times New Roman" w:hAnsi="Times New Roman"/>
                <w:sz w:val="20"/>
                <w:szCs w:val="20"/>
                <w:lang w:val="kk-KZ"/>
              </w:rPr>
              <w:t xml:space="preserve">ға арналған реагент </w:t>
            </w:r>
            <w:r w:rsidR="006277D1" w:rsidRPr="00E465BC">
              <w:rPr>
                <w:rFonts w:ascii="Times New Roman" w:eastAsia="Times New Roman" w:hAnsi="Times New Roman"/>
                <w:sz w:val="20"/>
                <w:szCs w:val="20"/>
              </w:rPr>
              <w:t>1 мл, 500 реак. Life Technologies Corporation</w:t>
            </w:r>
          </w:p>
        </w:tc>
        <w:tc>
          <w:tcPr>
            <w:tcW w:w="4111" w:type="dxa"/>
            <w:tcBorders>
              <w:top w:val="single" w:sz="4" w:space="0" w:color="auto"/>
              <w:left w:val="single" w:sz="4" w:space="0" w:color="auto"/>
              <w:bottom w:val="single" w:sz="4" w:space="0" w:color="000000"/>
              <w:right w:val="single" w:sz="4" w:space="0" w:color="000000"/>
            </w:tcBorders>
          </w:tcPr>
          <w:p w:rsidR="006277D1" w:rsidRPr="006277D1" w:rsidRDefault="006277D1">
            <w:pPr>
              <w:rPr>
                <w:rFonts w:ascii="Times New Roman" w:hAnsi="Times New Roman"/>
                <w:sz w:val="20"/>
                <w:szCs w:val="20"/>
              </w:rPr>
            </w:pPr>
            <w:r w:rsidRPr="006277D1">
              <w:rPr>
                <w:rFonts w:ascii="Times New Roman" w:hAnsi="Times New Roman"/>
                <w:sz w:val="20"/>
                <w:szCs w:val="20"/>
              </w:rPr>
              <w:t>Тендерлік құжаттаманың шарттарына сәйкес келетін бі</w:t>
            </w:r>
            <w:proofErr w:type="gramStart"/>
            <w:r w:rsidRPr="006277D1">
              <w:rPr>
                <w:rFonts w:ascii="Times New Roman" w:hAnsi="Times New Roman"/>
                <w:sz w:val="20"/>
                <w:szCs w:val="20"/>
              </w:rPr>
              <w:t>р</w:t>
            </w:r>
            <w:proofErr w:type="gramEnd"/>
            <w:r w:rsidRPr="006277D1">
              <w:rPr>
                <w:rFonts w:ascii="Times New Roman" w:hAnsi="Times New Roman"/>
                <w:sz w:val="20"/>
                <w:szCs w:val="20"/>
              </w:rPr>
              <w:t xml:space="preserve"> өтінім берілді</w:t>
            </w:r>
          </w:p>
        </w:tc>
      </w:tr>
      <w:tr w:rsidR="006277D1" w:rsidRPr="009A298C" w:rsidTr="00694454">
        <w:trPr>
          <w:trHeight w:val="733"/>
        </w:trPr>
        <w:tc>
          <w:tcPr>
            <w:tcW w:w="845" w:type="dxa"/>
            <w:tcBorders>
              <w:top w:val="single" w:sz="4" w:space="0" w:color="auto"/>
              <w:left w:val="single" w:sz="4" w:space="0" w:color="auto"/>
              <w:bottom w:val="single" w:sz="4" w:space="0" w:color="000000"/>
            </w:tcBorders>
            <w:shd w:val="clear" w:color="auto" w:fill="auto"/>
            <w:tcMar>
              <w:top w:w="55" w:type="dxa"/>
              <w:left w:w="55" w:type="dxa"/>
              <w:bottom w:w="55" w:type="dxa"/>
              <w:right w:w="55" w:type="dxa"/>
            </w:tcMar>
          </w:tcPr>
          <w:p w:rsidR="006277D1" w:rsidRDefault="006277D1" w:rsidP="008C5FF5">
            <w:pPr>
              <w:spacing w:after="0"/>
              <w:rPr>
                <w:rFonts w:ascii="Times New Roman" w:hAnsi="Times New Roman"/>
                <w:sz w:val="20"/>
                <w:szCs w:val="20"/>
              </w:rPr>
            </w:pPr>
            <w:r>
              <w:rPr>
                <w:rFonts w:ascii="Times New Roman" w:hAnsi="Times New Roman"/>
                <w:sz w:val="20"/>
                <w:szCs w:val="20"/>
              </w:rPr>
              <w:t>20</w:t>
            </w:r>
          </w:p>
          <w:p w:rsidR="006277D1" w:rsidRPr="00ED7B1E" w:rsidRDefault="006277D1" w:rsidP="008B6EE0">
            <w:pPr>
              <w:spacing w:after="0"/>
              <w:rPr>
                <w:rFonts w:ascii="Times New Roman" w:hAnsi="Times New Roman"/>
                <w:sz w:val="20"/>
                <w:szCs w:val="20"/>
              </w:rPr>
            </w:pPr>
          </w:p>
        </w:tc>
        <w:tc>
          <w:tcPr>
            <w:tcW w:w="2269" w:type="dxa"/>
            <w:tcBorders>
              <w:top w:val="single" w:sz="4" w:space="0" w:color="auto"/>
              <w:left w:val="single" w:sz="4" w:space="0" w:color="auto"/>
              <w:bottom w:val="single" w:sz="4" w:space="0" w:color="000000"/>
            </w:tcBorders>
            <w:shd w:val="clear" w:color="auto" w:fill="auto"/>
          </w:tcPr>
          <w:p w:rsidR="006277D1" w:rsidRDefault="006277D1" w:rsidP="00377238">
            <w:pPr>
              <w:spacing w:after="0"/>
              <w:ind w:left="412" w:hanging="283"/>
              <w:rPr>
                <w:rFonts w:ascii="Times New Roman" w:hAnsi="Times New Roman"/>
                <w:sz w:val="20"/>
                <w:szCs w:val="20"/>
              </w:rPr>
            </w:pPr>
            <w:r w:rsidRPr="00ED7B1E">
              <w:rPr>
                <w:rFonts w:ascii="Times New Roman" w:hAnsi="Times New Roman"/>
                <w:sz w:val="20"/>
                <w:szCs w:val="20"/>
              </w:rPr>
              <w:t xml:space="preserve">"VIVATEST </w:t>
            </w:r>
          </w:p>
          <w:p w:rsidR="006277D1" w:rsidRPr="00ED7B1E" w:rsidRDefault="006277D1" w:rsidP="00377238">
            <w:pPr>
              <w:spacing w:after="0"/>
              <w:ind w:left="412" w:hanging="283"/>
              <w:rPr>
                <w:rFonts w:ascii="Times New Roman" w:hAnsi="Times New Roman"/>
                <w:sz w:val="20"/>
                <w:szCs w:val="20"/>
              </w:rPr>
            </w:pPr>
            <w:r w:rsidRPr="00ED7B1E">
              <w:rPr>
                <w:rFonts w:ascii="Times New Roman" w:hAnsi="Times New Roman"/>
                <w:sz w:val="20"/>
                <w:szCs w:val="20"/>
              </w:rPr>
              <w:t>(ВИВАТЕСТ)</w:t>
            </w:r>
            <w:r w:rsidRPr="009F0CA0">
              <w:rPr>
                <w:rFonts w:ascii="Times New Roman" w:eastAsia="Times New Roman" w:hAnsi="Times New Roman"/>
                <w:color w:val="000000"/>
                <w:sz w:val="20"/>
                <w:szCs w:val="20"/>
                <w:lang w:val="kk-KZ" w:eastAsia="ru-RU"/>
              </w:rPr>
              <w:t xml:space="preserve"> </w:t>
            </w:r>
            <w:r w:rsidRPr="009F0CA0">
              <w:rPr>
                <w:rFonts w:ascii="Times New Roman" w:hAnsi="Times New Roman"/>
                <w:sz w:val="20"/>
                <w:szCs w:val="20"/>
                <w:lang w:val="kk-KZ"/>
              </w:rPr>
              <w:t>ЖШС</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277D1" w:rsidRPr="00ED7B1E" w:rsidRDefault="006277D1" w:rsidP="008B6EE0">
            <w:pPr>
              <w:spacing w:after="0"/>
              <w:ind w:left="424" w:hanging="48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8 400 000,00</w:t>
            </w:r>
          </w:p>
        </w:tc>
        <w:tc>
          <w:tcPr>
            <w:tcW w:w="5528" w:type="dxa"/>
            <w:tcBorders>
              <w:top w:val="single" w:sz="4" w:space="0" w:color="auto"/>
              <w:left w:val="single" w:sz="4" w:space="0" w:color="000000"/>
              <w:bottom w:val="single" w:sz="4" w:space="0" w:color="000000"/>
              <w:right w:val="single" w:sz="4" w:space="0" w:color="auto"/>
            </w:tcBorders>
            <w:vAlign w:val="center"/>
          </w:tcPr>
          <w:p w:rsidR="006277D1" w:rsidRPr="00ED7B1E" w:rsidRDefault="006E3705" w:rsidP="006E3705">
            <w:pPr>
              <w:spacing w:after="0"/>
              <w:ind w:left="137"/>
              <w:rPr>
                <w:rFonts w:ascii="Times New Roman" w:eastAsia="Times New Roman" w:hAnsi="Times New Roman"/>
                <w:sz w:val="20"/>
                <w:szCs w:val="20"/>
              </w:rPr>
            </w:pPr>
            <w:r>
              <w:rPr>
                <w:rFonts w:ascii="Times New Roman" w:eastAsia="Times New Roman" w:hAnsi="Times New Roman"/>
                <w:sz w:val="20"/>
                <w:szCs w:val="20"/>
                <w:lang w:val="kk-KZ"/>
              </w:rPr>
              <w:t>С</w:t>
            </w:r>
            <w:r w:rsidR="006277D1" w:rsidRPr="00E465BC">
              <w:rPr>
                <w:rFonts w:ascii="Times New Roman" w:eastAsia="Times New Roman" w:hAnsi="Times New Roman"/>
                <w:sz w:val="20"/>
                <w:szCs w:val="20"/>
              </w:rPr>
              <w:t>еквенир</w:t>
            </w:r>
            <w:r>
              <w:rPr>
                <w:rFonts w:ascii="Times New Roman" w:eastAsia="Times New Roman" w:hAnsi="Times New Roman"/>
                <w:sz w:val="20"/>
                <w:szCs w:val="20"/>
                <w:lang w:val="kk-KZ"/>
              </w:rPr>
              <w:t>леу реакциясын тазалауға арналған жиынтық</w:t>
            </w:r>
            <w:r w:rsidR="006277D1" w:rsidRPr="00E465BC">
              <w:rPr>
                <w:rFonts w:ascii="Times New Roman" w:eastAsia="Times New Roman" w:hAnsi="Times New Roman"/>
                <w:sz w:val="20"/>
                <w:szCs w:val="20"/>
              </w:rPr>
              <w:t xml:space="preserve">   Big Dye XТerminator™, 1000 реак. Life Technologies Corporation</w:t>
            </w:r>
          </w:p>
        </w:tc>
        <w:tc>
          <w:tcPr>
            <w:tcW w:w="4111" w:type="dxa"/>
            <w:tcBorders>
              <w:top w:val="single" w:sz="4" w:space="0" w:color="auto"/>
              <w:left w:val="single" w:sz="4" w:space="0" w:color="auto"/>
              <w:bottom w:val="single" w:sz="4" w:space="0" w:color="000000"/>
              <w:right w:val="single" w:sz="4" w:space="0" w:color="000000"/>
            </w:tcBorders>
          </w:tcPr>
          <w:p w:rsidR="006277D1" w:rsidRPr="006277D1" w:rsidRDefault="006277D1">
            <w:pPr>
              <w:rPr>
                <w:rFonts w:ascii="Times New Roman" w:hAnsi="Times New Roman"/>
                <w:sz w:val="20"/>
                <w:szCs w:val="20"/>
              </w:rPr>
            </w:pPr>
            <w:r w:rsidRPr="006277D1">
              <w:rPr>
                <w:rFonts w:ascii="Times New Roman" w:hAnsi="Times New Roman"/>
                <w:sz w:val="20"/>
                <w:szCs w:val="20"/>
              </w:rPr>
              <w:t>Тендерлік құжаттаманың шарттарына сәйкес келетін бі</w:t>
            </w:r>
            <w:proofErr w:type="gramStart"/>
            <w:r w:rsidRPr="006277D1">
              <w:rPr>
                <w:rFonts w:ascii="Times New Roman" w:hAnsi="Times New Roman"/>
                <w:sz w:val="20"/>
                <w:szCs w:val="20"/>
              </w:rPr>
              <w:t>р</w:t>
            </w:r>
            <w:proofErr w:type="gramEnd"/>
            <w:r w:rsidRPr="006277D1">
              <w:rPr>
                <w:rFonts w:ascii="Times New Roman" w:hAnsi="Times New Roman"/>
                <w:sz w:val="20"/>
                <w:szCs w:val="20"/>
              </w:rPr>
              <w:t xml:space="preserve"> өтінім берілді</w:t>
            </w:r>
          </w:p>
        </w:tc>
      </w:tr>
      <w:tr w:rsidR="006277D1" w:rsidRPr="009A298C" w:rsidTr="00694454">
        <w:trPr>
          <w:trHeight w:val="733"/>
        </w:trPr>
        <w:tc>
          <w:tcPr>
            <w:tcW w:w="845" w:type="dxa"/>
            <w:tcBorders>
              <w:top w:val="single" w:sz="4" w:space="0" w:color="auto"/>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6277D1" w:rsidRDefault="006277D1" w:rsidP="008B6EE0">
            <w:pPr>
              <w:spacing w:after="0"/>
              <w:ind w:left="224" w:hanging="141"/>
              <w:rPr>
                <w:rFonts w:ascii="Times New Roman" w:hAnsi="Times New Roman"/>
                <w:sz w:val="20"/>
                <w:szCs w:val="20"/>
              </w:rPr>
            </w:pPr>
          </w:p>
          <w:p w:rsidR="006277D1" w:rsidRPr="00ED7B1E" w:rsidRDefault="006277D1" w:rsidP="008B6EE0">
            <w:pPr>
              <w:spacing w:after="0"/>
              <w:rPr>
                <w:rFonts w:ascii="Times New Roman" w:hAnsi="Times New Roman"/>
                <w:sz w:val="20"/>
                <w:szCs w:val="20"/>
              </w:rPr>
            </w:pPr>
            <w:r>
              <w:rPr>
                <w:rFonts w:ascii="Times New Roman" w:hAnsi="Times New Roman"/>
                <w:sz w:val="20"/>
                <w:szCs w:val="20"/>
              </w:rPr>
              <w:t>21</w:t>
            </w:r>
          </w:p>
        </w:tc>
        <w:tc>
          <w:tcPr>
            <w:tcW w:w="2269" w:type="dxa"/>
            <w:tcBorders>
              <w:top w:val="single" w:sz="4" w:space="0" w:color="auto"/>
              <w:left w:val="single" w:sz="4" w:space="0" w:color="auto"/>
              <w:bottom w:val="single" w:sz="4" w:space="0" w:color="000000"/>
            </w:tcBorders>
            <w:shd w:val="clear" w:color="auto" w:fill="auto"/>
          </w:tcPr>
          <w:p w:rsidR="006277D1" w:rsidRDefault="006277D1" w:rsidP="00377238">
            <w:pPr>
              <w:spacing w:after="0"/>
              <w:ind w:left="412" w:hanging="283"/>
              <w:rPr>
                <w:rFonts w:ascii="Times New Roman" w:hAnsi="Times New Roman"/>
                <w:sz w:val="20"/>
                <w:szCs w:val="20"/>
              </w:rPr>
            </w:pPr>
            <w:r w:rsidRPr="00ED7B1E">
              <w:rPr>
                <w:rFonts w:ascii="Times New Roman" w:hAnsi="Times New Roman"/>
                <w:sz w:val="20"/>
                <w:szCs w:val="20"/>
              </w:rPr>
              <w:t xml:space="preserve">"VIVATEST </w:t>
            </w:r>
          </w:p>
          <w:p w:rsidR="006277D1" w:rsidRPr="00ED7B1E" w:rsidRDefault="006277D1" w:rsidP="00377238">
            <w:pPr>
              <w:spacing w:after="0"/>
              <w:ind w:left="412" w:hanging="283"/>
              <w:rPr>
                <w:rFonts w:ascii="Times New Roman" w:hAnsi="Times New Roman"/>
                <w:sz w:val="20"/>
                <w:szCs w:val="20"/>
              </w:rPr>
            </w:pPr>
            <w:r w:rsidRPr="00ED7B1E">
              <w:rPr>
                <w:rFonts w:ascii="Times New Roman" w:hAnsi="Times New Roman"/>
                <w:sz w:val="20"/>
                <w:szCs w:val="20"/>
              </w:rPr>
              <w:t>(ВИВАТЕСТ)</w:t>
            </w:r>
            <w:r w:rsidRPr="009F0CA0">
              <w:rPr>
                <w:rFonts w:ascii="Times New Roman" w:eastAsia="Times New Roman" w:hAnsi="Times New Roman"/>
                <w:color w:val="000000"/>
                <w:sz w:val="20"/>
                <w:szCs w:val="20"/>
                <w:lang w:val="kk-KZ" w:eastAsia="ru-RU"/>
              </w:rPr>
              <w:t xml:space="preserve"> </w:t>
            </w:r>
            <w:r w:rsidRPr="009F0CA0">
              <w:rPr>
                <w:rFonts w:ascii="Times New Roman" w:hAnsi="Times New Roman"/>
                <w:sz w:val="20"/>
                <w:szCs w:val="20"/>
                <w:lang w:val="kk-KZ"/>
              </w:rPr>
              <w:t>ЖШС</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277D1" w:rsidRPr="00ED7B1E" w:rsidRDefault="006277D1" w:rsidP="008B6EE0">
            <w:pPr>
              <w:spacing w:after="0"/>
              <w:ind w:left="424" w:hanging="48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837 196,00</w:t>
            </w:r>
          </w:p>
        </w:tc>
        <w:tc>
          <w:tcPr>
            <w:tcW w:w="5528" w:type="dxa"/>
            <w:tcBorders>
              <w:top w:val="single" w:sz="4" w:space="0" w:color="auto"/>
              <w:left w:val="single" w:sz="4" w:space="0" w:color="000000"/>
              <w:bottom w:val="single" w:sz="4" w:space="0" w:color="000000"/>
              <w:right w:val="single" w:sz="4" w:space="0" w:color="auto"/>
            </w:tcBorders>
            <w:vAlign w:val="center"/>
          </w:tcPr>
          <w:p w:rsidR="006277D1" w:rsidRPr="00ED7B1E" w:rsidRDefault="006E3705" w:rsidP="006E3705">
            <w:pPr>
              <w:spacing w:after="0"/>
              <w:ind w:left="137"/>
              <w:rPr>
                <w:rFonts w:ascii="Times New Roman" w:eastAsia="Times New Roman" w:hAnsi="Times New Roman"/>
                <w:sz w:val="20"/>
                <w:szCs w:val="20"/>
              </w:rPr>
            </w:pPr>
            <w:r>
              <w:rPr>
                <w:rFonts w:ascii="Times New Roman" w:eastAsia="Times New Roman" w:hAnsi="Times New Roman"/>
                <w:sz w:val="20"/>
                <w:szCs w:val="20"/>
                <w:lang w:val="kk-KZ"/>
              </w:rPr>
              <w:t>А</w:t>
            </w:r>
            <w:r w:rsidR="006277D1" w:rsidRPr="00E465BC">
              <w:rPr>
                <w:rFonts w:ascii="Times New Roman" w:eastAsia="Times New Roman" w:hAnsi="Times New Roman"/>
                <w:sz w:val="20"/>
                <w:szCs w:val="20"/>
              </w:rPr>
              <w:t>нод</w:t>
            </w:r>
            <w:r>
              <w:rPr>
                <w:rFonts w:ascii="Times New Roman" w:eastAsia="Times New Roman" w:hAnsi="Times New Roman"/>
                <w:sz w:val="20"/>
                <w:szCs w:val="20"/>
                <w:lang w:val="kk-KZ"/>
              </w:rPr>
              <w:t>ты</w:t>
            </w:r>
            <w:r w:rsidR="006277D1" w:rsidRPr="00E465BC">
              <w:rPr>
                <w:rFonts w:ascii="Times New Roman" w:eastAsia="Times New Roman" w:hAnsi="Times New Roman"/>
                <w:sz w:val="20"/>
                <w:szCs w:val="20"/>
              </w:rPr>
              <w:t xml:space="preserve"> буфер</w:t>
            </w:r>
            <w:r>
              <w:rPr>
                <w:rFonts w:ascii="Times New Roman" w:eastAsia="Times New Roman" w:hAnsi="Times New Roman"/>
                <w:sz w:val="20"/>
                <w:szCs w:val="20"/>
                <w:lang w:val="kk-KZ"/>
              </w:rPr>
              <w:t xml:space="preserve">лі </w:t>
            </w:r>
            <w:r w:rsidR="006277D1" w:rsidRPr="00E465BC">
              <w:rPr>
                <w:rFonts w:ascii="Times New Roman" w:eastAsia="Times New Roman" w:hAnsi="Times New Roman"/>
                <w:sz w:val="20"/>
                <w:szCs w:val="20"/>
              </w:rPr>
              <w:t xml:space="preserve"> </w:t>
            </w:r>
            <w:r w:rsidRPr="00E465BC">
              <w:rPr>
                <w:rFonts w:ascii="Times New Roman" w:eastAsia="Times New Roman" w:hAnsi="Times New Roman"/>
                <w:sz w:val="20"/>
                <w:szCs w:val="20"/>
              </w:rPr>
              <w:t xml:space="preserve"> </w:t>
            </w:r>
            <w:r>
              <w:rPr>
                <w:rFonts w:ascii="Times New Roman" w:eastAsia="Times New Roman" w:hAnsi="Times New Roman"/>
                <w:sz w:val="20"/>
                <w:szCs w:val="20"/>
                <w:lang w:val="kk-KZ"/>
              </w:rPr>
              <w:t>к</w:t>
            </w:r>
            <w:r w:rsidRPr="00E465BC">
              <w:rPr>
                <w:rFonts w:ascii="Times New Roman" w:eastAsia="Times New Roman" w:hAnsi="Times New Roman"/>
                <w:sz w:val="20"/>
                <w:szCs w:val="20"/>
              </w:rPr>
              <w:t xml:space="preserve">онтейнер </w:t>
            </w:r>
            <w:r w:rsidR="006277D1" w:rsidRPr="00E465BC">
              <w:rPr>
                <w:rFonts w:ascii="Times New Roman" w:eastAsia="Times New Roman" w:hAnsi="Times New Roman"/>
                <w:sz w:val="20"/>
                <w:szCs w:val="20"/>
              </w:rPr>
              <w:t>(ABC) сери</w:t>
            </w:r>
            <w:r>
              <w:rPr>
                <w:rFonts w:ascii="Times New Roman" w:eastAsia="Times New Roman" w:hAnsi="Times New Roman"/>
                <w:sz w:val="20"/>
                <w:szCs w:val="20"/>
                <w:lang w:val="kk-KZ"/>
              </w:rPr>
              <w:t>я</w:t>
            </w:r>
            <w:r w:rsidR="006277D1">
              <w:rPr>
                <w:rFonts w:ascii="Times New Roman" w:eastAsia="Times New Roman" w:hAnsi="Times New Roman"/>
                <w:sz w:val="20"/>
                <w:szCs w:val="20"/>
              </w:rPr>
              <w:t>,</w:t>
            </w:r>
            <w:r w:rsidR="006277D1">
              <w:t xml:space="preserve"> </w:t>
            </w:r>
            <w:r w:rsidR="006277D1" w:rsidRPr="00E465BC">
              <w:rPr>
                <w:rFonts w:ascii="Times New Roman" w:eastAsia="Times New Roman" w:hAnsi="Times New Roman"/>
                <w:sz w:val="20"/>
                <w:szCs w:val="20"/>
              </w:rPr>
              <w:t xml:space="preserve">3500/3500xL, 4 </w:t>
            </w:r>
            <w:r>
              <w:rPr>
                <w:rFonts w:ascii="Times New Roman" w:eastAsia="Times New Roman" w:hAnsi="Times New Roman"/>
                <w:sz w:val="20"/>
                <w:szCs w:val="20"/>
                <w:lang w:val="kk-KZ"/>
              </w:rPr>
              <w:t>дана</w:t>
            </w:r>
            <w:r w:rsidR="006277D1" w:rsidRPr="00E465BC">
              <w:rPr>
                <w:rFonts w:ascii="Times New Roman" w:eastAsia="Times New Roman" w:hAnsi="Times New Roman"/>
                <w:sz w:val="20"/>
                <w:szCs w:val="20"/>
              </w:rPr>
              <w:t>/</w:t>
            </w:r>
            <w:r>
              <w:rPr>
                <w:rFonts w:ascii="Times New Roman" w:eastAsia="Times New Roman" w:hAnsi="Times New Roman"/>
                <w:sz w:val="20"/>
                <w:szCs w:val="20"/>
                <w:lang w:val="kk-KZ"/>
              </w:rPr>
              <w:t>қапт.</w:t>
            </w:r>
            <w:r w:rsidR="006277D1" w:rsidRPr="00E465BC">
              <w:rPr>
                <w:rFonts w:ascii="Times New Roman" w:eastAsia="Times New Roman" w:hAnsi="Times New Roman"/>
                <w:sz w:val="20"/>
                <w:szCs w:val="20"/>
              </w:rPr>
              <w:t xml:space="preserve"> Life Technologies Corporation</w:t>
            </w:r>
          </w:p>
        </w:tc>
        <w:tc>
          <w:tcPr>
            <w:tcW w:w="4111" w:type="dxa"/>
            <w:tcBorders>
              <w:top w:val="single" w:sz="4" w:space="0" w:color="auto"/>
              <w:left w:val="single" w:sz="4" w:space="0" w:color="auto"/>
              <w:bottom w:val="single" w:sz="4" w:space="0" w:color="000000"/>
              <w:right w:val="single" w:sz="4" w:space="0" w:color="000000"/>
            </w:tcBorders>
          </w:tcPr>
          <w:p w:rsidR="006277D1" w:rsidRPr="006277D1" w:rsidRDefault="006277D1">
            <w:pPr>
              <w:rPr>
                <w:rFonts w:ascii="Times New Roman" w:hAnsi="Times New Roman"/>
                <w:sz w:val="20"/>
                <w:szCs w:val="20"/>
              </w:rPr>
            </w:pPr>
            <w:r w:rsidRPr="006277D1">
              <w:rPr>
                <w:rFonts w:ascii="Times New Roman" w:hAnsi="Times New Roman"/>
                <w:sz w:val="20"/>
                <w:szCs w:val="20"/>
              </w:rPr>
              <w:t>Тендерлік құжаттаманың шарттарына сәйкес келетін бі</w:t>
            </w:r>
            <w:proofErr w:type="gramStart"/>
            <w:r w:rsidRPr="006277D1">
              <w:rPr>
                <w:rFonts w:ascii="Times New Roman" w:hAnsi="Times New Roman"/>
                <w:sz w:val="20"/>
                <w:szCs w:val="20"/>
              </w:rPr>
              <w:t>р</w:t>
            </w:r>
            <w:proofErr w:type="gramEnd"/>
            <w:r w:rsidRPr="006277D1">
              <w:rPr>
                <w:rFonts w:ascii="Times New Roman" w:hAnsi="Times New Roman"/>
                <w:sz w:val="20"/>
                <w:szCs w:val="20"/>
              </w:rPr>
              <w:t xml:space="preserve"> өтінім берілді</w:t>
            </w:r>
          </w:p>
        </w:tc>
      </w:tr>
      <w:tr w:rsidR="006277D1" w:rsidRPr="009A298C" w:rsidTr="00694454">
        <w:trPr>
          <w:trHeight w:val="733"/>
        </w:trPr>
        <w:tc>
          <w:tcPr>
            <w:tcW w:w="845"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6277D1" w:rsidRDefault="006277D1" w:rsidP="008B6EE0">
            <w:pPr>
              <w:spacing w:after="0"/>
              <w:ind w:left="224" w:hanging="141"/>
              <w:rPr>
                <w:rFonts w:ascii="Times New Roman" w:hAnsi="Times New Roman"/>
                <w:sz w:val="20"/>
                <w:szCs w:val="20"/>
              </w:rPr>
            </w:pPr>
          </w:p>
          <w:p w:rsidR="006277D1" w:rsidRPr="00ED7B1E" w:rsidRDefault="006277D1" w:rsidP="008B6EE0">
            <w:pPr>
              <w:spacing w:after="0"/>
              <w:rPr>
                <w:rFonts w:ascii="Times New Roman" w:hAnsi="Times New Roman"/>
                <w:sz w:val="20"/>
                <w:szCs w:val="20"/>
              </w:rPr>
            </w:pPr>
            <w:r>
              <w:rPr>
                <w:rFonts w:ascii="Times New Roman" w:hAnsi="Times New Roman"/>
                <w:sz w:val="20"/>
                <w:szCs w:val="20"/>
              </w:rPr>
              <w:t>22</w:t>
            </w:r>
          </w:p>
        </w:tc>
        <w:tc>
          <w:tcPr>
            <w:tcW w:w="2269" w:type="dxa"/>
            <w:tcBorders>
              <w:left w:val="single" w:sz="4" w:space="0" w:color="auto"/>
              <w:bottom w:val="single" w:sz="4" w:space="0" w:color="000000"/>
            </w:tcBorders>
            <w:shd w:val="clear" w:color="auto" w:fill="auto"/>
          </w:tcPr>
          <w:p w:rsidR="006277D1" w:rsidRDefault="006277D1" w:rsidP="00377238">
            <w:pPr>
              <w:spacing w:after="0"/>
              <w:ind w:left="412" w:hanging="283"/>
              <w:rPr>
                <w:rFonts w:ascii="Times New Roman" w:hAnsi="Times New Roman"/>
                <w:sz w:val="20"/>
                <w:szCs w:val="20"/>
              </w:rPr>
            </w:pPr>
            <w:r w:rsidRPr="00ED7B1E">
              <w:rPr>
                <w:rFonts w:ascii="Times New Roman" w:hAnsi="Times New Roman"/>
                <w:sz w:val="20"/>
                <w:szCs w:val="20"/>
              </w:rPr>
              <w:t xml:space="preserve">"VIVATEST </w:t>
            </w:r>
          </w:p>
          <w:p w:rsidR="006277D1" w:rsidRPr="00ED7B1E" w:rsidRDefault="006277D1" w:rsidP="00377238">
            <w:pPr>
              <w:spacing w:after="0"/>
              <w:ind w:left="412" w:hanging="283"/>
              <w:rPr>
                <w:rFonts w:ascii="Times New Roman" w:hAnsi="Times New Roman"/>
                <w:sz w:val="20"/>
                <w:szCs w:val="20"/>
              </w:rPr>
            </w:pPr>
            <w:r w:rsidRPr="00ED7B1E">
              <w:rPr>
                <w:rFonts w:ascii="Times New Roman" w:hAnsi="Times New Roman"/>
                <w:sz w:val="20"/>
                <w:szCs w:val="20"/>
              </w:rPr>
              <w:t>(ВИВАТЕСТ)</w:t>
            </w:r>
            <w:r w:rsidRPr="009F0CA0">
              <w:rPr>
                <w:rFonts w:ascii="Times New Roman" w:eastAsia="Times New Roman" w:hAnsi="Times New Roman"/>
                <w:color w:val="000000"/>
                <w:sz w:val="20"/>
                <w:szCs w:val="20"/>
                <w:lang w:val="kk-KZ" w:eastAsia="ru-RU"/>
              </w:rPr>
              <w:t xml:space="preserve"> </w:t>
            </w:r>
            <w:r w:rsidRPr="009F0CA0">
              <w:rPr>
                <w:rFonts w:ascii="Times New Roman" w:hAnsi="Times New Roman"/>
                <w:sz w:val="20"/>
                <w:szCs w:val="20"/>
                <w:lang w:val="kk-KZ"/>
              </w:rPr>
              <w:t>ЖШС</w:t>
            </w:r>
          </w:p>
        </w:tc>
        <w:tc>
          <w:tcPr>
            <w:tcW w:w="127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277D1" w:rsidRPr="00ED7B1E" w:rsidRDefault="006277D1" w:rsidP="008B6EE0">
            <w:pPr>
              <w:spacing w:after="0"/>
              <w:ind w:left="424" w:hanging="48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1 142 008,00</w:t>
            </w:r>
          </w:p>
        </w:tc>
        <w:tc>
          <w:tcPr>
            <w:tcW w:w="5528" w:type="dxa"/>
            <w:tcBorders>
              <w:left w:val="single" w:sz="4" w:space="0" w:color="000000"/>
              <w:bottom w:val="single" w:sz="4" w:space="0" w:color="000000"/>
              <w:right w:val="single" w:sz="4" w:space="0" w:color="auto"/>
            </w:tcBorders>
            <w:vAlign w:val="center"/>
          </w:tcPr>
          <w:p w:rsidR="006277D1" w:rsidRPr="00ED7B1E" w:rsidRDefault="006E3705" w:rsidP="006E3705">
            <w:pPr>
              <w:spacing w:after="0"/>
              <w:ind w:left="137"/>
              <w:rPr>
                <w:rFonts w:ascii="Times New Roman" w:eastAsia="Times New Roman" w:hAnsi="Times New Roman"/>
                <w:sz w:val="20"/>
                <w:szCs w:val="20"/>
              </w:rPr>
            </w:pPr>
            <w:r w:rsidRPr="00E465BC">
              <w:rPr>
                <w:rFonts w:ascii="Times New Roman" w:eastAsia="Times New Roman" w:hAnsi="Times New Roman"/>
                <w:sz w:val="20"/>
                <w:szCs w:val="20"/>
              </w:rPr>
              <w:t>К</w:t>
            </w:r>
            <w:r w:rsidR="006277D1" w:rsidRPr="00E465BC">
              <w:rPr>
                <w:rFonts w:ascii="Times New Roman" w:eastAsia="Times New Roman" w:hAnsi="Times New Roman"/>
                <w:sz w:val="20"/>
                <w:szCs w:val="20"/>
              </w:rPr>
              <w:t>атод</w:t>
            </w:r>
            <w:r>
              <w:rPr>
                <w:rFonts w:ascii="Times New Roman" w:eastAsia="Times New Roman" w:hAnsi="Times New Roman"/>
                <w:sz w:val="20"/>
                <w:szCs w:val="20"/>
                <w:lang w:val="kk-KZ"/>
              </w:rPr>
              <w:t xml:space="preserve">ты </w:t>
            </w:r>
            <w:r w:rsidR="006277D1" w:rsidRPr="00E465BC">
              <w:rPr>
                <w:rFonts w:ascii="Times New Roman" w:eastAsia="Times New Roman" w:hAnsi="Times New Roman"/>
                <w:sz w:val="20"/>
                <w:szCs w:val="20"/>
              </w:rPr>
              <w:t>буфер</w:t>
            </w:r>
            <w:r>
              <w:rPr>
                <w:rFonts w:ascii="Times New Roman" w:eastAsia="Times New Roman" w:hAnsi="Times New Roman"/>
                <w:sz w:val="20"/>
                <w:szCs w:val="20"/>
                <w:lang w:val="kk-KZ"/>
              </w:rPr>
              <w:t>лі к</w:t>
            </w:r>
            <w:r w:rsidRPr="00E465BC">
              <w:rPr>
                <w:rFonts w:ascii="Times New Roman" w:eastAsia="Times New Roman" w:hAnsi="Times New Roman"/>
                <w:sz w:val="20"/>
                <w:szCs w:val="20"/>
              </w:rPr>
              <w:t xml:space="preserve">онтейнер </w:t>
            </w:r>
            <w:r>
              <w:rPr>
                <w:rFonts w:ascii="Times New Roman" w:eastAsia="Times New Roman" w:hAnsi="Times New Roman"/>
                <w:sz w:val="20"/>
                <w:szCs w:val="20"/>
              </w:rPr>
              <w:t>(CBC) сери</w:t>
            </w:r>
            <w:r>
              <w:rPr>
                <w:rFonts w:ascii="Times New Roman" w:eastAsia="Times New Roman" w:hAnsi="Times New Roman"/>
                <w:sz w:val="20"/>
                <w:szCs w:val="20"/>
                <w:lang w:val="kk-KZ"/>
              </w:rPr>
              <w:t>я</w:t>
            </w:r>
            <w:r w:rsidR="006277D1" w:rsidRPr="00E465BC">
              <w:rPr>
                <w:rFonts w:ascii="Times New Roman" w:eastAsia="Times New Roman" w:hAnsi="Times New Roman"/>
                <w:sz w:val="20"/>
                <w:szCs w:val="20"/>
              </w:rPr>
              <w:t xml:space="preserve"> 3500/3500x, 4 </w:t>
            </w:r>
            <w:r w:rsidRPr="006E3705">
              <w:rPr>
                <w:rFonts w:ascii="Times New Roman" w:eastAsia="Times New Roman" w:hAnsi="Times New Roman"/>
                <w:sz w:val="20"/>
                <w:szCs w:val="20"/>
                <w:lang w:val="kk-KZ"/>
              </w:rPr>
              <w:t xml:space="preserve"> дана</w:t>
            </w:r>
            <w:r w:rsidRPr="006E3705">
              <w:rPr>
                <w:rFonts w:ascii="Times New Roman" w:eastAsia="Times New Roman" w:hAnsi="Times New Roman"/>
                <w:sz w:val="20"/>
                <w:szCs w:val="20"/>
              </w:rPr>
              <w:t>/</w:t>
            </w:r>
            <w:r w:rsidRPr="006E3705">
              <w:rPr>
                <w:rFonts w:ascii="Times New Roman" w:eastAsia="Times New Roman" w:hAnsi="Times New Roman"/>
                <w:sz w:val="20"/>
                <w:szCs w:val="20"/>
                <w:lang w:val="kk-KZ"/>
              </w:rPr>
              <w:t>қапт</w:t>
            </w:r>
            <w:r w:rsidRPr="006E3705">
              <w:rPr>
                <w:rFonts w:ascii="Times New Roman" w:eastAsia="Times New Roman" w:hAnsi="Times New Roman"/>
                <w:sz w:val="20"/>
                <w:szCs w:val="20"/>
              </w:rPr>
              <w:t xml:space="preserve"> </w:t>
            </w:r>
            <w:r w:rsidR="006277D1" w:rsidRPr="00E465BC">
              <w:rPr>
                <w:rFonts w:ascii="Times New Roman" w:eastAsia="Times New Roman" w:hAnsi="Times New Roman"/>
                <w:sz w:val="20"/>
                <w:szCs w:val="20"/>
              </w:rPr>
              <w:t>. Life Technologies Corporation</w:t>
            </w:r>
          </w:p>
        </w:tc>
        <w:tc>
          <w:tcPr>
            <w:tcW w:w="4111" w:type="dxa"/>
            <w:tcBorders>
              <w:left w:val="single" w:sz="4" w:space="0" w:color="auto"/>
              <w:bottom w:val="single" w:sz="4" w:space="0" w:color="000000"/>
              <w:right w:val="single" w:sz="4" w:space="0" w:color="000000"/>
            </w:tcBorders>
          </w:tcPr>
          <w:p w:rsidR="006277D1" w:rsidRPr="006277D1" w:rsidRDefault="006277D1">
            <w:pPr>
              <w:rPr>
                <w:rFonts w:ascii="Times New Roman" w:hAnsi="Times New Roman"/>
                <w:sz w:val="20"/>
                <w:szCs w:val="20"/>
              </w:rPr>
            </w:pPr>
            <w:r w:rsidRPr="006277D1">
              <w:rPr>
                <w:rFonts w:ascii="Times New Roman" w:hAnsi="Times New Roman"/>
                <w:sz w:val="20"/>
                <w:szCs w:val="20"/>
              </w:rPr>
              <w:t>Тендерлік құжаттаманың шарттарына сәйкес келетін бі</w:t>
            </w:r>
            <w:proofErr w:type="gramStart"/>
            <w:r w:rsidRPr="006277D1">
              <w:rPr>
                <w:rFonts w:ascii="Times New Roman" w:hAnsi="Times New Roman"/>
                <w:sz w:val="20"/>
                <w:szCs w:val="20"/>
              </w:rPr>
              <w:t>р</w:t>
            </w:r>
            <w:proofErr w:type="gramEnd"/>
            <w:r w:rsidRPr="006277D1">
              <w:rPr>
                <w:rFonts w:ascii="Times New Roman" w:hAnsi="Times New Roman"/>
                <w:sz w:val="20"/>
                <w:szCs w:val="20"/>
              </w:rPr>
              <w:t xml:space="preserve"> өтінім берілді</w:t>
            </w:r>
          </w:p>
        </w:tc>
      </w:tr>
      <w:tr w:rsidR="006277D1" w:rsidRPr="009A298C" w:rsidTr="00694454">
        <w:trPr>
          <w:trHeight w:val="733"/>
        </w:trPr>
        <w:tc>
          <w:tcPr>
            <w:tcW w:w="845"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6277D1" w:rsidRDefault="006277D1" w:rsidP="008B6EE0">
            <w:pPr>
              <w:spacing w:after="0"/>
              <w:ind w:left="224" w:hanging="141"/>
              <w:rPr>
                <w:rFonts w:ascii="Times New Roman" w:hAnsi="Times New Roman"/>
                <w:sz w:val="20"/>
                <w:szCs w:val="20"/>
              </w:rPr>
            </w:pPr>
          </w:p>
          <w:p w:rsidR="006277D1" w:rsidRPr="00ED7B1E" w:rsidRDefault="006277D1" w:rsidP="008B6EE0">
            <w:pPr>
              <w:spacing w:after="0"/>
              <w:rPr>
                <w:rFonts w:ascii="Times New Roman" w:hAnsi="Times New Roman"/>
                <w:sz w:val="20"/>
                <w:szCs w:val="20"/>
              </w:rPr>
            </w:pPr>
            <w:r>
              <w:rPr>
                <w:rFonts w:ascii="Times New Roman" w:hAnsi="Times New Roman"/>
                <w:sz w:val="20"/>
                <w:szCs w:val="20"/>
              </w:rPr>
              <w:t>23</w:t>
            </w:r>
          </w:p>
        </w:tc>
        <w:tc>
          <w:tcPr>
            <w:tcW w:w="2269" w:type="dxa"/>
            <w:tcBorders>
              <w:left w:val="single" w:sz="4" w:space="0" w:color="auto"/>
              <w:bottom w:val="single" w:sz="4" w:space="0" w:color="000000"/>
            </w:tcBorders>
            <w:shd w:val="clear" w:color="auto" w:fill="auto"/>
          </w:tcPr>
          <w:p w:rsidR="006277D1" w:rsidRDefault="006277D1" w:rsidP="00377238">
            <w:pPr>
              <w:spacing w:after="0"/>
              <w:ind w:left="412" w:hanging="283"/>
              <w:rPr>
                <w:rFonts w:ascii="Times New Roman" w:hAnsi="Times New Roman"/>
                <w:sz w:val="20"/>
                <w:szCs w:val="20"/>
              </w:rPr>
            </w:pPr>
            <w:r w:rsidRPr="00ED7B1E">
              <w:rPr>
                <w:rFonts w:ascii="Times New Roman" w:hAnsi="Times New Roman"/>
                <w:sz w:val="20"/>
                <w:szCs w:val="20"/>
              </w:rPr>
              <w:t xml:space="preserve">"VIVATEST </w:t>
            </w:r>
          </w:p>
          <w:p w:rsidR="006277D1" w:rsidRPr="00ED7B1E" w:rsidRDefault="006277D1" w:rsidP="00377238">
            <w:pPr>
              <w:spacing w:after="0"/>
              <w:ind w:left="412" w:hanging="283"/>
              <w:rPr>
                <w:rFonts w:ascii="Times New Roman" w:hAnsi="Times New Roman"/>
                <w:sz w:val="20"/>
                <w:szCs w:val="20"/>
              </w:rPr>
            </w:pPr>
            <w:r w:rsidRPr="00ED7B1E">
              <w:rPr>
                <w:rFonts w:ascii="Times New Roman" w:hAnsi="Times New Roman"/>
                <w:sz w:val="20"/>
                <w:szCs w:val="20"/>
              </w:rPr>
              <w:t>(ВИВАТЕСТ)</w:t>
            </w:r>
            <w:r w:rsidRPr="009F0CA0">
              <w:rPr>
                <w:rFonts w:ascii="Times New Roman" w:eastAsia="Times New Roman" w:hAnsi="Times New Roman"/>
                <w:color w:val="000000"/>
                <w:sz w:val="20"/>
                <w:szCs w:val="20"/>
                <w:lang w:val="kk-KZ" w:eastAsia="ru-RU"/>
              </w:rPr>
              <w:t xml:space="preserve"> </w:t>
            </w:r>
            <w:r w:rsidRPr="009F0CA0">
              <w:rPr>
                <w:rFonts w:ascii="Times New Roman" w:hAnsi="Times New Roman"/>
                <w:sz w:val="20"/>
                <w:szCs w:val="20"/>
                <w:lang w:val="kk-KZ"/>
              </w:rPr>
              <w:t>ЖШС</w:t>
            </w:r>
          </w:p>
        </w:tc>
        <w:tc>
          <w:tcPr>
            <w:tcW w:w="127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277D1" w:rsidRPr="00ED7B1E" w:rsidRDefault="006277D1" w:rsidP="008B6EE0">
            <w:pPr>
              <w:spacing w:after="0"/>
              <w:ind w:left="424" w:hanging="48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520 510,00</w:t>
            </w:r>
          </w:p>
        </w:tc>
        <w:tc>
          <w:tcPr>
            <w:tcW w:w="5528" w:type="dxa"/>
            <w:tcBorders>
              <w:left w:val="single" w:sz="4" w:space="0" w:color="000000"/>
              <w:bottom w:val="single" w:sz="4" w:space="0" w:color="000000"/>
              <w:right w:val="single" w:sz="4" w:space="0" w:color="auto"/>
            </w:tcBorders>
            <w:vAlign w:val="center"/>
          </w:tcPr>
          <w:p w:rsidR="006277D1" w:rsidRPr="00ED7B1E" w:rsidRDefault="006E3705" w:rsidP="006E3705">
            <w:pPr>
              <w:spacing w:after="0"/>
              <w:ind w:left="137"/>
              <w:rPr>
                <w:rFonts w:ascii="Times New Roman" w:eastAsia="Times New Roman" w:hAnsi="Times New Roman"/>
                <w:sz w:val="20"/>
                <w:szCs w:val="20"/>
              </w:rPr>
            </w:pPr>
            <w:r>
              <w:rPr>
                <w:rFonts w:ascii="Times New Roman" w:eastAsia="Times New Roman" w:hAnsi="Times New Roman"/>
                <w:sz w:val="20"/>
                <w:szCs w:val="20"/>
                <w:lang w:val="kk-KZ"/>
              </w:rPr>
              <w:t>Баптауға арналған р</w:t>
            </w:r>
            <w:r w:rsidR="006277D1" w:rsidRPr="00E465BC">
              <w:rPr>
                <w:rFonts w:ascii="Times New Roman" w:eastAsia="Times New Roman" w:hAnsi="Times New Roman"/>
                <w:sz w:val="20"/>
                <w:szCs w:val="20"/>
              </w:rPr>
              <w:t>еагент 3500/3500xl, 1 ед. Life Technologies Corporation</w:t>
            </w:r>
          </w:p>
        </w:tc>
        <w:tc>
          <w:tcPr>
            <w:tcW w:w="4111" w:type="dxa"/>
            <w:tcBorders>
              <w:left w:val="single" w:sz="4" w:space="0" w:color="auto"/>
              <w:bottom w:val="single" w:sz="4" w:space="0" w:color="000000"/>
              <w:right w:val="single" w:sz="4" w:space="0" w:color="000000"/>
            </w:tcBorders>
          </w:tcPr>
          <w:p w:rsidR="006277D1" w:rsidRPr="006277D1" w:rsidRDefault="006277D1">
            <w:pPr>
              <w:rPr>
                <w:rFonts w:ascii="Times New Roman" w:hAnsi="Times New Roman"/>
                <w:sz w:val="20"/>
                <w:szCs w:val="20"/>
              </w:rPr>
            </w:pPr>
            <w:r w:rsidRPr="006277D1">
              <w:rPr>
                <w:rFonts w:ascii="Times New Roman" w:hAnsi="Times New Roman"/>
                <w:sz w:val="20"/>
                <w:szCs w:val="20"/>
              </w:rPr>
              <w:t>Тендерлік құжаттаманың шарттарына сәйкес келетін бі</w:t>
            </w:r>
            <w:proofErr w:type="gramStart"/>
            <w:r w:rsidRPr="006277D1">
              <w:rPr>
                <w:rFonts w:ascii="Times New Roman" w:hAnsi="Times New Roman"/>
                <w:sz w:val="20"/>
                <w:szCs w:val="20"/>
              </w:rPr>
              <w:t>р</w:t>
            </w:r>
            <w:proofErr w:type="gramEnd"/>
            <w:r w:rsidRPr="006277D1">
              <w:rPr>
                <w:rFonts w:ascii="Times New Roman" w:hAnsi="Times New Roman"/>
                <w:sz w:val="20"/>
                <w:szCs w:val="20"/>
              </w:rPr>
              <w:t xml:space="preserve"> өтінім берілді</w:t>
            </w:r>
          </w:p>
        </w:tc>
      </w:tr>
      <w:tr w:rsidR="006277D1" w:rsidRPr="009A298C" w:rsidTr="00694454">
        <w:trPr>
          <w:trHeight w:val="733"/>
        </w:trPr>
        <w:tc>
          <w:tcPr>
            <w:tcW w:w="845" w:type="dxa"/>
            <w:tcBorders>
              <w:top w:val="single" w:sz="4" w:space="0" w:color="auto"/>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6277D1" w:rsidRDefault="006277D1" w:rsidP="008B6EE0">
            <w:pPr>
              <w:spacing w:after="0"/>
              <w:ind w:left="224" w:hanging="141"/>
              <w:rPr>
                <w:rFonts w:ascii="Times New Roman" w:hAnsi="Times New Roman"/>
                <w:sz w:val="20"/>
                <w:szCs w:val="20"/>
              </w:rPr>
            </w:pPr>
          </w:p>
          <w:p w:rsidR="006277D1" w:rsidRPr="00ED7B1E" w:rsidRDefault="006277D1" w:rsidP="008B6EE0">
            <w:pPr>
              <w:spacing w:after="0"/>
              <w:rPr>
                <w:rFonts w:ascii="Times New Roman" w:hAnsi="Times New Roman"/>
                <w:sz w:val="20"/>
                <w:szCs w:val="20"/>
              </w:rPr>
            </w:pPr>
            <w:r>
              <w:rPr>
                <w:rFonts w:ascii="Times New Roman" w:hAnsi="Times New Roman"/>
                <w:sz w:val="20"/>
                <w:szCs w:val="20"/>
              </w:rPr>
              <w:t>24</w:t>
            </w:r>
          </w:p>
        </w:tc>
        <w:tc>
          <w:tcPr>
            <w:tcW w:w="2269" w:type="dxa"/>
            <w:tcBorders>
              <w:top w:val="single" w:sz="4" w:space="0" w:color="auto"/>
              <w:left w:val="single" w:sz="4" w:space="0" w:color="auto"/>
              <w:bottom w:val="single" w:sz="4" w:space="0" w:color="000000"/>
            </w:tcBorders>
            <w:shd w:val="clear" w:color="auto" w:fill="auto"/>
          </w:tcPr>
          <w:p w:rsidR="006277D1" w:rsidRDefault="006277D1" w:rsidP="00377238">
            <w:pPr>
              <w:spacing w:after="0"/>
              <w:ind w:left="412" w:hanging="283"/>
              <w:rPr>
                <w:rFonts w:ascii="Times New Roman" w:hAnsi="Times New Roman"/>
                <w:sz w:val="20"/>
                <w:szCs w:val="20"/>
              </w:rPr>
            </w:pPr>
            <w:r w:rsidRPr="00ED7B1E">
              <w:rPr>
                <w:rFonts w:ascii="Times New Roman" w:hAnsi="Times New Roman"/>
                <w:sz w:val="20"/>
                <w:szCs w:val="20"/>
              </w:rPr>
              <w:t xml:space="preserve">"VIVATEST </w:t>
            </w:r>
          </w:p>
          <w:p w:rsidR="006277D1" w:rsidRPr="00ED7B1E" w:rsidRDefault="006277D1" w:rsidP="00377238">
            <w:pPr>
              <w:spacing w:after="0"/>
              <w:ind w:left="412" w:hanging="283"/>
              <w:rPr>
                <w:rFonts w:ascii="Times New Roman" w:hAnsi="Times New Roman"/>
                <w:sz w:val="20"/>
                <w:szCs w:val="20"/>
              </w:rPr>
            </w:pPr>
            <w:r w:rsidRPr="00ED7B1E">
              <w:rPr>
                <w:rFonts w:ascii="Times New Roman" w:hAnsi="Times New Roman"/>
                <w:sz w:val="20"/>
                <w:szCs w:val="20"/>
              </w:rPr>
              <w:t>(ВИВАТЕСТ)</w:t>
            </w:r>
            <w:r w:rsidRPr="009F0CA0">
              <w:rPr>
                <w:rFonts w:ascii="Times New Roman" w:eastAsia="Times New Roman" w:hAnsi="Times New Roman"/>
                <w:color w:val="000000"/>
                <w:sz w:val="20"/>
                <w:szCs w:val="20"/>
                <w:lang w:val="kk-KZ" w:eastAsia="ru-RU"/>
              </w:rPr>
              <w:t xml:space="preserve"> </w:t>
            </w:r>
            <w:r w:rsidRPr="009F0CA0">
              <w:rPr>
                <w:rFonts w:ascii="Times New Roman" w:hAnsi="Times New Roman"/>
                <w:sz w:val="20"/>
                <w:szCs w:val="20"/>
                <w:lang w:val="kk-KZ"/>
              </w:rPr>
              <w:t>ЖШС</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277D1" w:rsidRPr="00ED7B1E" w:rsidRDefault="006277D1" w:rsidP="008B6EE0">
            <w:pPr>
              <w:spacing w:after="0"/>
              <w:ind w:left="424" w:hanging="48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490 748,00</w:t>
            </w:r>
          </w:p>
        </w:tc>
        <w:tc>
          <w:tcPr>
            <w:tcW w:w="5528" w:type="dxa"/>
            <w:tcBorders>
              <w:top w:val="single" w:sz="4" w:space="0" w:color="auto"/>
              <w:left w:val="single" w:sz="4" w:space="0" w:color="000000"/>
              <w:bottom w:val="single" w:sz="4" w:space="0" w:color="000000"/>
              <w:right w:val="single" w:sz="4" w:space="0" w:color="auto"/>
            </w:tcBorders>
            <w:vAlign w:val="center"/>
          </w:tcPr>
          <w:p w:rsidR="006277D1" w:rsidRPr="006E3705" w:rsidRDefault="006E3705" w:rsidP="006E3705">
            <w:pPr>
              <w:spacing w:after="0"/>
              <w:ind w:left="137"/>
              <w:rPr>
                <w:rFonts w:ascii="Times New Roman" w:eastAsia="Times New Roman" w:hAnsi="Times New Roman"/>
                <w:sz w:val="20"/>
                <w:szCs w:val="20"/>
                <w:lang w:val="en-US"/>
              </w:rPr>
            </w:pPr>
            <w:r w:rsidRPr="00E465BC">
              <w:rPr>
                <w:rFonts w:ascii="Times New Roman" w:eastAsia="Times New Roman" w:hAnsi="Times New Roman"/>
                <w:sz w:val="20"/>
                <w:szCs w:val="20"/>
              </w:rPr>
              <w:t>С</w:t>
            </w:r>
            <w:r w:rsidR="006277D1" w:rsidRPr="00E465BC">
              <w:rPr>
                <w:rFonts w:ascii="Times New Roman" w:eastAsia="Times New Roman" w:hAnsi="Times New Roman"/>
                <w:sz w:val="20"/>
                <w:szCs w:val="20"/>
              </w:rPr>
              <w:t>еквенир</w:t>
            </w:r>
            <w:r>
              <w:rPr>
                <w:rFonts w:ascii="Times New Roman" w:eastAsia="Times New Roman" w:hAnsi="Times New Roman"/>
                <w:sz w:val="20"/>
                <w:szCs w:val="20"/>
                <w:lang w:val="kk-KZ"/>
              </w:rPr>
              <w:t>леу с</w:t>
            </w:r>
            <w:r w:rsidRPr="00E465BC">
              <w:rPr>
                <w:rFonts w:ascii="Times New Roman" w:eastAsia="Times New Roman" w:hAnsi="Times New Roman"/>
                <w:sz w:val="20"/>
                <w:szCs w:val="20"/>
              </w:rPr>
              <w:t>тандарт</w:t>
            </w:r>
            <w:r>
              <w:rPr>
                <w:rFonts w:ascii="Times New Roman" w:eastAsia="Times New Roman" w:hAnsi="Times New Roman"/>
                <w:sz w:val="20"/>
                <w:szCs w:val="20"/>
                <w:lang w:val="kk-KZ"/>
              </w:rPr>
              <w:t>тар</w:t>
            </w:r>
            <w:r w:rsidRPr="00E465BC">
              <w:rPr>
                <w:rFonts w:ascii="Times New Roman" w:eastAsia="Times New Roman" w:hAnsi="Times New Roman"/>
                <w:sz w:val="20"/>
                <w:szCs w:val="20"/>
              </w:rPr>
              <w:t>ы</w:t>
            </w:r>
            <w:r w:rsidRPr="006E3705">
              <w:rPr>
                <w:rFonts w:ascii="Times New Roman" w:eastAsia="Times New Roman" w:hAnsi="Times New Roman"/>
                <w:sz w:val="20"/>
                <w:szCs w:val="20"/>
                <w:lang w:val="en-US"/>
              </w:rPr>
              <w:t xml:space="preserve"> </w:t>
            </w:r>
            <w:r w:rsidR="006277D1" w:rsidRPr="006E3705">
              <w:rPr>
                <w:rFonts w:ascii="Times New Roman" w:eastAsia="Times New Roman" w:hAnsi="Times New Roman"/>
                <w:sz w:val="20"/>
                <w:szCs w:val="20"/>
                <w:lang w:val="en-US"/>
              </w:rPr>
              <w:t>3500/3500xL, BigDye™.  Terminator v 3.1, 4</w:t>
            </w:r>
            <w:r>
              <w:rPr>
                <w:rFonts w:ascii="Times New Roman" w:eastAsia="Times New Roman" w:hAnsi="Times New Roman"/>
                <w:sz w:val="20"/>
                <w:szCs w:val="20"/>
                <w:lang w:val="kk-KZ"/>
              </w:rPr>
              <w:t xml:space="preserve"> </w:t>
            </w:r>
            <w:r w:rsidRPr="006E3705">
              <w:rPr>
                <w:rFonts w:ascii="Times New Roman" w:eastAsia="Times New Roman" w:hAnsi="Times New Roman"/>
                <w:sz w:val="20"/>
                <w:szCs w:val="20"/>
                <w:lang w:val="kk-KZ"/>
              </w:rPr>
              <w:t xml:space="preserve"> дана</w:t>
            </w:r>
            <w:r w:rsidRPr="006E3705">
              <w:rPr>
                <w:rFonts w:ascii="Times New Roman" w:eastAsia="Times New Roman" w:hAnsi="Times New Roman"/>
                <w:sz w:val="20"/>
                <w:szCs w:val="20"/>
              </w:rPr>
              <w:t>/</w:t>
            </w:r>
            <w:r w:rsidRPr="006E3705">
              <w:rPr>
                <w:rFonts w:ascii="Times New Roman" w:eastAsia="Times New Roman" w:hAnsi="Times New Roman"/>
                <w:sz w:val="20"/>
                <w:szCs w:val="20"/>
                <w:lang w:val="kk-KZ"/>
              </w:rPr>
              <w:t>қапт</w:t>
            </w:r>
            <w:r w:rsidRPr="006E3705">
              <w:rPr>
                <w:rFonts w:ascii="Times New Roman" w:eastAsia="Times New Roman" w:hAnsi="Times New Roman"/>
                <w:sz w:val="20"/>
                <w:szCs w:val="20"/>
                <w:lang w:val="en-US"/>
              </w:rPr>
              <w:t xml:space="preserve"> </w:t>
            </w:r>
            <w:r w:rsidR="006277D1" w:rsidRPr="006E3705">
              <w:rPr>
                <w:rFonts w:ascii="Times New Roman" w:eastAsia="Times New Roman" w:hAnsi="Times New Roman"/>
                <w:sz w:val="20"/>
                <w:szCs w:val="20"/>
                <w:lang w:val="en-US"/>
              </w:rPr>
              <w:t>. Life Technologies Corporation</w:t>
            </w:r>
          </w:p>
        </w:tc>
        <w:tc>
          <w:tcPr>
            <w:tcW w:w="4111" w:type="dxa"/>
            <w:tcBorders>
              <w:top w:val="single" w:sz="4" w:space="0" w:color="auto"/>
              <w:left w:val="single" w:sz="4" w:space="0" w:color="auto"/>
              <w:bottom w:val="single" w:sz="4" w:space="0" w:color="000000"/>
              <w:right w:val="single" w:sz="4" w:space="0" w:color="000000"/>
            </w:tcBorders>
          </w:tcPr>
          <w:p w:rsidR="006277D1" w:rsidRPr="006277D1" w:rsidRDefault="006277D1">
            <w:pPr>
              <w:rPr>
                <w:rFonts w:ascii="Times New Roman" w:hAnsi="Times New Roman"/>
                <w:sz w:val="20"/>
                <w:szCs w:val="20"/>
              </w:rPr>
            </w:pPr>
            <w:r w:rsidRPr="006277D1">
              <w:rPr>
                <w:rFonts w:ascii="Times New Roman" w:hAnsi="Times New Roman"/>
                <w:sz w:val="20"/>
                <w:szCs w:val="20"/>
              </w:rPr>
              <w:t>Тендерлік құжаттаманың шарттарына сәйкес келетін бі</w:t>
            </w:r>
            <w:proofErr w:type="gramStart"/>
            <w:r w:rsidRPr="006277D1">
              <w:rPr>
                <w:rFonts w:ascii="Times New Roman" w:hAnsi="Times New Roman"/>
                <w:sz w:val="20"/>
                <w:szCs w:val="20"/>
              </w:rPr>
              <w:t>р</w:t>
            </w:r>
            <w:proofErr w:type="gramEnd"/>
            <w:r w:rsidRPr="006277D1">
              <w:rPr>
                <w:rFonts w:ascii="Times New Roman" w:hAnsi="Times New Roman"/>
                <w:sz w:val="20"/>
                <w:szCs w:val="20"/>
              </w:rPr>
              <w:t xml:space="preserve"> өтінім берілді</w:t>
            </w:r>
          </w:p>
        </w:tc>
      </w:tr>
      <w:tr w:rsidR="006277D1" w:rsidRPr="009A298C" w:rsidTr="00694454">
        <w:trPr>
          <w:trHeight w:val="733"/>
        </w:trPr>
        <w:tc>
          <w:tcPr>
            <w:tcW w:w="845" w:type="dxa"/>
            <w:tcBorders>
              <w:top w:val="single" w:sz="4" w:space="0" w:color="auto"/>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6277D1" w:rsidRDefault="006277D1" w:rsidP="008B6EE0">
            <w:pPr>
              <w:spacing w:after="0"/>
              <w:ind w:left="224" w:hanging="141"/>
              <w:rPr>
                <w:rFonts w:ascii="Times New Roman" w:hAnsi="Times New Roman"/>
                <w:sz w:val="20"/>
                <w:szCs w:val="20"/>
              </w:rPr>
            </w:pPr>
          </w:p>
          <w:p w:rsidR="006277D1" w:rsidRPr="00ED7B1E" w:rsidRDefault="006277D1" w:rsidP="008B6EE0">
            <w:pPr>
              <w:spacing w:after="0"/>
              <w:rPr>
                <w:rFonts w:ascii="Times New Roman" w:hAnsi="Times New Roman"/>
                <w:sz w:val="20"/>
                <w:szCs w:val="20"/>
              </w:rPr>
            </w:pPr>
            <w:r>
              <w:rPr>
                <w:rFonts w:ascii="Times New Roman" w:hAnsi="Times New Roman"/>
                <w:sz w:val="20"/>
                <w:szCs w:val="20"/>
              </w:rPr>
              <w:t>25</w:t>
            </w:r>
          </w:p>
        </w:tc>
        <w:tc>
          <w:tcPr>
            <w:tcW w:w="2269" w:type="dxa"/>
            <w:tcBorders>
              <w:top w:val="single" w:sz="4" w:space="0" w:color="auto"/>
              <w:left w:val="single" w:sz="4" w:space="0" w:color="auto"/>
              <w:bottom w:val="single" w:sz="4" w:space="0" w:color="000000"/>
            </w:tcBorders>
            <w:shd w:val="clear" w:color="auto" w:fill="auto"/>
          </w:tcPr>
          <w:p w:rsidR="006277D1" w:rsidRDefault="006277D1" w:rsidP="00377238">
            <w:pPr>
              <w:spacing w:after="0"/>
              <w:ind w:left="270" w:hanging="270"/>
              <w:rPr>
                <w:rFonts w:ascii="Times New Roman" w:hAnsi="Times New Roman"/>
                <w:sz w:val="20"/>
                <w:szCs w:val="20"/>
              </w:rPr>
            </w:pPr>
            <w:r w:rsidRPr="00ED7B1E">
              <w:rPr>
                <w:rFonts w:ascii="Times New Roman" w:hAnsi="Times New Roman"/>
                <w:sz w:val="20"/>
                <w:szCs w:val="20"/>
              </w:rPr>
              <w:t xml:space="preserve">"VIVATEST </w:t>
            </w:r>
          </w:p>
          <w:p w:rsidR="006277D1" w:rsidRPr="00ED7B1E" w:rsidRDefault="006277D1" w:rsidP="00377238">
            <w:pPr>
              <w:spacing w:after="0"/>
              <w:ind w:left="270" w:hanging="270"/>
              <w:rPr>
                <w:rFonts w:ascii="Times New Roman" w:hAnsi="Times New Roman"/>
                <w:sz w:val="20"/>
                <w:szCs w:val="20"/>
              </w:rPr>
            </w:pPr>
            <w:r w:rsidRPr="00ED7B1E">
              <w:rPr>
                <w:rFonts w:ascii="Times New Roman" w:hAnsi="Times New Roman"/>
                <w:sz w:val="20"/>
                <w:szCs w:val="20"/>
              </w:rPr>
              <w:t>(ВИВАТЕСТ)</w:t>
            </w:r>
            <w:r w:rsidRPr="009F0CA0">
              <w:rPr>
                <w:rFonts w:ascii="Times New Roman" w:eastAsia="Times New Roman" w:hAnsi="Times New Roman"/>
                <w:color w:val="000000"/>
                <w:sz w:val="20"/>
                <w:szCs w:val="20"/>
                <w:lang w:val="kk-KZ" w:eastAsia="ru-RU"/>
              </w:rPr>
              <w:t xml:space="preserve"> </w:t>
            </w:r>
            <w:r w:rsidRPr="009F0CA0">
              <w:rPr>
                <w:rFonts w:ascii="Times New Roman" w:hAnsi="Times New Roman"/>
                <w:sz w:val="20"/>
                <w:szCs w:val="20"/>
                <w:lang w:val="kk-KZ"/>
              </w:rPr>
              <w:t>ЖШС</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277D1" w:rsidRPr="00ED7B1E" w:rsidRDefault="006277D1" w:rsidP="008B6EE0">
            <w:pPr>
              <w:spacing w:after="0"/>
              <w:ind w:left="424" w:hanging="48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516 975,00</w:t>
            </w:r>
          </w:p>
        </w:tc>
        <w:tc>
          <w:tcPr>
            <w:tcW w:w="5528" w:type="dxa"/>
            <w:tcBorders>
              <w:top w:val="single" w:sz="4" w:space="0" w:color="auto"/>
              <w:left w:val="single" w:sz="4" w:space="0" w:color="000000"/>
              <w:bottom w:val="single" w:sz="4" w:space="0" w:color="000000"/>
              <w:right w:val="single" w:sz="4" w:space="0" w:color="auto"/>
            </w:tcBorders>
            <w:vAlign w:val="center"/>
          </w:tcPr>
          <w:p w:rsidR="006277D1" w:rsidRPr="00ED7B1E" w:rsidRDefault="006277D1" w:rsidP="006E3705">
            <w:pPr>
              <w:spacing w:after="0"/>
              <w:ind w:left="137"/>
              <w:rPr>
                <w:rFonts w:ascii="Times New Roman" w:eastAsia="Times New Roman" w:hAnsi="Times New Roman"/>
                <w:sz w:val="20"/>
                <w:szCs w:val="20"/>
              </w:rPr>
            </w:pPr>
            <w:r w:rsidRPr="00263721">
              <w:rPr>
                <w:rFonts w:ascii="Times New Roman" w:eastAsia="Times New Roman" w:hAnsi="Times New Roman"/>
                <w:sz w:val="20"/>
                <w:szCs w:val="20"/>
              </w:rPr>
              <w:t> 96</w:t>
            </w:r>
            <w:r w:rsidR="006E3705">
              <w:rPr>
                <w:rFonts w:ascii="Times New Roman" w:eastAsia="Times New Roman" w:hAnsi="Times New Roman"/>
                <w:sz w:val="20"/>
                <w:szCs w:val="20"/>
                <w:lang w:val="kk-KZ"/>
              </w:rPr>
              <w:t xml:space="preserve"> ойықшалы </w:t>
            </w:r>
            <w:r w:rsidR="006E3705" w:rsidRPr="00263721">
              <w:rPr>
                <w:rFonts w:ascii="Times New Roman" w:eastAsia="Times New Roman" w:hAnsi="Times New Roman"/>
                <w:sz w:val="20"/>
                <w:szCs w:val="20"/>
              </w:rPr>
              <w:t xml:space="preserve"> </w:t>
            </w:r>
            <w:r w:rsidR="006E3705">
              <w:rPr>
                <w:rFonts w:ascii="Times New Roman" w:eastAsia="Times New Roman" w:hAnsi="Times New Roman"/>
                <w:sz w:val="20"/>
                <w:szCs w:val="20"/>
                <w:lang w:val="kk-KZ"/>
              </w:rPr>
              <w:t>п</w:t>
            </w:r>
            <w:r w:rsidR="006E3705" w:rsidRPr="00263721">
              <w:rPr>
                <w:rFonts w:ascii="Times New Roman" w:eastAsia="Times New Roman" w:hAnsi="Times New Roman"/>
                <w:sz w:val="20"/>
                <w:szCs w:val="20"/>
              </w:rPr>
              <w:t>ланшет</w:t>
            </w:r>
            <w:r w:rsidRPr="00263721">
              <w:rPr>
                <w:rFonts w:ascii="Times New Roman" w:eastAsia="Times New Roman" w:hAnsi="Times New Roman"/>
                <w:sz w:val="20"/>
                <w:szCs w:val="20"/>
              </w:rPr>
              <w:t xml:space="preserve"> MicroAmp™, опти</w:t>
            </w:r>
            <w:r w:rsidR="006E3705">
              <w:rPr>
                <w:rFonts w:ascii="Times New Roman" w:eastAsia="Times New Roman" w:hAnsi="Times New Roman"/>
                <w:sz w:val="20"/>
                <w:szCs w:val="20"/>
                <w:lang w:val="kk-KZ"/>
              </w:rPr>
              <w:t>калық</w:t>
            </w:r>
            <w:r w:rsidRPr="00263721">
              <w:rPr>
                <w:rFonts w:ascii="Times New Roman" w:eastAsia="Times New Roman" w:hAnsi="Times New Roman"/>
                <w:sz w:val="20"/>
                <w:szCs w:val="20"/>
              </w:rPr>
              <w:t xml:space="preserve">, 10 </w:t>
            </w:r>
            <w:r w:rsidR="006E3705" w:rsidRPr="006E3705">
              <w:rPr>
                <w:rFonts w:ascii="Times New Roman" w:eastAsia="Times New Roman" w:hAnsi="Times New Roman"/>
                <w:sz w:val="20"/>
                <w:szCs w:val="20"/>
                <w:lang w:val="kk-KZ"/>
              </w:rPr>
              <w:t xml:space="preserve"> </w:t>
            </w:r>
            <w:proofErr w:type="gramStart"/>
            <w:r w:rsidR="006E3705" w:rsidRPr="006E3705">
              <w:rPr>
                <w:rFonts w:ascii="Times New Roman" w:eastAsia="Times New Roman" w:hAnsi="Times New Roman"/>
                <w:sz w:val="20"/>
                <w:szCs w:val="20"/>
                <w:lang w:val="kk-KZ"/>
              </w:rPr>
              <w:t>дана</w:t>
            </w:r>
            <w:proofErr w:type="gramEnd"/>
            <w:r w:rsidR="006E3705" w:rsidRPr="006E3705">
              <w:rPr>
                <w:rFonts w:ascii="Times New Roman" w:eastAsia="Times New Roman" w:hAnsi="Times New Roman"/>
                <w:sz w:val="20"/>
                <w:szCs w:val="20"/>
              </w:rPr>
              <w:t>/</w:t>
            </w:r>
            <w:r w:rsidR="006E3705" w:rsidRPr="006E3705">
              <w:rPr>
                <w:rFonts w:ascii="Times New Roman" w:eastAsia="Times New Roman" w:hAnsi="Times New Roman"/>
                <w:sz w:val="20"/>
                <w:szCs w:val="20"/>
                <w:lang w:val="kk-KZ"/>
              </w:rPr>
              <w:t>қапт</w:t>
            </w:r>
            <w:r w:rsidRPr="00263721">
              <w:rPr>
                <w:rFonts w:ascii="Times New Roman" w:eastAsia="Times New Roman" w:hAnsi="Times New Roman"/>
                <w:sz w:val="20"/>
                <w:szCs w:val="20"/>
              </w:rPr>
              <w:t>. Life Technologies Corporation</w:t>
            </w:r>
          </w:p>
        </w:tc>
        <w:tc>
          <w:tcPr>
            <w:tcW w:w="4111" w:type="dxa"/>
            <w:tcBorders>
              <w:top w:val="single" w:sz="4" w:space="0" w:color="auto"/>
              <w:left w:val="single" w:sz="4" w:space="0" w:color="auto"/>
              <w:bottom w:val="single" w:sz="4" w:space="0" w:color="000000"/>
              <w:right w:val="single" w:sz="4" w:space="0" w:color="000000"/>
            </w:tcBorders>
          </w:tcPr>
          <w:p w:rsidR="006277D1" w:rsidRPr="006277D1" w:rsidRDefault="006277D1">
            <w:pPr>
              <w:rPr>
                <w:rFonts w:ascii="Times New Roman" w:hAnsi="Times New Roman"/>
                <w:sz w:val="20"/>
                <w:szCs w:val="20"/>
              </w:rPr>
            </w:pPr>
            <w:r w:rsidRPr="006277D1">
              <w:rPr>
                <w:rFonts w:ascii="Times New Roman" w:hAnsi="Times New Roman"/>
                <w:sz w:val="20"/>
                <w:szCs w:val="20"/>
              </w:rPr>
              <w:t>Тендерлік құжаттаманың шарттарына сәйкес келетін бі</w:t>
            </w:r>
            <w:proofErr w:type="gramStart"/>
            <w:r w:rsidRPr="006277D1">
              <w:rPr>
                <w:rFonts w:ascii="Times New Roman" w:hAnsi="Times New Roman"/>
                <w:sz w:val="20"/>
                <w:szCs w:val="20"/>
              </w:rPr>
              <w:t>р</w:t>
            </w:r>
            <w:proofErr w:type="gramEnd"/>
            <w:r w:rsidRPr="006277D1">
              <w:rPr>
                <w:rFonts w:ascii="Times New Roman" w:hAnsi="Times New Roman"/>
                <w:sz w:val="20"/>
                <w:szCs w:val="20"/>
              </w:rPr>
              <w:t xml:space="preserve"> өтінім берілді</w:t>
            </w:r>
          </w:p>
        </w:tc>
      </w:tr>
      <w:tr w:rsidR="006277D1" w:rsidRPr="009A298C" w:rsidTr="00694454">
        <w:trPr>
          <w:trHeight w:val="733"/>
        </w:trPr>
        <w:tc>
          <w:tcPr>
            <w:tcW w:w="845" w:type="dxa"/>
            <w:tcBorders>
              <w:top w:val="single" w:sz="4" w:space="0" w:color="auto"/>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6277D1" w:rsidRDefault="006277D1" w:rsidP="008B6EE0">
            <w:pPr>
              <w:spacing w:after="0"/>
              <w:ind w:left="224" w:hanging="141"/>
              <w:rPr>
                <w:rFonts w:ascii="Times New Roman" w:hAnsi="Times New Roman"/>
                <w:sz w:val="20"/>
                <w:szCs w:val="20"/>
              </w:rPr>
            </w:pPr>
          </w:p>
          <w:p w:rsidR="006277D1" w:rsidRPr="00ED7B1E" w:rsidRDefault="006277D1" w:rsidP="008B6EE0">
            <w:pPr>
              <w:spacing w:after="0"/>
              <w:rPr>
                <w:rFonts w:ascii="Times New Roman" w:hAnsi="Times New Roman"/>
                <w:sz w:val="20"/>
                <w:szCs w:val="20"/>
              </w:rPr>
            </w:pPr>
            <w:r>
              <w:rPr>
                <w:rFonts w:ascii="Times New Roman" w:hAnsi="Times New Roman"/>
                <w:sz w:val="20"/>
                <w:szCs w:val="20"/>
              </w:rPr>
              <w:t>26</w:t>
            </w:r>
          </w:p>
        </w:tc>
        <w:tc>
          <w:tcPr>
            <w:tcW w:w="2269" w:type="dxa"/>
            <w:tcBorders>
              <w:top w:val="single" w:sz="4" w:space="0" w:color="auto"/>
              <w:left w:val="single" w:sz="4" w:space="0" w:color="auto"/>
              <w:bottom w:val="single" w:sz="4" w:space="0" w:color="000000"/>
            </w:tcBorders>
            <w:shd w:val="clear" w:color="auto" w:fill="auto"/>
          </w:tcPr>
          <w:p w:rsidR="006277D1" w:rsidRDefault="006277D1" w:rsidP="00377238">
            <w:pPr>
              <w:spacing w:after="0"/>
              <w:ind w:left="270" w:hanging="270"/>
              <w:rPr>
                <w:rFonts w:ascii="Times New Roman" w:hAnsi="Times New Roman"/>
                <w:sz w:val="20"/>
                <w:szCs w:val="20"/>
              </w:rPr>
            </w:pPr>
            <w:r w:rsidRPr="00ED7B1E">
              <w:rPr>
                <w:rFonts w:ascii="Times New Roman" w:hAnsi="Times New Roman"/>
                <w:sz w:val="20"/>
                <w:szCs w:val="20"/>
              </w:rPr>
              <w:t xml:space="preserve">"VIVATEST </w:t>
            </w:r>
          </w:p>
          <w:p w:rsidR="006277D1" w:rsidRPr="00ED7B1E" w:rsidRDefault="006277D1" w:rsidP="00377238">
            <w:pPr>
              <w:spacing w:after="0"/>
              <w:ind w:left="270" w:hanging="270"/>
              <w:rPr>
                <w:rFonts w:ascii="Times New Roman" w:hAnsi="Times New Roman"/>
                <w:sz w:val="20"/>
                <w:szCs w:val="20"/>
              </w:rPr>
            </w:pPr>
            <w:r w:rsidRPr="00ED7B1E">
              <w:rPr>
                <w:rFonts w:ascii="Times New Roman" w:hAnsi="Times New Roman"/>
                <w:sz w:val="20"/>
                <w:szCs w:val="20"/>
              </w:rPr>
              <w:t>(ВИВАТЕСТ)</w:t>
            </w:r>
            <w:r w:rsidRPr="009F0CA0">
              <w:rPr>
                <w:rFonts w:ascii="Times New Roman" w:eastAsia="Times New Roman" w:hAnsi="Times New Roman"/>
                <w:color w:val="000000"/>
                <w:sz w:val="20"/>
                <w:szCs w:val="20"/>
                <w:lang w:val="kk-KZ" w:eastAsia="ru-RU"/>
              </w:rPr>
              <w:t xml:space="preserve"> </w:t>
            </w:r>
            <w:r w:rsidRPr="009F0CA0">
              <w:rPr>
                <w:rFonts w:ascii="Times New Roman" w:hAnsi="Times New Roman"/>
                <w:sz w:val="20"/>
                <w:szCs w:val="20"/>
                <w:lang w:val="kk-KZ"/>
              </w:rPr>
              <w:t>ЖШС</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277D1" w:rsidRPr="00ED7B1E" w:rsidRDefault="006277D1" w:rsidP="008B6EE0">
            <w:pPr>
              <w:spacing w:after="0"/>
              <w:ind w:left="424" w:hanging="48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1 119 000,00</w:t>
            </w:r>
          </w:p>
        </w:tc>
        <w:tc>
          <w:tcPr>
            <w:tcW w:w="5528" w:type="dxa"/>
            <w:tcBorders>
              <w:top w:val="single" w:sz="4" w:space="0" w:color="auto"/>
              <w:left w:val="single" w:sz="4" w:space="0" w:color="000000"/>
              <w:bottom w:val="single" w:sz="4" w:space="0" w:color="000000"/>
              <w:right w:val="single" w:sz="4" w:space="0" w:color="auto"/>
            </w:tcBorders>
            <w:vAlign w:val="center"/>
          </w:tcPr>
          <w:p w:rsidR="006277D1" w:rsidRPr="00ED7B1E" w:rsidRDefault="006277D1" w:rsidP="006E3705">
            <w:pPr>
              <w:spacing w:after="0"/>
              <w:ind w:left="137"/>
              <w:rPr>
                <w:rFonts w:ascii="Times New Roman" w:eastAsia="Times New Roman" w:hAnsi="Times New Roman"/>
                <w:sz w:val="20"/>
                <w:szCs w:val="20"/>
              </w:rPr>
            </w:pPr>
            <w:r w:rsidRPr="00263721">
              <w:rPr>
                <w:rFonts w:ascii="Times New Roman" w:eastAsia="Times New Roman" w:hAnsi="Times New Roman"/>
                <w:sz w:val="20"/>
                <w:szCs w:val="20"/>
              </w:rPr>
              <w:t>96</w:t>
            </w:r>
            <w:r w:rsidR="006E3705">
              <w:rPr>
                <w:rFonts w:ascii="Times New Roman" w:eastAsia="Times New Roman" w:hAnsi="Times New Roman"/>
                <w:sz w:val="20"/>
                <w:szCs w:val="20"/>
                <w:lang w:val="kk-KZ"/>
              </w:rPr>
              <w:t xml:space="preserve"> ойықшалы</w:t>
            </w:r>
            <w:r w:rsidRPr="00263721">
              <w:rPr>
                <w:rFonts w:ascii="Times New Roman" w:eastAsia="Times New Roman" w:hAnsi="Times New Roman"/>
                <w:sz w:val="20"/>
                <w:szCs w:val="20"/>
              </w:rPr>
              <w:t xml:space="preserve"> </w:t>
            </w:r>
            <w:proofErr w:type="gramStart"/>
            <w:r w:rsidRPr="00263721">
              <w:rPr>
                <w:rFonts w:ascii="Times New Roman" w:eastAsia="Times New Roman" w:hAnsi="Times New Roman"/>
                <w:sz w:val="20"/>
                <w:szCs w:val="20"/>
              </w:rPr>
              <w:t>плашк</w:t>
            </w:r>
            <w:r w:rsidR="006E3705">
              <w:rPr>
                <w:rFonts w:ascii="Times New Roman" w:eastAsia="Times New Roman" w:hAnsi="Times New Roman"/>
                <w:sz w:val="20"/>
                <w:szCs w:val="20"/>
                <w:lang w:val="kk-KZ"/>
              </w:rPr>
              <w:t>а</w:t>
            </w:r>
            <w:proofErr w:type="gramEnd"/>
            <w:r w:rsidR="006E3705">
              <w:rPr>
                <w:rFonts w:ascii="Times New Roman" w:eastAsia="Times New Roman" w:hAnsi="Times New Roman"/>
                <w:sz w:val="20"/>
                <w:szCs w:val="20"/>
                <w:lang w:val="kk-KZ"/>
              </w:rPr>
              <w:t xml:space="preserve">ға арналған </w:t>
            </w:r>
            <w:r w:rsidR="006E3705" w:rsidRPr="00263721">
              <w:rPr>
                <w:rFonts w:ascii="Times New Roman" w:eastAsia="Times New Roman" w:hAnsi="Times New Roman"/>
                <w:sz w:val="20"/>
                <w:szCs w:val="20"/>
              </w:rPr>
              <w:t xml:space="preserve"> </w:t>
            </w:r>
            <w:r w:rsidR="006E3705">
              <w:rPr>
                <w:rFonts w:ascii="Times New Roman" w:eastAsia="Times New Roman" w:hAnsi="Times New Roman"/>
                <w:sz w:val="20"/>
                <w:szCs w:val="20"/>
                <w:lang w:val="kk-KZ"/>
              </w:rPr>
              <w:t>а</w:t>
            </w:r>
            <w:r w:rsidR="006E3705" w:rsidRPr="00263721">
              <w:rPr>
                <w:rFonts w:ascii="Times New Roman" w:eastAsia="Times New Roman" w:hAnsi="Times New Roman"/>
                <w:sz w:val="20"/>
                <w:szCs w:val="20"/>
              </w:rPr>
              <w:t>дгезив</w:t>
            </w:r>
            <w:r w:rsidR="006E3705">
              <w:rPr>
                <w:rFonts w:ascii="Times New Roman" w:eastAsia="Times New Roman" w:hAnsi="Times New Roman"/>
                <w:sz w:val="20"/>
                <w:szCs w:val="20"/>
                <w:lang w:val="kk-KZ"/>
              </w:rPr>
              <w:t>ті</w:t>
            </w:r>
            <w:r w:rsidR="006E3705" w:rsidRPr="00263721">
              <w:rPr>
                <w:rFonts w:ascii="Times New Roman" w:eastAsia="Times New Roman" w:hAnsi="Times New Roman"/>
                <w:sz w:val="20"/>
                <w:szCs w:val="20"/>
              </w:rPr>
              <w:t xml:space="preserve"> пленка</w:t>
            </w:r>
            <w:r w:rsidRPr="00263721">
              <w:rPr>
                <w:rFonts w:ascii="Times New Roman" w:eastAsia="Times New Roman" w:hAnsi="Times New Roman"/>
                <w:sz w:val="20"/>
                <w:szCs w:val="20"/>
              </w:rPr>
              <w:t xml:space="preserve">, 100 </w:t>
            </w:r>
            <w:r w:rsidR="006E3705" w:rsidRPr="006E3705">
              <w:rPr>
                <w:rFonts w:ascii="Times New Roman" w:eastAsia="Times New Roman" w:hAnsi="Times New Roman"/>
                <w:sz w:val="20"/>
                <w:szCs w:val="20"/>
                <w:lang w:val="kk-KZ"/>
              </w:rPr>
              <w:t xml:space="preserve"> дана</w:t>
            </w:r>
            <w:r w:rsidR="006E3705" w:rsidRPr="006E3705">
              <w:rPr>
                <w:rFonts w:ascii="Times New Roman" w:eastAsia="Times New Roman" w:hAnsi="Times New Roman"/>
                <w:sz w:val="20"/>
                <w:szCs w:val="20"/>
              </w:rPr>
              <w:t>/</w:t>
            </w:r>
            <w:r w:rsidR="006E3705" w:rsidRPr="006E3705">
              <w:rPr>
                <w:rFonts w:ascii="Times New Roman" w:eastAsia="Times New Roman" w:hAnsi="Times New Roman"/>
                <w:sz w:val="20"/>
                <w:szCs w:val="20"/>
                <w:lang w:val="kk-KZ"/>
              </w:rPr>
              <w:t>қапт</w:t>
            </w:r>
            <w:r w:rsidRPr="00263721">
              <w:rPr>
                <w:rFonts w:ascii="Times New Roman" w:eastAsia="Times New Roman" w:hAnsi="Times New Roman"/>
                <w:sz w:val="20"/>
                <w:szCs w:val="20"/>
              </w:rPr>
              <w:t>. Life Technologies Corporation</w:t>
            </w:r>
          </w:p>
        </w:tc>
        <w:tc>
          <w:tcPr>
            <w:tcW w:w="4111" w:type="dxa"/>
            <w:tcBorders>
              <w:top w:val="single" w:sz="4" w:space="0" w:color="auto"/>
              <w:left w:val="single" w:sz="4" w:space="0" w:color="auto"/>
              <w:bottom w:val="single" w:sz="4" w:space="0" w:color="000000"/>
              <w:right w:val="single" w:sz="4" w:space="0" w:color="000000"/>
            </w:tcBorders>
          </w:tcPr>
          <w:p w:rsidR="006277D1" w:rsidRPr="006277D1" w:rsidRDefault="006277D1">
            <w:pPr>
              <w:rPr>
                <w:rFonts w:ascii="Times New Roman" w:hAnsi="Times New Roman"/>
                <w:sz w:val="20"/>
                <w:szCs w:val="20"/>
              </w:rPr>
            </w:pPr>
            <w:r w:rsidRPr="006277D1">
              <w:rPr>
                <w:rFonts w:ascii="Times New Roman" w:hAnsi="Times New Roman"/>
                <w:sz w:val="20"/>
                <w:szCs w:val="20"/>
              </w:rPr>
              <w:t>Тендерлік құжаттаманың шарттарына сәйкес келетін бі</w:t>
            </w:r>
            <w:proofErr w:type="gramStart"/>
            <w:r w:rsidRPr="006277D1">
              <w:rPr>
                <w:rFonts w:ascii="Times New Roman" w:hAnsi="Times New Roman"/>
                <w:sz w:val="20"/>
                <w:szCs w:val="20"/>
              </w:rPr>
              <w:t>р</w:t>
            </w:r>
            <w:proofErr w:type="gramEnd"/>
            <w:r w:rsidRPr="006277D1">
              <w:rPr>
                <w:rFonts w:ascii="Times New Roman" w:hAnsi="Times New Roman"/>
                <w:sz w:val="20"/>
                <w:szCs w:val="20"/>
              </w:rPr>
              <w:t xml:space="preserve"> өтінім берілді</w:t>
            </w:r>
          </w:p>
        </w:tc>
      </w:tr>
      <w:tr w:rsidR="006277D1" w:rsidRPr="009A298C" w:rsidTr="00694454">
        <w:trPr>
          <w:trHeight w:val="733"/>
        </w:trPr>
        <w:tc>
          <w:tcPr>
            <w:tcW w:w="845" w:type="dxa"/>
            <w:tcBorders>
              <w:top w:val="single" w:sz="4" w:space="0" w:color="auto"/>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6277D1" w:rsidRDefault="006277D1" w:rsidP="008B6EE0">
            <w:pPr>
              <w:spacing w:after="0"/>
              <w:ind w:left="224" w:hanging="141"/>
              <w:rPr>
                <w:rFonts w:ascii="Times New Roman" w:hAnsi="Times New Roman"/>
                <w:sz w:val="20"/>
                <w:szCs w:val="20"/>
              </w:rPr>
            </w:pPr>
          </w:p>
          <w:p w:rsidR="006277D1" w:rsidRPr="00ED7B1E" w:rsidRDefault="006277D1" w:rsidP="008B6EE0">
            <w:pPr>
              <w:spacing w:after="0"/>
              <w:rPr>
                <w:rFonts w:ascii="Times New Roman" w:hAnsi="Times New Roman"/>
                <w:sz w:val="20"/>
                <w:szCs w:val="20"/>
              </w:rPr>
            </w:pPr>
            <w:r>
              <w:rPr>
                <w:rFonts w:ascii="Times New Roman" w:hAnsi="Times New Roman"/>
                <w:sz w:val="20"/>
                <w:szCs w:val="20"/>
              </w:rPr>
              <w:t>28</w:t>
            </w:r>
          </w:p>
        </w:tc>
        <w:tc>
          <w:tcPr>
            <w:tcW w:w="2269" w:type="dxa"/>
            <w:tcBorders>
              <w:top w:val="single" w:sz="4" w:space="0" w:color="auto"/>
              <w:left w:val="single" w:sz="4" w:space="0" w:color="auto"/>
              <w:bottom w:val="single" w:sz="4" w:space="0" w:color="000000"/>
            </w:tcBorders>
            <w:shd w:val="clear" w:color="auto" w:fill="auto"/>
          </w:tcPr>
          <w:p w:rsidR="006277D1" w:rsidRDefault="006277D1" w:rsidP="00377238">
            <w:pPr>
              <w:spacing w:after="0"/>
              <w:ind w:left="270" w:hanging="270"/>
              <w:rPr>
                <w:rFonts w:ascii="Times New Roman" w:hAnsi="Times New Roman"/>
                <w:sz w:val="20"/>
                <w:szCs w:val="20"/>
              </w:rPr>
            </w:pPr>
            <w:r w:rsidRPr="00ED7B1E">
              <w:rPr>
                <w:rFonts w:ascii="Times New Roman" w:hAnsi="Times New Roman"/>
                <w:sz w:val="20"/>
                <w:szCs w:val="20"/>
              </w:rPr>
              <w:t xml:space="preserve">"VIVATEST </w:t>
            </w:r>
          </w:p>
          <w:p w:rsidR="006277D1" w:rsidRPr="00ED7B1E" w:rsidRDefault="006277D1" w:rsidP="00377238">
            <w:pPr>
              <w:spacing w:after="0"/>
              <w:ind w:left="270" w:hanging="270"/>
              <w:rPr>
                <w:rFonts w:ascii="Times New Roman" w:hAnsi="Times New Roman"/>
                <w:sz w:val="20"/>
                <w:szCs w:val="20"/>
              </w:rPr>
            </w:pPr>
            <w:r w:rsidRPr="00ED7B1E">
              <w:rPr>
                <w:rFonts w:ascii="Times New Roman" w:hAnsi="Times New Roman"/>
                <w:sz w:val="20"/>
                <w:szCs w:val="20"/>
              </w:rPr>
              <w:t>(ВИВАТЕСТ)</w:t>
            </w:r>
            <w:r w:rsidRPr="009F0CA0">
              <w:rPr>
                <w:rFonts w:ascii="Times New Roman" w:eastAsia="Times New Roman" w:hAnsi="Times New Roman"/>
                <w:color w:val="000000"/>
                <w:sz w:val="20"/>
                <w:szCs w:val="20"/>
                <w:lang w:val="kk-KZ" w:eastAsia="ru-RU"/>
              </w:rPr>
              <w:t xml:space="preserve"> </w:t>
            </w:r>
            <w:r w:rsidRPr="009F0CA0">
              <w:rPr>
                <w:rFonts w:ascii="Times New Roman" w:hAnsi="Times New Roman"/>
                <w:sz w:val="20"/>
                <w:szCs w:val="20"/>
                <w:lang w:val="kk-KZ"/>
              </w:rPr>
              <w:t>ЖШС</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277D1" w:rsidRPr="00ED7B1E" w:rsidRDefault="006277D1" w:rsidP="008B6EE0">
            <w:pPr>
              <w:spacing w:after="0"/>
              <w:ind w:left="424" w:hanging="48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246 090,00</w:t>
            </w:r>
          </w:p>
        </w:tc>
        <w:tc>
          <w:tcPr>
            <w:tcW w:w="5528" w:type="dxa"/>
            <w:tcBorders>
              <w:top w:val="single" w:sz="4" w:space="0" w:color="auto"/>
              <w:left w:val="single" w:sz="4" w:space="0" w:color="000000"/>
              <w:bottom w:val="single" w:sz="4" w:space="0" w:color="000000"/>
              <w:right w:val="single" w:sz="4" w:space="0" w:color="auto"/>
            </w:tcBorders>
            <w:vAlign w:val="center"/>
          </w:tcPr>
          <w:p w:rsidR="006277D1" w:rsidRPr="00ED7B1E" w:rsidRDefault="006277D1" w:rsidP="006E3705">
            <w:pPr>
              <w:spacing w:after="0"/>
              <w:ind w:left="137"/>
              <w:rPr>
                <w:rFonts w:ascii="Times New Roman" w:eastAsia="Times New Roman" w:hAnsi="Times New Roman"/>
                <w:sz w:val="20"/>
                <w:szCs w:val="20"/>
              </w:rPr>
            </w:pPr>
            <w:r w:rsidRPr="00263721">
              <w:rPr>
                <w:rFonts w:ascii="Times New Roman" w:eastAsia="Times New Roman" w:hAnsi="Times New Roman"/>
                <w:sz w:val="20"/>
                <w:szCs w:val="20"/>
              </w:rPr>
              <w:t xml:space="preserve">96 </w:t>
            </w:r>
            <w:r w:rsidR="006E3705">
              <w:rPr>
                <w:rFonts w:ascii="Times New Roman" w:eastAsia="Times New Roman" w:hAnsi="Times New Roman"/>
                <w:sz w:val="20"/>
                <w:szCs w:val="20"/>
                <w:lang w:val="kk-KZ"/>
              </w:rPr>
              <w:t>ойықшалы</w:t>
            </w:r>
            <w:r w:rsidRPr="00263721">
              <w:rPr>
                <w:rFonts w:ascii="Times New Roman" w:eastAsia="Times New Roman" w:hAnsi="Times New Roman"/>
                <w:sz w:val="20"/>
                <w:szCs w:val="20"/>
              </w:rPr>
              <w:t xml:space="preserve"> планшет</w:t>
            </w:r>
            <w:r w:rsidR="006E3705">
              <w:rPr>
                <w:rFonts w:ascii="Times New Roman" w:eastAsia="Times New Roman" w:hAnsi="Times New Roman"/>
                <w:sz w:val="20"/>
                <w:szCs w:val="20"/>
                <w:lang w:val="kk-KZ"/>
              </w:rPr>
              <w:t>ке арналған маттар</w:t>
            </w:r>
            <w:r w:rsidRPr="00263721">
              <w:rPr>
                <w:rFonts w:ascii="Times New Roman" w:eastAsia="Times New Roman" w:hAnsi="Times New Roman"/>
                <w:sz w:val="20"/>
                <w:szCs w:val="20"/>
              </w:rPr>
              <w:t xml:space="preserve"> VersiCap, </w:t>
            </w:r>
            <w:r w:rsidR="006E3705">
              <w:rPr>
                <w:rFonts w:ascii="Times New Roman" w:eastAsia="Times New Roman" w:hAnsi="Times New Roman"/>
                <w:sz w:val="20"/>
                <w:szCs w:val="20"/>
                <w:lang w:val="kk-KZ"/>
              </w:rPr>
              <w:t xml:space="preserve">тегіс қақпағы бар </w:t>
            </w:r>
            <w:r w:rsidRPr="00263721">
              <w:rPr>
                <w:rFonts w:ascii="Times New Roman" w:eastAsia="Times New Roman" w:hAnsi="Times New Roman"/>
                <w:sz w:val="20"/>
                <w:szCs w:val="20"/>
              </w:rPr>
              <w:t>стрип</w:t>
            </w:r>
            <w:r w:rsidR="006E3705">
              <w:rPr>
                <w:rFonts w:ascii="Times New Roman" w:eastAsia="Times New Roman" w:hAnsi="Times New Roman"/>
                <w:sz w:val="20"/>
                <w:szCs w:val="20"/>
                <w:lang w:val="kk-KZ"/>
              </w:rPr>
              <w:t>тер</w:t>
            </w:r>
            <w:r w:rsidRPr="00263721">
              <w:rPr>
                <w:rFonts w:ascii="Times New Roman" w:eastAsia="Times New Roman" w:hAnsi="Times New Roman"/>
                <w:sz w:val="20"/>
                <w:szCs w:val="20"/>
              </w:rPr>
              <w:t xml:space="preserve">, 25 </w:t>
            </w:r>
            <w:r w:rsidR="006E3705" w:rsidRPr="006E3705">
              <w:rPr>
                <w:rFonts w:ascii="Times New Roman" w:eastAsia="Times New Roman" w:hAnsi="Times New Roman"/>
                <w:sz w:val="20"/>
                <w:szCs w:val="20"/>
                <w:lang w:val="kk-KZ"/>
              </w:rPr>
              <w:t xml:space="preserve"> </w:t>
            </w:r>
            <w:proofErr w:type="gramStart"/>
            <w:r w:rsidR="006E3705" w:rsidRPr="006E3705">
              <w:rPr>
                <w:rFonts w:ascii="Times New Roman" w:eastAsia="Times New Roman" w:hAnsi="Times New Roman"/>
                <w:sz w:val="20"/>
                <w:szCs w:val="20"/>
                <w:lang w:val="kk-KZ"/>
              </w:rPr>
              <w:t>дана</w:t>
            </w:r>
            <w:proofErr w:type="gramEnd"/>
            <w:r w:rsidR="006E3705" w:rsidRPr="006E3705">
              <w:rPr>
                <w:rFonts w:ascii="Times New Roman" w:eastAsia="Times New Roman" w:hAnsi="Times New Roman"/>
                <w:sz w:val="20"/>
                <w:szCs w:val="20"/>
              </w:rPr>
              <w:t>/</w:t>
            </w:r>
            <w:r w:rsidR="006E3705" w:rsidRPr="006E3705">
              <w:rPr>
                <w:rFonts w:ascii="Times New Roman" w:eastAsia="Times New Roman" w:hAnsi="Times New Roman"/>
                <w:sz w:val="20"/>
                <w:szCs w:val="20"/>
                <w:lang w:val="kk-KZ"/>
              </w:rPr>
              <w:t>қапт</w:t>
            </w:r>
            <w:r w:rsidRPr="00263721">
              <w:rPr>
                <w:rFonts w:ascii="Times New Roman" w:eastAsia="Times New Roman" w:hAnsi="Times New Roman"/>
                <w:sz w:val="20"/>
                <w:szCs w:val="20"/>
              </w:rPr>
              <w:t>. Life Technologies Corporation</w:t>
            </w:r>
          </w:p>
        </w:tc>
        <w:tc>
          <w:tcPr>
            <w:tcW w:w="4111" w:type="dxa"/>
            <w:tcBorders>
              <w:top w:val="single" w:sz="4" w:space="0" w:color="auto"/>
              <w:left w:val="single" w:sz="4" w:space="0" w:color="auto"/>
              <w:bottom w:val="single" w:sz="4" w:space="0" w:color="000000"/>
              <w:right w:val="single" w:sz="4" w:space="0" w:color="000000"/>
            </w:tcBorders>
          </w:tcPr>
          <w:p w:rsidR="006277D1" w:rsidRPr="006277D1" w:rsidRDefault="006277D1">
            <w:pPr>
              <w:rPr>
                <w:rFonts w:ascii="Times New Roman" w:hAnsi="Times New Roman"/>
                <w:sz w:val="20"/>
                <w:szCs w:val="20"/>
              </w:rPr>
            </w:pPr>
            <w:r w:rsidRPr="006277D1">
              <w:rPr>
                <w:rFonts w:ascii="Times New Roman" w:hAnsi="Times New Roman"/>
                <w:sz w:val="20"/>
                <w:szCs w:val="20"/>
              </w:rPr>
              <w:t>Тендерлік құжаттаманың шарттарына сәйкес келетін бі</w:t>
            </w:r>
            <w:proofErr w:type="gramStart"/>
            <w:r w:rsidRPr="006277D1">
              <w:rPr>
                <w:rFonts w:ascii="Times New Roman" w:hAnsi="Times New Roman"/>
                <w:sz w:val="20"/>
                <w:szCs w:val="20"/>
              </w:rPr>
              <w:t>р</w:t>
            </w:r>
            <w:proofErr w:type="gramEnd"/>
            <w:r w:rsidRPr="006277D1">
              <w:rPr>
                <w:rFonts w:ascii="Times New Roman" w:hAnsi="Times New Roman"/>
                <w:sz w:val="20"/>
                <w:szCs w:val="20"/>
              </w:rPr>
              <w:t xml:space="preserve"> өтінім берілді</w:t>
            </w:r>
          </w:p>
        </w:tc>
      </w:tr>
      <w:tr w:rsidR="006277D1" w:rsidRPr="009A298C" w:rsidTr="00694454">
        <w:tc>
          <w:tcPr>
            <w:tcW w:w="845"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6277D1" w:rsidRDefault="006277D1" w:rsidP="008B6EE0">
            <w:pPr>
              <w:spacing w:after="0"/>
              <w:ind w:left="224" w:hanging="141"/>
              <w:rPr>
                <w:rFonts w:ascii="Times New Roman" w:hAnsi="Times New Roman"/>
                <w:sz w:val="20"/>
                <w:szCs w:val="20"/>
              </w:rPr>
            </w:pPr>
          </w:p>
          <w:p w:rsidR="006277D1" w:rsidRPr="00ED7B1E" w:rsidRDefault="006277D1" w:rsidP="008B6EE0">
            <w:pPr>
              <w:spacing w:after="0"/>
              <w:rPr>
                <w:rFonts w:ascii="Times New Roman" w:hAnsi="Times New Roman"/>
                <w:sz w:val="20"/>
                <w:szCs w:val="20"/>
              </w:rPr>
            </w:pPr>
            <w:r>
              <w:rPr>
                <w:rFonts w:ascii="Times New Roman" w:hAnsi="Times New Roman"/>
                <w:sz w:val="20"/>
                <w:szCs w:val="20"/>
              </w:rPr>
              <w:t>29</w:t>
            </w:r>
          </w:p>
        </w:tc>
        <w:tc>
          <w:tcPr>
            <w:tcW w:w="2269" w:type="dxa"/>
            <w:tcBorders>
              <w:left w:val="single" w:sz="4" w:space="0" w:color="auto"/>
              <w:bottom w:val="single" w:sz="4" w:space="0" w:color="000000"/>
            </w:tcBorders>
            <w:shd w:val="clear" w:color="auto" w:fill="auto"/>
          </w:tcPr>
          <w:p w:rsidR="006277D1" w:rsidRDefault="006277D1" w:rsidP="00377238">
            <w:pPr>
              <w:spacing w:after="0"/>
              <w:ind w:left="270" w:hanging="270"/>
              <w:rPr>
                <w:rFonts w:ascii="Times New Roman" w:hAnsi="Times New Roman"/>
                <w:sz w:val="20"/>
                <w:szCs w:val="20"/>
              </w:rPr>
            </w:pPr>
            <w:r w:rsidRPr="00ED7B1E">
              <w:rPr>
                <w:rFonts w:ascii="Times New Roman" w:hAnsi="Times New Roman"/>
                <w:sz w:val="20"/>
                <w:szCs w:val="20"/>
              </w:rPr>
              <w:t xml:space="preserve">"VIVATEST </w:t>
            </w:r>
          </w:p>
          <w:p w:rsidR="006277D1" w:rsidRPr="00ED7B1E" w:rsidRDefault="006277D1" w:rsidP="00377238">
            <w:pPr>
              <w:spacing w:after="0"/>
              <w:ind w:left="270" w:hanging="270"/>
              <w:rPr>
                <w:rFonts w:ascii="Times New Roman" w:hAnsi="Times New Roman"/>
                <w:sz w:val="20"/>
                <w:szCs w:val="20"/>
              </w:rPr>
            </w:pPr>
            <w:r w:rsidRPr="00ED7B1E">
              <w:rPr>
                <w:rFonts w:ascii="Times New Roman" w:hAnsi="Times New Roman"/>
                <w:sz w:val="20"/>
                <w:szCs w:val="20"/>
              </w:rPr>
              <w:t>(ВИВАТЕСТ)</w:t>
            </w:r>
            <w:r w:rsidRPr="009F0CA0">
              <w:rPr>
                <w:rFonts w:ascii="Times New Roman" w:eastAsia="Times New Roman" w:hAnsi="Times New Roman"/>
                <w:color w:val="000000"/>
                <w:sz w:val="20"/>
                <w:szCs w:val="20"/>
                <w:lang w:val="kk-KZ" w:eastAsia="ru-RU"/>
              </w:rPr>
              <w:t xml:space="preserve"> </w:t>
            </w:r>
            <w:r w:rsidRPr="009F0CA0">
              <w:rPr>
                <w:rFonts w:ascii="Times New Roman" w:hAnsi="Times New Roman"/>
                <w:sz w:val="20"/>
                <w:szCs w:val="20"/>
                <w:lang w:val="kk-KZ"/>
              </w:rPr>
              <w:t>ЖШС</w:t>
            </w:r>
          </w:p>
        </w:tc>
        <w:tc>
          <w:tcPr>
            <w:tcW w:w="127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277D1" w:rsidRPr="00ED7B1E" w:rsidRDefault="006277D1" w:rsidP="008B6EE0">
            <w:pPr>
              <w:spacing w:after="0"/>
              <w:ind w:left="424" w:hanging="48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411 825,00</w:t>
            </w:r>
          </w:p>
        </w:tc>
        <w:tc>
          <w:tcPr>
            <w:tcW w:w="5528" w:type="dxa"/>
            <w:tcBorders>
              <w:left w:val="single" w:sz="4" w:space="0" w:color="000000"/>
              <w:bottom w:val="single" w:sz="4" w:space="0" w:color="000000"/>
              <w:right w:val="single" w:sz="4" w:space="0" w:color="auto"/>
            </w:tcBorders>
            <w:vAlign w:val="center"/>
          </w:tcPr>
          <w:p w:rsidR="006277D1" w:rsidRPr="00ED7B1E" w:rsidRDefault="006277D1" w:rsidP="009E33F9">
            <w:pPr>
              <w:spacing w:after="0"/>
              <w:ind w:left="137"/>
              <w:rPr>
                <w:rFonts w:ascii="Times New Roman" w:eastAsia="Times New Roman" w:hAnsi="Times New Roman"/>
                <w:sz w:val="20"/>
                <w:szCs w:val="20"/>
              </w:rPr>
            </w:pPr>
            <w:r w:rsidRPr="00263721">
              <w:rPr>
                <w:rFonts w:ascii="Times New Roman" w:eastAsia="Times New Roman" w:hAnsi="Times New Roman"/>
                <w:sz w:val="20"/>
                <w:szCs w:val="20"/>
              </w:rPr>
              <w:t>П</w:t>
            </w:r>
            <w:r w:rsidR="009E33F9">
              <w:rPr>
                <w:rFonts w:ascii="Times New Roman" w:eastAsia="Times New Roman" w:hAnsi="Times New Roman"/>
                <w:sz w:val="20"/>
                <w:szCs w:val="20"/>
                <w:lang w:val="kk-KZ"/>
              </w:rPr>
              <w:t>ТП арналған п</w:t>
            </w:r>
            <w:r w:rsidRPr="00263721">
              <w:rPr>
                <w:rFonts w:ascii="Times New Roman" w:eastAsia="Times New Roman" w:hAnsi="Times New Roman"/>
                <w:sz w:val="20"/>
                <w:szCs w:val="20"/>
              </w:rPr>
              <w:t>ланшет</w:t>
            </w:r>
            <w:r w:rsidR="009E33F9">
              <w:rPr>
                <w:rFonts w:ascii="Times New Roman" w:eastAsia="Times New Roman" w:hAnsi="Times New Roman"/>
                <w:sz w:val="20"/>
                <w:szCs w:val="20"/>
                <w:lang w:val="kk-KZ"/>
              </w:rPr>
              <w:t>тер</w:t>
            </w:r>
            <w:r w:rsidRPr="00263721">
              <w:rPr>
                <w:rFonts w:ascii="Times New Roman" w:eastAsia="Times New Roman" w:hAnsi="Times New Roman"/>
                <w:sz w:val="20"/>
                <w:szCs w:val="20"/>
              </w:rPr>
              <w:t>, 96</w:t>
            </w:r>
            <w:r w:rsidR="009E33F9">
              <w:rPr>
                <w:rFonts w:ascii="Times New Roman" w:eastAsia="Times New Roman" w:hAnsi="Times New Roman"/>
                <w:sz w:val="20"/>
                <w:szCs w:val="20"/>
                <w:lang w:val="kk-KZ"/>
              </w:rPr>
              <w:t xml:space="preserve"> ойықшалы</w:t>
            </w:r>
            <w:r w:rsidRPr="00263721">
              <w:rPr>
                <w:rFonts w:ascii="Times New Roman" w:eastAsia="Times New Roman" w:hAnsi="Times New Roman"/>
                <w:sz w:val="20"/>
                <w:szCs w:val="20"/>
              </w:rPr>
              <w:t>, юбк</w:t>
            </w:r>
            <w:r w:rsidR="009E33F9">
              <w:rPr>
                <w:rFonts w:ascii="Times New Roman" w:eastAsia="Times New Roman" w:hAnsi="Times New Roman"/>
                <w:sz w:val="20"/>
                <w:szCs w:val="20"/>
                <w:lang w:val="kk-KZ"/>
              </w:rPr>
              <w:t>асыз төзімділік</w:t>
            </w:r>
            <w:r w:rsidRPr="00263721">
              <w:rPr>
                <w:rFonts w:ascii="Times New Roman" w:eastAsia="Times New Roman" w:hAnsi="Times New Roman"/>
                <w:sz w:val="20"/>
                <w:szCs w:val="20"/>
              </w:rPr>
              <w:t xml:space="preserve">, </w:t>
            </w:r>
            <w:r w:rsidR="009E33F9">
              <w:rPr>
                <w:rFonts w:ascii="Times New Roman" w:eastAsia="Times New Roman" w:hAnsi="Times New Roman"/>
                <w:sz w:val="20"/>
                <w:szCs w:val="20"/>
                <w:lang w:val="kk-KZ"/>
              </w:rPr>
              <w:t>түссіз</w:t>
            </w:r>
            <w:r w:rsidRPr="00263721">
              <w:rPr>
                <w:rFonts w:ascii="Times New Roman" w:eastAsia="Times New Roman" w:hAnsi="Times New Roman"/>
                <w:sz w:val="20"/>
                <w:szCs w:val="20"/>
              </w:rPr>
              <w:t xml:space="preserve">, 25 </w:t>
            </w:r>
            <w:r w:rsidR="009E33F9" w:rsidRPr="009E33F9">
              <w:rPr>
                <w:rFonts w:ascii="Times New Roman" w:eastAsia="Times New Roman" w:hAnsi="Times New Roman"/>
                <w:sz w:val="20"/>
                <w:szCs w:val="20"/>
                <w:lang w:val="kk-KZ"/>
              </w:rPr>
              <w:t xml:space="preserve"> </w:t>
            </w:r>
            <w:proofErr w:type="gramStart"/>
            <w:r w:rsidR="009E33F9" w:rsidRPr="009E33F9">
              <w:rPr>
                <w:rFonts w:ascii="Times New Roman" w:eastAsia="Times New Roman" w:hAnsi="Times New Roman"/>
                <w:sz w:val="20"/>
                <w:szCs w:val="20"/>
                <w:lang w:val="kk-KZ"/>
              </w:rPr>
              <w:t>дана</w:t>
            </w:r>
            <w:proofErr w:type="gramEnd"/>
            <w:r w:rsidR="009E33F9" w:rsidRPr="009E33F9">
              <w:rPr>
                <w:rFonts w:ascii="Times New Roman" w:eastAsia="Times New Roman" w:hAnsi="Times New Roman"/>
                <w:sz w:val="20"/>
                <w:szCs w:val="20"/>
              </w:rPr>
              <w:t>/</w:t>
            </w:r>
            <w:r w:rsidR="009E33F9" w:rsidRPr="009E33F9">
              <w:rPr>
                <w:rFonts w:ascii="Times New Roman" w:eastAsia="Times New Roman" w:hAnsi="Times New Roman"/>
                <w:sz w:val="20"/>
                <w:szCs w:val="20"/>
                <w:lang w:val="kk-KZ"/>
              </w:rPr>
              <w:t>қапт</w:t>
            </w:r>
            <w:r w:rsidRPr="00263721">
              <w:rPr>
                <w:rFonts w:ascii="Times New Roman" w:eastAsia="Times New Roman" w:hAnsi="Times New Roman"/>
                <w:sz w:val="20"/>
                <w:szCs w:val="20"/>
              </w:rPr>
              <w:t>. Life Technologies Corporation</w:t>
            </w:r>
          </w:p>
        </w:tc>
        <w:tc>
          <w:tcPr>
            <w:tcW w:w="4111" w:type="dxa"/>
            <w:tcBorders>
              <w:left w:val="single" w:sz="4" w:space="0" w:color="auto"/>
              <w:bottom w:val="single" w:sz="4" w:space="0" w:color="000000"/>
              <w:right w:val="single" w:sz="4" w:space="0" w:color="000000"/>
            </w:tcBorders>
          </w:tcPr>
          <w:p w:rsidR="006277D1" w:rsidRPr="006277D1" w:rsidRDefault="006277D1">
            <w:pPr>
              <w:rPr>
                <w:rFonts w:ascii="Times New Roman" w:hAnsi="Times New Roman"/>
                <w:sz w:val="20"/>
                <w:szCs w:val="20"/>
              </w:rPr>
            </w:pPr>
            <w:r w:rsidRPr="006277D1">
              <w:rPr>
                <w:rFonts w:ascii="Times New Roman" w:hAnsi="Times New Roman"/>
                <w:sz w:val="20"/>
                <w:szCs w:val="20"/>
              </w:rPr>
              <w:t xml:space="preserve">Тендерлік құжаттаманың шарттарына сәйкес </w:t>
            </w:r>
            <w:r w:rsidRPr="006277D1">
              <w:rPr>
                <w:rFonts w:ascii="Times New Roman" w:hAnsi="Times New Roman"/>
                <w:sz w:val="20"/>
                <w:szCs w:val="20"/>
              </w:rPr>
              <w:lastRenderedPageBreak/>
              <w:t>келетін бі</w:t>
            </w:r>
            <w:proofErr w:type="gramStart"/>
            <w:r w:rsidRPr="006277D1">
              <w:rPr>
                <w:rFonts w:ascii="Times New Roman" w:hAnsi="Times New Roman"/>
                <w:sz w:val="20"/>
                <w:szCs w:val="20"/>
              </w:rPr>
              <w:t>р</w:t>
            </w:r>
            <w:proofErr w:type="gramEnd"/>
            <w:r w:rsidRPr="006277D1">
              <w:rPr>
                <w:rFonts w:ascii="Times New Roman" w:hAnsi="Times New Roman"/>
                <w:sz w:val="20"/>
                <w:szCs w:val="20"/>
              </w:rPr>
              <w:t xml:space="preserve"> өтінім берілді</w:t>
            </w:r>
          </w:p>
        </w:tc>
      </w:tr>
    </w:tbl>
    <w:p w:rsidR="007664BC" w:rsidRPr="004D52A3" w:rsidRDefault="007664BC" w:rsidP="004D52A3">
      <w:pPr>
        <w:pStyle w:val="Standard"/>
        <w:rPr>
          <w:rFonts w:ascii="Times New Roman" w:hAnsi="Times New Roman"/>
          <w:b/>
          <w:sz w:val="22"/>
          <w:szCs w:val="22"/>
        </w:rPr>
      </w:pPr>
    </w:p>
    <w:p w:rsidR="007664BC" w:rsidRDefault="007664BC" w:rsidP="004D52A3">
      <w:pPr>
        <w:pStyle w:val="Standard"/>
        <w:rPr>
          <w:rFonts w:ascii="Times New Roman" w:hAnsi="Times New Roman" w:cs="Times New Roman"/>
          <w:b/>
          <w:sz w:val="22"/>
          <w:szCs w:val="22"/>
        </w:rPr>
      </w:pPr>
    </w:p>
    <w:p w:rsidR="002A7CCE" w:rsidRDefault="002A7CCE" w:rsidP="004D52A3">
      <w:pPr>
        <w:pStyle w:val="Standard"/>
        <w:rPr>
          <w:rFonts w:ascii="Times New Roman" w:hAnsi="Times New Roman" w:cs="Times New Roman"/>
          <w:b/>
          <w:sz w:val="22"/>
          <w:szCs w:val="22"/>
        </w:rPr>
      </w:pPr>
    </w:p>
    <w:p w:rsidR="002A7CCE" w:rsidRDefault="002A7CCE" w:rsidP="004D52A3">
      <w:pPr>
        <w:pStyle w:val="Standard"/>
        <w:rPr>
          <w:rFonts w:ascii="Times New Roman" w:hAnsi="Times New Roman" w:cs="Times New Roman"/>
          <w:b/>
          <w:sz w:val="22"/>
          <w:szCs w:val="22"/>
        </w:rPr>
      </w:pPr>
    </w:p>
    <w:p w:rsidR="002A7CCE" w:rsidRDefault="002A7CCE" w:rsidP="004D52A3">
      <w:pPr>
        <w:pStyle w:val="Standard"/>
        <w:rPr>
          <w:rFonts w:ascii="Times New Roman" w:hAnsi="Times New Roman" w:cs="Times New Roman"/>
          <w:b/>
          <w:sz w:val="22"/>
          <w:szCs w:val="22"/>
        </w:rPr>
      </w:pPr>
    </w:p>
    <w:p w:rsidR="00DB0068" w:rsidRPr="00E35C86" w:rsidRDefault="00743CD2" w:rsidP="00E35C86">
      <w:pPr>
        <w:pStyle w:val="Standard"/>
        <w:numPr>
          <w:ilvl w:val="0"/>
          <w:numId w:val="32"/>
        </w:numPr>
        <w:rPr>
          <w:rFonts w:ascii="Times New Roman" w:hAnsi="Times New Roman" w:cs="Times New Roman"/>
          <w:b/>
          <w:sz w:val="22"/>
          <w:szCs w:val="22"/>
          <w:lang w:val="kk-KZ"/>
        </w:rPr>
      </w:pPr>
      <w:bookmarkStart w:id="0" w:name="_GoBack"/>
      <w:bookmarkEnd w:id="0"/>
      <w:r w:rsidRPr="00E35C86">
        <w:rPr>
          <w:rFonts w:ascii="Times New Roman" w:hAnsi="Times New Roman" w:cs="Times New Roman"/>
          <w:b/>
          <w:sz w:val="22"/>
          <w:szCs w:val="22"/>
          <w:lang w:val="kk-KZ"/>
        </w:rPr>
        <w:t>Ұсынысы жеңімпаздың ұсынысынан кейін екінші болып табылатын тендерге қатысушының атауы</w:t>
      </w:r>
      <w:r w:rsidR="00DB0068" w:rsidRPr="00E35C86">
        <w:rPr>
          <w:rFonts w:ascii="Times New Roman" w:hAnsi="Times New Roman" w:cs="Times New Roman"/>
          <w:b/>
          <w:sz w:val="22"/>
          <w:szCs w:val="22"/>
          <w:lang w:val="kk-KZ"/>
        </w:rPr>
        <w:t xml:space="preserve">: </w:t>
      </w:r>
    </w:p>
    <w:p w:rsidR="002A7CCE" w:rsidRPr="00E35C86" w:rsidRDefault="002A7CCE" w:rsidP="002A7CCE">
      <w:pPr>
        <w:pStyle w:val="Standard"/>
        <w:ind w:left="1843"/>
        <w:rPr>
          <w:rFonts w:ascii="Times New Roman" w:hAnsi="Times New Roman" w:cs="Times New Roman"/>
          <w:b/>
          <w:sz w:val="22"/>
          <w:szCs w:val="22"/>
          <w:lang w:val="kk-KZ"/>
        </w:rPr>
      </w:pPr>
    </w:p>
    <w:p w:rsidR="002A7CCE" w:rsidRPr="00E35C86" w:rsidRDefault="002A7CCE" w:rsidP="002A7CCE">
      <w:pPr>
        <w:pStyle w:val="Standard"/>
        <w:ind w:left="1843"/>
        <w:rPr>
          <w:rFonts w:ascii="Times New Roman" w:hAnsi="Times New Roman" w:cs="Times New Roman"/>
          <w:b/>
          <w:sz w:val="22"/>
          <w:szCs w:val="22"/>
          <w:lang w:val="kk-KZ"/>
        </w:rPr>
      </w:pPr>
    </w:p>
    <w:tbl>
      <w:tblPr>
        <w:tblW w:w="12920" w:type="dxa"/>
        <w:tblInd w:w="-10" w:type="dxa"/>
        <w:tblLook w:val="04A0" w:firstRow="1" w:lastRow="0" w:firstColumn="1" w:lastColumn="0" w:noHBand="0" w:noVBand="1"/>
      </w:tblPr>
      <w:tblGrid>
        <w:gridCol w:w="1780"/>
        <w:gridCol w:w="3080"/>
        <w:gridCol w:w="2420"/>
        <w:gridCol w:w="5640"/>
      </w:tblGrid>
      <w:tr w:rsidR="007F7877" w:rsidRPr="007F7877" w:rsidTr="007F7877">
        <w:trPr>
          <w:trHeight w:val="510"/>
        </w:trPr>
        <w:tc>
          <w:tcPr>
            <w:tcW w:w="1780" w:type="dxa"/>
            <w:tcBorders>
              <w:top w:val="single" w:sz="8" w:space="0" w:color="000000"/>
              <w:left w:val="single" w:sz="8" w:space="0" w:color="000000"/>
              <w:bottom w:val="nil"/>
              <w:right w:val="single" w:sz="8" w:space="0" w:color="auto"/>
            </w:tcBorders>
            <w:shd w:val="clear" w:color="auto" w:fill="auto"/>
            <w:vAlign w:val="center"/>
            <w:hideMark/>
          </w:tcPr>
          <w:p w:rsidR="007F7877" w:rsidRPr="00E35C86" w:rsidRDefault="007F7877" w:rsidP="007F7877">
            <w:pPr>
              <w:spacing w:after="0" w:line="240" w:lineRule="auto"/>
              <w:jc w:val="center"/>
              <w:rPr>
                <w:rFonts w:ascii="Times New Roman" w:eastAsia="Times New Roman" w:hAnsi="Times New Roman"/>
                <w:b/>
                <w:bCs/>
                <w:color w:val="000000"/>
                <w:sz w:val="20"/>
                <w:szCs w:val="20"/>
                <w:lang w:val="kk-KZ" w:eastAsia="ru-RU"/>
              </w:rPr>
            </w:pPr>
            <w:r w:rsidRPr="00E35C86">
              <w:rPr>
                <w:rFonts w:ascii="Times New Roman" w:eastAsia="Times New Roman" w:hAnsi="Times New Roman"/>
                <w:b/>
                <w:bCs/>
                <w:color w:val="000000"/>
                <w:sz w:val="20"/>
                <w:szCs w:val="20"/>
                <w:lang w:val="kk-KZ" w:eastAsia="ru-RU"/>
              </w:rPr>
              <w:t> </w:t>
            </w:r>
          </w:p>
        </w:tc>
        <w:tc>
          <w:tcPr>
            <w:tcW w:w="3080" w:type="dxa"/>
            <w:tcBorders>
              <w:top w:val="single" w:sz="8" w:space="0" w:color="000000"/>
              <w:left w:val="nil"/>
              <w:bottom w:val="nil"/>
              <w:right w:val="nil"/>
            </w:tcBorders>
            <w:shd w:val="clear" w:color="auto" w:fill="auto"/>
            <w:vAlign w:val="center"/>
            <w:hideMark/>
          </w:tcPr>
          <w:p w:rsidR="007F7877" w:rsidRPr="007F7877" w:rsidRDefault="004A7ACA" w:rsidP="004A7ACA">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kk-KZ" w:eastAsia="ru-RU"/>
              </w:rPr>
              <w:t>Әлеуетті өнім берушінің атауы</w:t>
            </w:r>
          </w:p>
        </w:tc>
        <w:tc>
          <w:tcPr>
            <w:tcW w:w="24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F7877" w:rsidRPr="007F7877" w:rsidRDefault="007F7877" w:rsidP="004A7ACA">
            <w:pPr>
              <w:spacing w:after="0" w:line="240" w:lineRule="auto"/>
              <w:jc w:val="center"/>
              <w:rPr>
                <w:rFonts w:ascii="Times New Roman" w:eastAsia="Times New Roman" w:hAnsi="Times New Roman"/>
                <w:b/>
                <w:bCs/>
                <w:color w:val="000000"/>
                <w:sz w:val="20"/>
                <w:szCs w:val="20"/>
                <w:lang w:eastAsia="ru-RU"/>
              </w:rPr>
            </w:pPr>
            <w:r w:rsidRPr="007F7877">
              <w:rPr>
                <w:rFonts w:ascii="Times New Roman" w:eastAsia="Times New Roman" w:hAnsi="Times New Roman"/>
                <w:b/>
                <w:bCs/>
                <w:color w:val="000000"/>
                <w:sz w:val="20"/>
                <w:szCs w:val="20"/>
                <w:lang w:eastAsia="ru-RU"/>
              </w:rPr>
              <w:t>С</w:t>
            </w:r>
            <w:r w:rsidR="004A7ACA">
              <w:rPr>
                <w:rFonts w:ascii="Times New Roman" w:eastAsia="Times New Roman" w:hAnsi="Times New Roman"/>
                <w:b/>
                <w:bCs/>
                <w:color w:val="000000"/>
                <w:sz w:val="20"/>
                <w:szCs w:val="20"/>
                <w:lang w:val="kk-KZ" w:eastAsia="ru-RU"/>
              </w:rPr>
              <w:t>омасы теңгемен</w:t>
            </w:r>
          </w:p>
        </w:tc>
        <w:tc>
          <w:tcPr>
            <w:tcW w:w="56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F7877" w:rsidRPr="007F7877" w:rsidRDefault="00A95254" w:rsidP="007F787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kk-KZ" w:eastAsia="ru-RU"/>
              </w:rPr>
              <w:t>Саудалық атауы</w:t>
            </w:r>
            <w:r w:rsidR="007F7877" w:rsidRPr="007F7877">
              <w:rPr>
                <w:rFonts w:ascii="Times New Roman" w:eastAsia="Times New Roman" w:hAnsi="Times New Roman"/>
                <w:b/>
                <w:bCs/>
                <w:color w:val="000000"/>
                <w:sz w:val="20"/>
                <w:szCs w:val="20"/>
                <w:lang w:eastAsia="ru-RU"/>
              </w:rPr>
              <w:t xml:space="preserve"> </w:t>
            </w:r>
          </w:p>
        </w:tc>
      </w:tr>
      <w:tr w:rsidR="007F7877" w:rsidRPr="007F7877" w:rsidTr="004A7ACA">
        <w:trPr>
          <w:trHeight w:val="510"/>
        </w:trPr>
        <w:tc>
          <w:tcPr>
            <w:tcW w:w="1780" w:type="dxa"/>
            <w:tcBorders>
              <w:top w:val="nil"/>
              <w:left w:val="single" w:sz="8" w:space="0" w:color="000000"/>
              <w:bottom w:val="nil"/>
              <w:right w:val="single" w:sz="8" w:space="0" w:color="auto"/>
            </w:tcBorders>
            <w:shd w:val="clear" w:color="auto" w:fill="auto"/>
            <w:vAlign w:val="center"/>
            <w:hideMark/>
          </w:tcPr>
          <w:p w:rsidR="007F7877" w:rsidRPr="007F7877" w:rsidRDefault="004A7ACA" w:rsidP="004A7ACA">
            <w:pPr>
              <w:spacing w:after="0" w:line="240" w:lineRule="auto"/>
              <w:jc w:val="center"/>
              <w:rPr>
                <w:rFonts w:ascii="Times New Roman" w:eastAsia="Times New Roman" w:hAnsi="Times New Roman"/>
                <w:b/>
                <w:bCs/>
                <w:color w:val="000000"/>
                <w:sz w:val="20"/>
                <w:szCs w:val="20"/>
                <w:lang w:eastAsia="ru-RU"/>
              </w:rPr>
            </w:pPr>
            <w:r w:rsidRPr="007F7877">
              <w:rPr>
                <w:rFonts w:ascii="Times New Roman" w:eastAsia="Times New Roman" w:hAnsi="Times New Roman"/>
                <w:b/>
                <w:bCs/>
                <w:color w:val="000000"/>
                <w:sz w:val="20"/>
                <w:szCs w:val="20"/>
                <w:lang w:eastAsia="ru-RU"/>
              </w:rPr>
              <w:t>Л</w:t>
            </w:r>
            <w:r w:rsidR="007F7877" w:rsidRPr="007F7877">
              <w:rPr>
                <w:rFonts w:ascii="Times New Roman" w:eastAsia="Times New Roman" w:hAnsi="Times New Roman"/>
                <w:b/>
                <w:bCs/>
                <w:color w:val="000000"/>
                <w:sz w:val="20"/>
                <w:szCs w:val="20"/>
                <w:lang w:eastAsia="ru-RU"/>
              </w:rPr>
              <w:t>от</w:t>
            </w:r>
            <w:r>
              <w:rPr>
                <w:rFonts w:ascii="Times New Roman" w:eastAsia="Times New Roman" w:hAnsi="Times New Roman"/>
                <w:b/>
                <w:bCs/>
                <w:color w:val="000000"/>
                <w:sz w:val="20"/>
                <w:szCs w:val="20"/>
                <w:lang w:val="kk-KZ" w:eastAsia="ru-RU"/>
              </w:rPr>
              <w:t xml:space="preserve"> </w:t>
            </w:r>
            <w:r w:rsidRPr="007F7877">
              <w:rPr>
                <w:rFonts w:ascii="Times New Roman" w:eastAsia="Times New Roman" w:hAnsi="Times New Roman"/>
                <w:b/>
                <w:bCs/>
                <w:color w:val="000000"/>
                <w:sz w:val="20"/>
                <w:szCs w:val="20"/>
                <w:lang w:eastAsia="ru-RU"/>
              </w:rPr>
              <w:t>№</w:t>
            </w:r>
          </w:p>
        </w:tc>
        <w:tc>
          <w:tcPr>
            <w:tcW w:w="3080" w:type="dxa"/>
            <w:tcBorders>
              <w:top w:val="nil"/>
              <w:left w:val="nil"/>
              <w:bottom w:val="nil"/>
              <w:right w:val="nil"/>
            </w:tcBorders>
            <w:shd w:val="clear" w:color="auto" w:fill="auto"/>
            <w:vAlign w:val="center"/>
          </w:tcPr>
          <w:p w:rsidR="007F7877" w:rsidRPr="007F7877" w:rsidRDefault="007F7877" w:rsidP="007F7877">
            <w:pPr>
              <w:spacing w:after="0" w:line="240" w:lineRule="auto"/>
              <w:jc w:val="center"/>
              <w:rPr>
                <w:rFonts w:ascii="Times New Roman" w:eastAsia="Times New Roman" w:hAnsi="Times New Roman"/>
                <w:b/>
                <w:bCs/>
                <w:color w:val="000000"/>
                <w:sz w:val="20"/>
                <w:szCs w:val="20"/>
                <w:lang w:eastAsia="ru-RU"/>
              </w:rPr>
            </w:pPr>
          </w:p>
        </w:tc>
        <w:tc>
          <w:tcPr>
            <w:tcW w:w="2420" w:type="dxa"/>
            <w:vMerge/>
            <w:tcBorders>
              <w:top w:val="single" w:sz="8" w:space="0" w:color="000000"/>
              <w:left w:val="single" w:sz="8" w:space="0" w:color="000000"/>
              <w:bottom w:val="single" w:sz="8" w:space="0" w:color="000000"/>
              <w:right w:val="single" w:sz="8" w:space="0" w:color="000000"/>
            </w:tcBorders>
            <w:vAlign w:val="center"/>
            <w:hideMark/>
          </w:tcPr>
          <w:p w:rsidR="007F7877" w:rsidRPr="007F7877" w:rsidRDefault="007F7877" w:rsidP="007F7877">
            <w:pPr>
              <w:spacing w:after="0" w:line="240" w:lineRule="auto"/>
              <w:rPr>
                <w:rFonts w:ascii="Times New Roman" w:eastAsia="Times New Roman" w:hAnsi="Times New Roman"/>
                <w:b/>
                <w:bCs/>
                <w:color w:val="000000"/>
                <w:sz w:val="20"/>
                <w:szCs w:val="20"/>
                <w:lang w:eastAsia="ru-RU"/>
              </w:rPr>
            </w:pPr>
          </w:p>
        </w:tc>
        <w:tc>
          <w:tcPr>
            <w:tcW w:w="5640" w:type="dxa"/>
            <w:vMerge/>
            <w:tcBorders>
              <w:top w:val="single" w:sz="8" w:space="0" w:color="000000"/>
              <w:left w:val="single" w:sz="8" w:space="0" w:color="000000"/>
              <w:bottom w:val="single" w:sz="8" w:space="0" w:color="000000"/>
              <w:right w:val="single" w:sz="8" w:space="0" w:color="000000"/>
            </w:tcBorders>
            <w:vAlign w:val="center"/>
            <w:hideMark/>
          </w:tcPr>
          <w:p w:rsidR="007F7877" w:rsidRPr="007F7877" w:rsidRDefault="007F7877" w:rsidP="007F7877">
            <w:pPr>
              <w:spacing w:after="0" w:line="240" w:lineRule="auto"/>
              <w:rPr>
                <w:rFonts w:ascii="Times New Roman" w:eastAsia="Times New Roman" w:hAnsi="Times New Roman"/>
                <w:b/>
                <w:bCs/>
                <w:color w:val="000000"/>
                <w:sz w:val="20"/>
                <w:szCs w:val="20"/>
                <w:lang w:eastAsia="ru-RU"/>
              </w:rPr>
            </w:pPr>
          </w:p>
        </w:tc>
      </w:tr>
      <w:tr w:rsidR="007F7877" w:rsidRPr="007F7877" w:rsidTr="004A7ACA">
        <w:trPr>
          <w:trHeight w:val="525"/>
        </w:trPr>
        <w:tc>
          <w:tcPr>
            <w:tcW w:w="1780" w:type="dxa"/>
            <w:tcBorders>
              <w:top w:val="nil"/>
              <w:left w:val="single" w:sz="8" w:space="0" w:color="000000"/>
              <w:bottom w:val="single" w:sz="8" w:space="0" w:color="000000"/>
              <w:right w:val="single" w:sz="8" w:space="0" w:color="auto"/>
            </w:tcBorders>
            <w:shd w:val="clear" w:color="auto" w:fill="auto"/>
            <w:vAlign w:val="center"/>
            <w:hideMark/>
          </w:tcPr>
          <w:p w:rsidR="007F7877" w:rsidRPr="007F7877" w:rsidRDefault="007F7877" w:rsidP="007F7877">
            <w:pPr>
              <w:spacing w:after="0" w:line="240" w:lineRule="auto"/>
              <w:jc w:val="center"/>
              <w:rPr>
                <w:rFonts w:ascii="Times New Roman" w:eastAsia="Times New Roman" w:hAnsi="Times New Roman"/>
                <w:b/>
                <w:bCs/>
                <w:color w:val="000000"/>
                <w:sz w:val="20"/>
                <w:szCs w:val="20"/>
                <w:lang w:eastAsia="ru-RU"/>
              </w:rPr>
            </w:pPr>
            <w:r w:rsidRPr="007F7877">
              <w:rPr>
                <w:rFonts w:ascii="Times New Roman" w:eastAsia="Times New Roman" w:hAnsi="Times New Roman"/>
                <w:b/>
                <w:bCs/>
                <w:color w:val="000000"/>
                <w:sz w:val="20"/>
                <w:szCs w:val="20"/>
                <w:lang w:eastAsia="ru-RU"/>
              </w:rPr>
              <w:t> </w:t>
            </w:r>
          </w:p>
        </w:tc>
        <w:tc>
          <w:tcPr>
            <w:tcW w:w="3080" w:type="dxa"/>
            <w:tcBorders>
              <w:top w:val="nil"/>
              <w:left w:val="nil"/>
              <w:bottom w:val="single" w:sz="8" w:space="0" w:color="000000"/>
              <w:right w:val="nil"/>
            </w:tcBorders>
            <w:shd w:val="clear" w:color="auto" w:fill="auto"/>
            <w:vAlign w:val="center"/>
          </w:tcPr>
          <w:p w:rsidR="007F7877" w:rsidRPr="007F7877" w:rsidRDefault="007F7877" w:rsidP="007F7877">
            <w:pPr>
              <w:spacing w:after="0" w:line="240" w:lineRule="auto"/>
              <w:jc w:val="center"/>
              <w:rPr>
                <w:rFonts w:ascii="Times New Roman" w:eastAsia="Times New Roman" w:hAnsi="Times New Roman"/>
                <w:b/>
                <w:bCs/>
                <w:color w:val="000000"/>
                <w:sz w:val="20"/>
                <w:szCs w:val="20"/>
                <w:lang w:eastAsia="ru-RU"/>
              </w:rPr>
            </w:pPr>
          </w:p>
        </w:tc>
        <w:tc>
          <w:tcPr>
            <w:tcW w:w="2420" w:type="dxa"/>
            <w:vMerge/>
            <w:tcBorders>
              <w:top w:val="single" w:sz="8" w:space="0" w:color="000000"/>
              <w:left w:val="single" w:sz="8" w:space="0" w:color="000000"/>
              <w:bottom w:val="single" w:sz="8" w:space="0" w:color="000000"/>
              <w:right w:val="single" w:sz="8" w:space="0" w:color="000000"/>
            </w:tcBorders>
            <w:vAlign w:val="center"/>
            <w:hideMark/>
          </w:tcPr>
          <w:p w:rsidR="007F7877" w:rsidRPr="007F7877" w:rsidRDefault="007F7877" w:rsidP="007F7877">
            <w:pPr>
              <w:spacing w:after="0" w:line="240" w:lineRule="auto"/>
              <w:rPr>
                <w:rFonts w:ascii="Times New Roman" w:eastAsia="Times New Roman" w:hAnsi="Times New Roman"/>
                <w:b/>
                <w:bCs/>
                <w:color w:val="000000"/>
                <w:sz w:val="20"/>
                <w:szCs w:val="20"/>
                <w:lang w:eastAsia="ru-RU"/>
              </w:rPr>
            </w:pPr>
          </w:p>
        </w:tc>
        <w:tc>
          <w:tcPr>
            <w:tcW w:w="5640" w:type="dxa"/>
            <w:vMerge/>
            <w:tcBorders>
              <w:top w:val="single" w:sz="8" w:space="0" w:color="000000"/>
              <w:left w:val="single" w:sz="8" w:space="0" w:color="000000"/>
              <w:bottom w:val="single" w:sz="8" w:space="0" w:color="000000"/>
              <w:right w:val="single" w:sz="8" w:space="0" w:color="000000"/>
            </w:tcBorders>
            <w:vAlign w:val="center"/>
            <w:hideMark/>
          </w:tcPr>
          <w:p w:rsidR="007F7877" w:rsidRPr="007F7877" w:rsidRDefault="007F7877" w:rsidP="007F7877">
            <w:pPr>
              <w:spacing w:after="0" w:line="240" w:lineRule="auto"/>
              <w:rPr>
                <w:rFonts w:ascii="Times New Roman" w:eastAsia="Times New Roman" w:hAnsi="Times New Roman"/>
                <w:b/>
                <w:bCs/>
                <w:color w:val="000000"/>
                <w:sz w:val="20"/>
                <w:szCs w:val="20"/>
                <w:lang w:eastAsia="ru-RU"/>
              </w:rPr>
            </w:pPr>
          </w:p>
        </w:tc>
      </w:tr>
      <w:tr w:rsidR="007F7877" w:rsidRPr="007F7877" w:rsidTr="007F7877">
        <w:trPr>
          <w:trHeight w:val="1380"/>
        </w:trPr>
        <w:tc>
          <w:tcPr>
            <w:tcW w:w="1780" w:type="dxa"/>
            <w:tcBorders>
              <w:top w:val="nil"/>
              <w:left w:val="single" w:sz="8" w:space="0" w:color="000000"/>
              <w:bottom w:val="single" w:sz="8" w:space="0" w:color="auto"/>
              <w:right w:val="single" w:sz="8" w:space="0" w:color="auto"/>
            </w:tcBorders>
            <w:shd w:val="clear" w:color="auto" w:fill="auto"/>
            <w:vAlign w:val="center"/>
            <w:hideMark/>
          </w:tcPr>
          <w:p w:rsidR="007F7877" w:rsidRPr="007F7877" w:rsidRDefault="007F7877" w:rsidP="007F7877">
            <w:pPr>
              <w:spacing w:after="0" w:line="240" w:lineRule="auto"/>
              <w:jc w:val="center"/>
              <w:rPr>
                <w:rFonts w:ascii="Times New Roman" w:eastAsia="Times New Roman" w:hAnsi="Times New Roman"/>
                <w:color w:val="000000"/>
                <w:sz w:val="20"/>
                <w:szCs w:val="20"/>
                <w:lang w:eastAsia="ru-RU"/>
              </w:rPr>
            </w:pPr>
            <w:r w:rsidRPr="007F7877">
              <w:rPr>
                <w:rFonts w:ascii="Times New Roman" w:eastAsia="Times New Roman" w:hAnsi="Times New Roman"/>
                <w:color w:val="000000"/>
                <w:sz w:val="20"/>
                <w:szCs w:val="20"/>
                <w:lang w:eastAsia="ru-RU"/>
              </w:rPr>
              <w:t>11</w:t>
            </w:r>
          </w:p>
        </w:tc>
        <w:tc>
          <w:tcPr>
            <w:tcW w:w="3080" w:type="dxa"/>
            <w:tcBorders>
              <w:top w:val="nil"/>
              <w:left w:val="nil"/>
              <w:bottom w:val="single" w:sz="8" w:space="0" w:color="auto"/>
              <w:right w:val="nil"/>
            </w:tcBorders>
            <w:shd w:val="clear" w:color="auto" w:fill="auto"/>
            <w:vAlign w:val="center"/>
            <w:hideMark/>
          </w:tcPr>
          <w:p w:rsidR="007F7877" w:rsidRPr="004A7ACA" w:rsidRDefault="007F7877" w:rsidP="007F7877">
            <w:pPr>
              <w:spacing w:after="0" w:line="240" w:lineRule="auto"/>
              <w:rPr>
                <w:rFonts w:ascii="Times New Roman" w:eastAsia="Times New Roman" w:hAnsi="Times New Roman"/>
                <w:color w:val="000000"/>
                <w:sz w:val="20"/>
                <w:szCs w:val="20"/>
                <w:lang w:val="kk-KZ" w:eastAsia="ru-RU"/>
              </w:rPr>
            </w:pPr>
            <w:r w:rsidRPr="007F7877">
              <w:rPr>
                <w:rFonts w:ascii="Times New Roman" w:eastAsia="Times New Roman" w:hAnsi="Times New Roman"/>
                <w:color w:val="000000"/>
                <w:sz w:val="20"/>
                <w:szCs w:val="20"/>
                <w:lang w:eastAsia="ru-RU"/>
              </w:rPr>
              <w:t>"Vitena"</w:t>
            </w:r>
            <w:r w:rsidR="004A7ACA">
              <w:rPr>
                <w:rFonts w:ascii="Times New Roman" w:eastAsia="Times New Roman" w:hAnsi="Times New Roman"/>
                <w:color w:val="000000"/>
                <w:sz w:val="20"/>
                <w:szCs w:val="20"/>
                <w:lang w:val="kk-KZ" w:eastAsia="ru-RU"/>
              </w:rPr>
              <w:t xml:space="preserve"> ЖШС</w:t>
            </w:r>
          </w:p>
        </w:tc>
        <w:tc>
          <w:tcPr>
            <w:tcW w:w="2420" w:type="dxa"/>
            <w:tcBorders>
              <w:top w:val="nil"/>
              <w:left w:val="single" w:sz="8" w:space="0" w:color="000000"/>
              <w:bottom w:val="single" w:sz="8" w:space="0" w:color="auto"/>
              <w:right w:val="single" w:sz="8" w:space="0" w:color="000000"/>
            </w:tcBorders>
            <w:shd w:val="clear" w:color="auto" w:fill="auto"/>
            <w:vAlign w:val="center"/>
            <w:hideMark/>
          </w:tcPr>
          <w:p w:rsidR="007F7877" w:rsidRPr="007F7877" w:rsidRDefault="007F7877" w:rsidP="007F7877">
            <w:pPr>
              <w:spacing w:after="0" w:line="240" w:lineRule="auto"/>
              <w:jc w:val="center"/>
              <w:rPr>
                <w:rFonts w:ascii="Times New Roman" w:eastAsia="Times New Roman" w:hAnsi="Times New Roman"/>
                <w:color w:val="000000"/>
                <w:sz w:val="20"/>
                <w:szCs w:val="20"/>
                <w:lang w:eastAsia="ru-RU"/>
              </w:rPr>
            </w:pPr>
            <w:r w:rsidRPr="007F7877">
              <w:rPr>
                <w:rFonts w:ascii="Times New Roman" w:eastAsia="Times New Roman" w:hAnsi="Times New Roman"/>
                <w:color w:val="000000"/>
                <w:sz w:val="20"/>
                <w:szCs w:val="20"/>
                <w:lang w:eastAsia="ru-RU"/>
              </w:rPr>
              <w:t>8 800 000,00</w:t>
            </w:r>
          </w:p>
        </w:tc>
        <w:tc>
          <w:tcPr>
            <w:tcW w:w="5640" w:type="dxa"/>
            <w:tcBorders>
              <w:top w:val="nil"/>
              <w:left w:val="nil"/>
              <w:bottom w:val="single" w:sz="8" w:space="0" w:color="auto"/>
              <w:right w:val="single" w:sz="8" w:space="0" w:color="000000"/>
            </w:tcBorders>
            <w:shd w:val="clear" w:color="auto" w:fill="auto"/>
            <w:vAlign w:val="center"/>
            <w:hideMark/>
          </w:tcPr>
          <w:p w:rsidR="007F7877" w:rsidRPr="007F7877" w:rsidRDefault="00400F15" w:rsidP="00400F1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«АмплиСенс</w:t>
            </w:r>
            <w:r>
              <w:rPr>
                <w:rFonts w:ascii="Times New Roman" w:eastAsia="Times New Roman" w:hAnsi="Times New Roman"/>
                <w:color w:val="000000"/>
                <w:sz w:val="20"/>
                <w:szCs w:val="20"/>
                <w:lang w:eastAsia="ru-RU"/>
              </w:rPr>
              <w:softHyphen/>
              <w:t>® ДН</w:t>
            </w:r>
            <w:proofErr w:type="gramStart"/>
            <w:r>
              <w:rPr>
                <w:rFonts w:ascii="Times New Roman" w:eastAsia="Times New Roman" w:hAnsi="Times New Roman"/>
                <w:color w:val="000000"/>
                <w:sz w:val="20"/>
                <w:szCs w:val="20"/>
                <w:lang w:val="kk-KZ" w:eastAsia="ru-RU"/>
              </w:rPr>
              <w:t>Қ</w:t>
            </w:r>
            <w:r w:rsidR="007F7877" w:rsidRPr="007F7877">
              <w:rPr>
                <w:rFonts w:ascii="Times New Roman" w:eastAsia="Times New Roman" w:hAnsi="Times New Roman"/>
                <w:color w:val="000000"/>
                <w:sz w:val="20"/>
                <w:szCs w:val="20"/>
                <w:lang w:eastAsia="ru-RU"/>
              </w:rPr>
              <w:t>-</w:t>
            </w:r>
            <w:proofErr w:type="gramEnd"/>
            <w:r>
              <w:rPr>
                <w:rFonts w:ascii="Times New Roman" w:eastAsia="Times New Roman" w:hAnsi="Times New Roman"/>
                <w:color w:val="000000"/>
                <w:sz w:val="20"/>
                <w:szCs w:val="20"/>
                <w:lang w:val="kk-KZ" w:eastAsia="ru-RU"/>
              </w:rPr>
              <w:t>АИТВ</w:t>
            </w:r>
            <w:r w:rsidR="007F7877" w:rsidRPr="007F7877">
              <w:rPr>
                <w:rFonts w:ascii="Times New Roman" w:eastAsia="Times New Roman" w:hAnsi="Times New Roman"/>
                <w:color w:val="000000"/>
                <w:sz w:val="20"/>
                <w:szCs w:val="20"/>
                <w:lang w:eastAsia="ru-RU"/>
              </w:rPr>
              <w:t>-FL»</w:t>
            </w:r>
            <w:r w:rsidR="005D4C05" w:rsidRPr="005D4C05">
              <w:rPr>
                <w:rFonts w:ascii="Times New Roman" w:eastAsia="Times New Roman" w:hAnsi="Times New Roman"/>
                <w:color w:val="000000"/>
                <w:sz w:val="20"/>
                <w:szCs w:val="20"/>
                <w:lang w:eastAsia="ru-RU"/>
              </w:rPr>
              <w:t xml:space="preserve"> </w:t>
            </w:r>
            <w:r w:rsidR="00E94E56" w:rsidRPr="007F7877">
              <w:rPr>
                <w:rFonts w:ascii="Times New Roman" w:eastAsia="Times New Roman" w:hAnsi="Times New Roman"/>
                <w:color w:val="000000"/>
                <w:sz w:val="20"/>
                <w:szCs w:val="20"/>
                <w:lang w:eastAsia="ru-RU"/>
              </w:rPr>
              <w:t>гибридизаци</w:t>
            </w:r>
            <w:r w:rsidR="00E94E56">
              <w:rPr>
                <w:rFonts w:ascii="Times New Roman" w:eastAsia="Times New Roman" w:hAnsi="Times New Roman"/>
                <w:color w:val="000000"/>
                <w:sz w:val="20"/>
                <w:szCs w:val="20"/>
                <w:lang w:val="kk-KZ" w:eastAsia="ru-RU"/>
              </w:rPr>
              <w:t>ялы</w:t>
            </w:r>
            <w:r w:rsidR="00E94E56" w:rsidRPr="007F7877">
              <w:rPr>
                <w:rFonts w:ascii="Times New Roman" w:eastAsia="Times New Roman" w:hAnsi="Times New Roman"/>
                <w:color w:val="000000"/>
                <w:sz w:val="20"/>
                <w:szCs w:val="20"/>
                <w:lang w:eastAsia="ru-RU"/>
              </w:rPr>
              <w:t>-флуоресцент</w:t>
            </w:r>
            <w:r w:rsidR="00E94E56">
              <w:rPr>
                <w:rFonts w:ascii="Times New Roman" w:eastAsia="Times New Roman" w:hAnsi="Times New Roman"/>
                <w:color w:val="000000"/>
                <w:sz w:val="20"/>
                <w:szCs w:val="20"/>
                <w:lang w:val="kk-KZ" w:eastAsia="ru-RU"/>
              </w:rPr>
              <w:t xml:space="preserve">ті </w:t>
            </w:r>
            <w:r w:rsidR="005D4C05" w:rsidRPr="005D4C05">
              <w:rPr>
                <w:rFonts w:ascii="Times New Roman" w:eastAsia="Times New Roman" w:hAnsi="Times New Roman"/>
                <w:color w:val="000000"/>
                <w:sz w:val="20"/>
                <w:szCs w:val="20"/>
                <w:lang w:eastAsia="ru-RU"/>
              </w:rPr>
              <w:t>детекциясы бар полимеразды тізбекті реакция (ПТР) әдісімен клиникалық материалда адамның иммун тапшылығы вирусының (АИТВ-1) провирустық ДНҚ-сын анықтауға арналған реагенттер жиынтығы</w:t>
            </w:r>
          </w:p>
        </w:tc>
      </w:tr>
      <w:tr w:rsidR="007F7877" w:rsidRPr="007F7877" w:rsidTr="007F7877">
        <w:trPr>
          <w:trHeight w:val="810"/>
        </w:trPr>
        <w:tc>
          <w:tcPr>
            <w:tcW w:w="1780" w:type="dxa"/>
            <w:tcBorders>
              <w:top w:val="nil"/>
              <w:left w:val="single" w:sz="8" w:space="0" w:color="000000"/>
              <w:bottom w:val="single" w:sz="8" w:space="0" w:color="auto"/>
              <w:right w:val="single" w:sz="8" w:space="0" w:color="auto"/>
            </w:tcBorders>
            <w:shd w:val="clear" w:color="auto" w:fill="auto"/>
            <w:vAlign w:val="center"/>
            <w:hideMark/>
          </w:tcPr>
          <w:p w:rsidR="007F7877" w:rsidRPr="007F7877" w:rsidRDefault="007F7877" w:rsidP="007F7877">
            <w:pPr>
              <w:spacing w:after="0" w:line="240" w:lineRule="auto"/>
              <w:jc w:val="center"/>
              <w:rPr>
                <w:rFonts w:ascii="Times New Roman" w:eastAsia="Times New Roman" w:hAnsi="Times New Roman"/>
                <w:color w:val="000000"/>
                <w:sz w:val="20"/>
                <w:szCs w:val="20"/>
                <w:lang w:eastAsia="ru-RU"/>
              </w:rPr>
            </w:pPr>
            <w:r w:rsidRPr="007F7877">
              <w:rPr>
                <w:rFonts w:ascii="Times New Roman" w:eastAsia="Times New Roman" w:hAnsi="Times New Roman"/>
                <w:color w:val="000000"/>
                <w:sz w:val="20"/>
                <w:szCs w:val="20"/>
                <w:lang w:eastAsia="ru-RU"/>
              </w:rPr>
              <w:t>12</w:t>
            </w:r>
          </w:p>
        </w:tc>
        <w:tc>
          <w:tcPr>
            <w:tcW w:w="3080" w:type="dxa"/>
            <w:tcBorders>
              <w:top w:val="nil"/>
              <w:left w:val="nil"/>
              <w:bottom w:val="single" w:sz="8" w:space="0" w:color="auto"/>
              <w:right w:val="nil"/>
            </w:tcBorders>
            <w:shd w:val="clear" w:color="auto" w:fill="auto"/>
            <w:vAlign w:val="center"/>
            <w:hideMark/>
          </w:tcPr>
          <w:p w:rsidR="007F7877" w:rsidRPr="007F7877" w:rsidRDefault="007F7877" w:rsidP="007F7877">
            <w:pPr>
              <w:spacing w:after="0" w:line="240" w:lineRule="auto"/>
              <w:rPr>
                <w:rFonts w:ascii="Times New Roman" w:eastAsia="Times New Roman" w:hAnsi="Times New Roman"/>
                <w:color w:val="000000"/>
                <w:sz w:val="20"/>
                <w:szCs w:val="20"/>
                <w:lang w:eastAsia="ru-RU"/>
              </w:rPr>
            </w:pPr>
            <w:r w:rsidRPr="007F7877">
              <w:rPr>
                <w:rFonts w:ascii="Times New Roman" w:eastAsia="Times New Roman" w:hAnsi="Times New Roman"/>
                <w:color w:val="000000"/>
                <w:sz w:val="20"/>
                <w:szCs w:val="20"/>
                <w:lang w:eastAsia="ru-RU"/>
              </w:rPr>
              <w:t>"Imbian Trade"</w:t>
            </w:r>
            <w:r w:rsidR="004A7ACA" w:rsidRPr="004A7ACA">
              <w:rPr>
                <w:rFonts w:ascii="Times New Roman" w:eastAsia="Times New Roman" w:hAnsi="Times New Roman"/>
                <w:color w:val="000000"/>
                <w:sz w:val="20"/>
                <w:szCs w:val="20"/>
                <w:lang w:val="kk-KZ" w:eastAsia="ru-RU"/>
              </w:rPr>
              <w:t xml:space="preserve"> ЖШС</w:t>
            </w:r>
          </w:p>
        </w:tc>
        <w:tc>
          <w:tcPr>
            <w:tcW w:w="2420" w:type="dxa"/>
            <w:tcBorders>
              <w:top w:val="nil"/>
              <w:left w:val="single" w:sz="8" w:space="0" w:color="000000"/>
              <w:bottom w:val="single" w:sz="8" w:space="0" w:color="auto"/>
              <w:right w:val="single" w:sz="8" w:space="0" w:color="000000"/>
            </w:tcBorders>
            <w:shd w:val="clear" w:color="auto" w:fill="auto"/>
            <w:vAlign w:val="center"/>
            <w:hideMark/>
          </w:tcPr>
          <w:p w:rsidR="007F7877" w:rsidRPr="007F7877" w:rsidRDefault="007F7877" w:rsidP="007F7877">
            <w:pPr>
              <w:spacing w:after="0" w:line="240" w:lineRule="auto"/>
              <w:jc w:val="center"/>
              <w:rPr>
                <w:rFonts w:ascii="Times New Roman" w:eastAsia="Times New Roman" w:hAnsi="Times New Roman"/>
                <w:color w:val="000000"/>
                <w:sz w:val="20"/>
                <w:szCs w:val="20"/>
                <w:lang w:eastAsia="ru-RU"/>
              </w:rPr>
            </w:pPr>
            <w:r w:rsidRPr="007F7877">
              <w:rPr>
                <w:rFonts w:ascii="Times New Roman" w:eastAsia="Times New Roman" w:hAnsi="Times New Roman"/>
                <w:color w:val="000000"/>
                <w:sz w:val="20"/>
                <w:szCs w:val="20"/>
                <w:lang w:eastAsia="ru-RU"/>
              </w:rPr>
              <w:t>805 000,00</w:t>
            </w:r>
          </w:p>
        </w:tc>
        <w:tc>
          <w:tcPr>
            <w:tcW w:w="5640" w:type="dxa"/>
            <w:tcBorders>
              <w:top w:val="nil"/>
              <w:left w:val="nil"/>
              <w:bottom w:val="single" w:sz="8" w:space="0" w:color="auto"/>
              <w:right w:val="single" w:sz="8" w:space="0" w:color="000000"/>
            </w:tcBorders>
            <w:shd w:val="clear" w:color="auto" w:fill="auto"/>
            <w:vAlign w:val="center"/>
            <w:hideMark/>
          </w:tcPr>
          <w:p w:rsidR="007F7877" w:rsidRPr="00E94E56" w:rsidRDefault="005D4C05" w:rsidP="005D4C05">
            <w:pPr>
              <w:spacing w:after="0" w:line="240" w:lineRule="auto"/>
              <w:rPr>
                <w:rFonts w:ascii="Times New Roman" w:eastAsia="Times New Roman" w:hAnsi="Times New Roman"/>
                <w:color w:val="000000"/>
                <w:sz w:val="20"/>
                <w:szCs w:val="20"/>
                <w:lang w:val="kk-KZ" w:eastAsia="ru-RU"/>
              </w:rPr>
            </w:pPr>
            <w:r w:rsidRPr="005D4C05">
              <w:rPr>
                <w:rFonts w:ascii="Times New Roman" w:eastAsia="Times New Roman" w:hAnsi="Times New Roman"/>
                <w:color w:val="000000"/>
                <w:sz w:val="20"/>
                <w:szCs w:val="20"/>
                <w:lang w:eastAsia="ru-RU"/>
              </w:rPr>
              <w:t>"РИБО-пр</w:t>
            </w:r>
            <w:r w:rsidR="00E94E56">
              <w:rPr>
                <w:rFonts w:ascii="Times New Roman" w:eastAsia="Times New Roman" w:hAnsi="Times New Roman"/>
                <w:color w:val="000000"/>
                <w:sz w:val="20"/>
                <w:szCs w:val="20"/>
                <w:lang w:eastAsia="ru-RU"/>
              </w:rPr>
              <w:t>еп" Реагенттер жинағы 100 нұсқа</w:t>
            </w:r>
          </w:p>
        </w:tc>
      </w:tr>
      <w:tr w:rsidR="007F7877" w:rsidRPr="007F7877" w:rsidTr="007F7877">
        <w:trPr>
          <w:trHeight w:val="1530"/>
        </w:trPr>
        <w:tc>
          <w:tcPr>
            <w:tcW w:w="1780" w:type="dxa"/>
            <w:tcBorders>
              <w:top w:val="single" w:sz="4" w:space="0" w:color="auto"/>
              <w:left w:val="single" w:sz="8" w:space="0" w:color="000000"/>
              <w:bottom w:val="single" w:sz="8" w:space="0" w:color="auto"/>
              <w:right w:val="single" w:sz="8" w:space="0" w:color="auto"/>
            </w:tcBorders>
            <w:shd w:val="clear" w:color="auto" w:fill="auto"/>
            <w:vAlign w:val="center"/>
            <w:hideMark/>
          </w:tcPr>
          <w:p w:rsidR="007F7877" w:rsidRPr="007F7877" w:rsidRDefault="007F7877" w:rsidP="007F7877">
            <w:pPr>
              <w:spacing w:after="0" w:line="240" w:lineRule="auto"/>
              <w:jc w:val="center"/>
              <w:rPr>
                <w:rFonts w:ascii="Times New Roman" w:eastAsia="Times New Roman" w:hAnsi="Times New Roman"/>
                <w:color w:val="000000"/>
                <w:sz w:val="20"/>
                <w:szCs w:val="20"/>
                <w:lang w:eastAsia="ru-RU"/>
              </w:rPr>
            </w:pPr>
            <w:r w:rsidRPr="007F7877">
              <w:rPr>
                <w:rFonts w:ascii="Times New Roman" w:eastAsia="Times New Roman" w:hAnsi="Times New Roman"/>
                <w:color w:val="000000"/>
                <w:sz w:val="20"/>
                <w:szCs w:val="20"/>
                <w:lang w:eastAsia="ru-RU"/>
              </w:rPr>
              <w:t>13</w:t>
            </w:r>
          </w:p>
        </w:tc>
        <w:tc>
          <w:tcPr>
            <w:tcW w:w="3080" w:type="dxa"/>
            <w:tcBorders>
              <w:top w:val="single" w:sz="4" w:space="0" w:color="auto"/>
              <w:left w:val="nil"/>
              <w:bottom w:val="single" w:sz="8" w:space="0" w:color="auto"/>
              <w:right w:val="nil"/>
            </w:tcBorders>
            <w:shd w:val="clear" w:color="auto" w:fill="auto"/>
            <w:vAlign w:val="center"/>
            <w:hideMark/>
          </w:tcPr>
          <w:p w:rsidR="007F7877" w:rsidRPr="007F7877" w:rsidRDefault="007F7877" w:rsidP="007F7877">
            <w:pPr>
              <w:spacing w:after="0" w:line="240" w:lineRule="auto"/>
              <w:rPr>
                <w:rFonts w:ascii="Times New Roman" w:eastAsia="Times New Roman" w:hAnsi="Times New Roman"/>
                <w:color w:val="000000"/>
                <w:sz w:val="20"/>
                <w:szCs w:val="20"/>
                <w:lang w:eastAsia="ru-RU"/>
              </w:rPr>
            </w:pPr>
            <w:r w:rsidRPr="007F7877">
              <w:rPr>
                <w:rFonts w:ascii="Times New Roman" w:eastAsia="Times New Roman" w:hAnsi="Times New Roman"/>
                <w:color w:val="000000"/>
                <w:sz w:val="20"/>
                <w:szCs w:val="20"/>
                <w:lang w:eastAsia="ru-RU"/>
              </w:rPr>
              <w:t>"Imbian Trade"</w:t>
            </w:r>
            <w:r w:rsidR="004A7ACA" w:rsidRPr="004A7ACA">
              <w:rPr>
                <w:rFonts w:ascii="Times New Roman" w:eastAsia="Times New Roman" w:hAnsi="Times New Roman"/>
                <w:color w:val="000000"/>
                <w:sz w:val="20"/>
                <w:szCs w:val="20"/>
                <w:lang w:val="kk-KZ" w:eastAsia="ru-RU"/>
              </w:rPr>
              <w:t xml:space="preserve"> ЖШС</w:t>
            </w:r>
          </w:p>
        </w:tc>
        <w:tc>
          <w:tcPr>
            <w:tcW w:w="2420" w:type="dxa"/>
            <w:tcBorders>
              <w:top w:val="single" w:sz="4" w:space="0" w:color="auto"/>
              <w:left w:val="single" w:sz="8" w:space="0" w:color="000000"/>
              <w:bottom w:val="single" w:sz="8" w:space="0" w:color="auto"/>
              <w:right w:val="single" w:sz="8" w:space="0" w:color="000000"/>
            </w:tcBorders>
            <w:shd w:val="clear" w:color="auto" w:fill="auto"/>
            <w:vAlign w:val="center"/>
            <w:hideMark/>
          </w:tcPr>
          <w:p w:rsidR="007F7877" w:rsidRPr="007F7877" w:rsidRDefault="007F7877" w:rsidP="007F7877">
            <w:pPr>
              <w:spacing w:after="0" w:line="240" w:lineRule="auto"/>
              <w:jc w:val="center"/>
              <w:rPr>
                <w:rFonts w:ascii="Times New Roman" w:eastAsia="Times New Roman" w:hAnsi="Times New Roman"/>
                <w:color w:val="000000"/>
                <w:sz w:val="20"/>
                <w:szCs w:val="20"/>
                <w:lang w:eastAsia="ru-RU"/>
              </w:rPr>
            </w:pPr>
            <w:r w:rsidRPr="007F7877">
              <w:rPr>
                <w:rFonts w:ascii="Times New Roman" w:eastAsia="Times New Roman" w:hAnsi="Times New Roman"/>
                <w:color w:val="000000"/>
                <w:sz w:val="20"/>
                <w:szCs w:val="20"/>
                <w:lang w:eastAsia="ru-RU"/>
              </w:rPr>
              <w:t>609 920,00</w:t>
            </w:r>
          </w:p>
        </w:tc>
        <w:tc>
          <w:tcPr>
            <w:tcW w:w="5640" w:type="dxa"/>
            <w:tcBorders>
              <w:top w:val="single" w:sz="4" w:space="0" w:color="auto"/>
              <w:left w:val="nil"/>
              <w:bottom w:val="single" w:sz="8" w:space="0" w:color="auto"/>
              <w:right w:val="single" w:sz="8" w:space="0" w:color="000000"/>
            </w:tcBorders>
            <w:shd w:val="clear" w:color="auto" w:fill="auto"/>
            <w:vAlign w:val="center"/>
            <w:hideMark/>
          </w:tcPr>
          <w:p w:rsidR="007F7877" w:rsidRPr="00E94E56" w:rsidRDefault="00E94E56" w:rsidP="00E94E56">
            <w:pPr>
              <w:spacing w:after="0" w:line="240" w:lineRule="auto"/>
              <w:rPr>
                <w:rFonts w:ascii="Times New Roman" w:eastAsia="Times New Roman" w:hAnsi="Times New Roman"/>
                <w:color w:val="000000"/>
                <w:sz w:val="20"/>
                <w:szCs w:val="20"/>
                <w:lang w:eastAsia="ru-RU"/>
              </w:rPr>
            </w:pPr>
            <w:r w:rsidRPr="005D4C05">
              <w:rPr>
                <w:rFonts w:ascii="Times New Roman" w:eastAsia="Times New Roman" w:hAnsi="Times New Roman"/>
                <w:color w:val="000000"/>
                <w:sz w:val="20"/>
                <w:szCs w:val="20"/>
                <w:lang w:eastAsia="ru-RU"/>
              </w:rPr>
              <w:t>"АмплиСенс® АИТВ-Монитор-FRT"</w:t>
            </w:r>
            <w:r>
              <w:rPr>
                <w:rFonts w:ascii="Times New Roman" w:eastAsia="Times New Roman" w:hAnsi="Times New Roman"/>
                <w:color w:val="000000"/>
                <w:sz w:val="20"/>
                <w:szCs w:val="20"/>
                <w:lang w:val="kk-KZ" w:eastAsia="ru-RU"/>
              </w:rPr>
              <w:t xml:space="preserve"> </w:t>
            </w:r>
            <w:r w:rsidRPr="007F7877">
              <w:rPr>
                <w:rFonts w:ascii="Times New Roman" w:eastAsia="Times New Roman" w:hAnsi="Times New Roman"/>
                <w:color w:val="000000"/>
                <w:sz w:val="20"/>
                <w:szCs w:val="20"/>
                <w:lang w:eastAsia="ru-RU"/>
              </w:rPr>
              <w:t>гибридизаци</w:t>
            </w:r>
            <w:r>
              <w:rPr>
                <w:rFonts w:ascii="Times New Roman" w:eastAsia="Times New Roman" w:hAnsi="Times New Roman"/>
                <w:color w:val="000000"/>
                <w:sz w:val="20"/>
                <w:szCs w:val="20"/>
                <w:lang w:val="kk-KZ" w:eastAsia="ru-RU"/>
              </w:rPr>
              <w:t>ялы</w:t>
            </w:r>
            <w:r w:rsidRPr="005D4C05">
              <w:rPr>
                <w:rFonts w:ascii="Times New Roman" w:eastAsia="Times New Roman" w:hAnsi="Times New Roman"/>
                <w:color w:val="000000"/>
                <w:sz w:val="20"/>
                <w:szCs w:val="20"/>
                <w:lang w:eastAsia="ru-RU"/>
              </w:rPr>
              <w:t>-флуоресцентті детекциясы бар полимеразды тізбекті реакция (ПТР) әдісімен клиникалық материалда адамның иммун тапшылығы вирусының (АИТВ-1) РН</w:t>
            </w:r>
            <w:proofErr w:type="gramStart"/>
            <w:r w:rsidRPr="005D4C05">
              <w:rPr>
                <w:rFonts w:ascii="Times New Roman" w:eastAsia="Times New Roman" w:hAnsi="Times New Roman"/>
                <w:color w:val="000000"/>
                <w:sz w:val="20"/>
                <w:szCs w:val="20"/>
                <w:lang w:eastAsia="ru-RU"/>
              </w:rPr>
              <w:t>Қ-</w:t>
            </w:r>
            <w:proofErr w:type="gramEnd"/>
            <w:r w:rsidRPr="005D4C05">
              <w:rPr>
                <w:rFonts w:ascii="Times New Roman" w:eastAsia="Times New Roman" w:hAnsi="Times New Roman"/>
                <w:color w:val="000000"/>
                <w:sz w:val="20"/>
                <w:szCs w:val="20"/>
                <w:lang w:eastAsia="ru-RU"/>
              </w:rPr>
              <w:t>сын сандық анықтау</w:t>
            </w:r>
            <w:r>
              <w:rPr>
                <w:rFonts w:ascii="Times New Roman" w:eastAsia="Times New Roman" w:hAnsi="Times New Roman"/>
                <w:color w:val="000000"/>
                <w:sz w:val="20"/>
                <w:szCs w:val="20"/>
                <w:lang w:eastAsia="ru-RU"/>
              </w:rPr>
              <w:t>ға арналған реагенттер жиынтығы</w:t>
            </w:r>
          </w:p>
        </w:tc>
      </w:tr>
      <w:tr w:rsidR="007F7877" w:rsidRPr="007F7877" w:rsidTr="007F7877">
        <w:trPr>
          <w:trHeight w:val="1695"/>
        </w:trPr>
        <w:tc>
          <w:tcPr>
            <w:tcW w:w="1780" w:type="dxa"/>
            <w:tcBorders>
              <w:top w:val="nil"/>
              <w:left w:val="single" w:sz="8" w:space="0" w:color="000000"/>
              <w:bottom w:val="single" w:sz="8" w:space="0" w:color="000000"/>
              <w:right w:val="single" w:sz="8" w:space="0" w:color="auto"/>
            </w:tcBorders>
            <w:shd w:val="clear" w:color="auto" w:fill="auto"/>
            <w:vAlign w:val="center"/>
            <w:hideMark/>
          </w:tcPr>
          <w:p w:rsidR="007F7877" w:rsidRPr="007F7877" w:rsidRDefault="007F7877" w:rsidP="007F7877">
            <w:pPr>
              <w:spacing w:after="0" w:line="240" w:lineRule="auto"/>
              <w:jc w:val="center"/>
              <w:rPr>
                <w:rFonts w:ascii="Times New Roman" w:eastAsia="Times New Roman" w:hAnsi="Times New Roman"/>
                <w:color w:val="000000"/>
                <w:sz w:val="20"/>
                <w:szCs w:val="20"/>
                <w:lang w:eastAsia="ru-RU"/>
              </w:rPr>
            </w:pPr>
            <w:r w:rsidRPr="007F7877">
              <w:rPr>
                <w:rFonts w:ascii="Times New Roman" w:eastAsia="Times New Roman" w:hAnsi="Times New Roman"/>
                <w:color w:val="000000"/>
                <w:sz w:val="20"/>
                <w:szCs w:val="20"/>
                <w:lang w:eastAsia="ru-RU"/>
              </w:rPr>
              <w:t>14</w:t>
            </w:r>
          </w:p>
        </w:tc>
        <w:tc>
          <w:tcPr>
            <w:tcW w:w="3080" w:type="dxa"/>
            <w:tcBorders>
              <w:top w:val="nil"/>
              <w:left w:val="nil"/>
              <w:bottom w:val="single" w:sz="8" w:space="0" w:color="000000"/>
              <w:right w:val="nil"/>
            </w:tcBorders>
            <w:shd w:val="clear" w:color="auto" w:fill="auto"/>
            <w:vAlign w:val="center"/>
            <w:hideMark/>
          </w:tcPr>
          <w:p w:rsidR="007F7877" w:rsidRPr="007F7877" w:rsidRDefault="007F7877" w:rsidP="007F7877">
            <w:pPr>
              <w:spacing w:after="0" w:line="240" w:lineRule="auto"/>
              <w:rPr>
                <w:rFonts w:ascii="Times New Roman" w:eastAsia="Times New Roman" w:hAnsi="Times New Roman"/>
                <w:color w:val="000000"/>
                <w:sz w:val="20"/>
                <w:szCs w:val="20"/>
                <w:lang w:eastAsia="ru-RU"/>
              </w:rPr>
            </w:pPr>
            <w:r w:rsidRPr="007F7877">
              <w:rPr>
                <w:rFonts w:ascii="Times New Roman" w:eastAsia="Times New Roman" w:hAnsi="Times New Roman"/>
                <w:color w:val="000000"/>
                <w:sz w:val="20"/>
                <w:szCs w:val="20"/>
                <w:lang w:eastAsia="ru-RU"/>
              </w:rPr>
              <w:t>"Vitena"</w:t>
            </w:r>
            <w:r w:rsidR="004A7ACA" w:rsidRPr="004A7ACA">
              <w:rPr>
                <w:rFonts w:ascii="Times New Roman" w:eastAsia="Times New Roman" w:hAnsi="Times New Roman"/>
                <w:color w:val="000000"/>
                <w:sz w:val="20"/>
                <w:szCs w:val="20"/>
                <w:lang w:val="kk-KZ" w:eastAsia="ru-RU"/>
              </w:rPr>
              <w:t xml:space="preserve"> ЖШС</w:t>
            </w:r>
          </w:p>
        </w:tc>
        <w:tc>
          <w:tcPr>
            <w:tcW w:w="2420" w:type="dxa"/>
            <w:tcBorders>
              <w:top w:val="nil"/>
              <w:left w:val="single" w:sz="8" w:space="0" w:color="000000"/>
              <w:bottom w:val="single" w:sz="8" w:space="0" w:color="000000"/>
              <w:right w:val="single" w:sz="8" w:space="0" w:color="000000"/>
            </w:tcBorders>
            <w:shd w:val="clear" w:color="auto" w:fill="auto"/>
            <w:vAlign w:val="center"/>
            <w:hideMark/>
          </w:tcPr>
          <w:p w:rsidR="007F7877" w:rsidRPr="007F7877" w:rsidRDefault="007F7877" w:rsidP="007F7877">
            <w:pPr>
              <w:spacing w:after="0" w:line="240" w:lineRule="auto"/>
              <w:jc w:val="center"/>
              <w:rPr>
                <w:rFonts w:ascii="Times New Roman" w:eastAsia="Times New Roman" w:hAnsi="Times New Roman"/>
                <w:color w:val="000000"/>
                <w:sz w:val="20"/>
                <w:szCs w:val="20"/>
                <w:lang w:eastAsia="ru-RU"/>
              </w:rPr>
            </w:pPr>
            <w:r w:rsidRPr="007F7877">
              <w:rPr>
                <w:rFonts w:ascii="Times New Roman" w:eastAsia="Times New Roman" w:hAnsi="Times New Roman"/>
                <w:color w:val="000000"/>
                <w:sz w:val="20"/>
                <w:szCs w:val="20"/>
                <w:lang w:eastAsia="ru-RU"/>
              </w:rPr>
              <w:t>15 888 000,00</w:t>
            </w:r>
          </w:p>
        </w:tc>
        <w:tc>
          <w:tcPr>
            <w:tcW w:w="5640" w:type="dxa"/>
            <w:tcBorders>
              <w:top w:val="nil"/>
              <w:left w:val="nil"/>
              <w:bottom w:val="single" w:sz="8" w:space="0" w:color="000000"/>
              <w:right w:val="single" w:sz="8" w:space="0" w:color="000000"/>
            </w:tcBorders>
            <w:shd w:val="clear" w:color="auto" w:fill="auto"/>
            <w:vAlign w:val="center"/>
            <w:hideMark/>
          </w:tcPr>
          <w:p w:rsidR="007F7877" w:rsidRPr="007F7877" w:rsidRDefault="00E94E56" w:rsidP="00021771">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kk-KZ" w:eastAsia="ru-RU"/>
              </w:rPr>
              <w:t>Т</w:t>
            </w:r>
            <w:r w:rsidRPr="005D4C05">
              <w:rPr>
                <w:rFonts w:ascii="Times New Roman" w:eastAsia="Times New Roman" w:hAnsi="Times New Roman"/>
                <w:color w:val="000000"/>
                <w:sz w:val="20"/>
                <w:szCs w:val="20"/>
                <w:lang w:eastAsia="ru-RU"/>
              </w:rPr>
              <w:t>ізбекті реакцияның (ПТР) клиникалық материалында адамның иммун тапшылығы вирусының (АИТВ-1) антиретровирустық препараттарға төзімділігінің мутацияларын анықтауға және тропизмді а</w:t>
            </w:r>
            <w:r>
              <w:rPr>
                <w:rFonts w:ascii="Times New Roman" w:eastAsia="Times New Roman" w:hAnsi="Times New Roman"/>
                <w:color w:val="000000"/>
                <w:sz w:val="20"/>
                <w:szCs w:val="20"/>
                <w:lang w:val="kk-KZ" w:eastAsia="ru-RU"/>
              </w:rPr>
              <w:t>йқынд</w:t>
            </w:r>
            <w:r w:rsidRPr="005D4C05">
              <w:rPr>
                <w:rFonts w:ascii="Times New Roman" w:eastAsia="Times New Roman" w:hAnsi="Times New Roman"/>
                <w:color w:val="000000"/>
                <w:sz w:val="20"/>
                <w:szCs w:val="20"/>
                <w:lang w:eastAsia="ru-RU"/>
              </w:rPr>
              <w:t>ауға арналған реагенттер жиынтығы</w:t>
            </w:r>
            <w:r>
              <w:rPr>
                <w:rFonts w:ascii="Times New Roman" w:eastAsia="Times New Roman" w:hAnsi="Times New Roman"/>
                <w:color w:val="000000"/>
                <w:sz w:val="20"/>
                <w:szCs w:val="20"/>
                <w:lang w:val="kk-KZ" w:eastAsia="ru-RU"/>
              </w:rPr>
              <w:t>,</w:t>
            </w:r>
            <w:r w:rsidRPr="005D4C05">
              <w:rPr>
                <w:rFonts w:ascii="Times New Roman" w:eastAsia="Times New Roman" w:hAnsi="Times New Roman"/>
                <w:color w:val="000000"/>
                <w:sz w:val="20"/>
                <w:szCs w:val="20"/>
                <w:lang w:eastAsia="ru-RU"/>
              </w:rPr>
              <w:t xml:space="preserve"> кейіннен "Амплисенс® HIV-Resist-Seq" (</w:t>
            </w:r>
            <w:r w:rsidRPr="007F7877">
              <w:rPr>
                <w:rFonts w:ascii="Times New Roman" w:eastAsia="Times New Roman" w:hAnsi="Times New Roman"/>
                <w:color w:val="000000"/>
                <w:sz w:val="20"/>
                <w:szCs w:val="20"/>
                <w:lang w:eastAsia="ru-RU"/>
              </w:rPr>
              <w:t>«АмплиСенс</w:t>
            </w:r>
            <w:r w:rsidRPr="007F7877">
              <w:rPr>
                <w:rFonts w:ascii="Times New Roman" w:eastAsia="Times New Roman" w:hAnsi="Times New Roman"/>
                <w:color w:val="000000"/>
                <w:sz w:val="20"/>
                <w:szCs w:val="20"/>
                <w:lang w:eastAsia="ru-RU"/>
              </w:rPr>
              <w:softHyphen/>
              <w:t xml:space="preserve"> HIV-Resist-Seq»</w:t>
            </w:r>
            <w:r w:rsidRPr="005D4C05">
              <w:rPr>
                <w:rFonts w:ascii="Times New Roman" w:eastAsia="Times New Roman" w:hAnsi="Times New Roman"/>
                <w:color w:val="000000"/>
                <w:sz w:val="20"/>
                <w:szCs w:val="20"/>
                <w:lang w:eastAsia="ru-RU"/>
              </w:rPr>
              <w:t xml:space="preserve">) </w:t>
            </w:r>
            <w:r w:rsidRPr="007F7877">
              <w:rPr>
                <w:rFonts w:ascii="Times New Roman" w:eastAsia="Times New Roman" w:hAnsi="Times New Roman"/>
                <w:color w:val="000000"/>
                <w:sz w:val="20"/>
                <w:szCs w:val="20"/>
                <w:lang w:eastAsia="ru-RU"/>
              </w:rPr>
              <w:t>амплификаци</w:t>
            </w:r>
            <w:r>
              <w:rPr>
                <w:rFonts w:ascii="Times New Roman" w:eastAsia="Times New Roman" w:hAnsi="Times New Roman"/>
                <w:color w:val="000000"/>
                <w:sz w:val="20"/>
                <w:szCs w:val="20"/>
                <w:lang w:val="kk-KZ" w:eastAsia="ru-RU"/>
              </w:rPr>
              <w:t>я</w:t>
            </w:r>
            <w:r w:rsidRPr="005D4C05">
              <w:rPr>
                <w:rFonts w:ascii="Times New Roman" w:eastAsia="Times New Roman" w:hAnsi="Times New Roman"/>
                <w:color w:val="000000"/>
                <w:sz w:val="20"/>
                <w:szCs w:val="20"/>
                <w:lang w:eastAsia="ru-RU"/>
              </w:rPr>
              <w:t xml:space="preserve"> өнімдерін </w:t>
            </w:r>
            <w:r>
              <w:rPr>
                <w:rFonts w:ascii="Times New Roman" w:eastAsia="Times New Roman" w:hAnsi="Times New Roman"/>
                <w:color w:val="000000"/>
                <w:sz w:val="20"/>
                <w:szCs w:val="20"/>
                <w:lang w:val="kk-KZ" w:eastAsia="ru-RU"/>
              </w:rPr>
              <w:t>секвенирлеу</w:t>
            </w:r>
            <w:r w:rsidRPr="005D4C05">
              <w:rPr>
                <w:rFonts w:ascii="Times New Roman" w:eastAsia="Times New Roman" w:hAnsi="Times New Roman"/>
                <w:color w:val="000000"/>
                <w:sz w:val="20"/>
                <w:szCs w:val="20"/>
                <w:lang w:eastAsia="ru-RU"/>
              </w:rPr>
              <w:t>, 5-нысан</w:t>
            </w:r>
            <w:r w:rsidRPr="007F7877">
              <w:rPr>
                <w:rFonts w:ascii="Times New Roman" w:eastAsia="Times New Roman" w:hAnsi="Times New Roman"/>
                <w:color w:val="000000"/>
                <w:sz w:val="20"/>
                <w:szCs w:val="20"/>
                <w:lang w:eastAsia="ru-RU"/>
              </w:rPr>
              <w:t xml:space="preserve"> </w:t>
            </w:r>
          </w:p>
        </w:tc>
      </w:tr>
    </w:tbl>
    <w:p w:rsidR="00205334" w:rsidRDefault="00205334" w:rsidP="00205334">
      <w:pPr>
        <w:pStyle w:val="Standard"/>
        <w:ind w:left="1843"/>
        <w:rPr>
          <w:rFonts w:ascii="Times New Roman" w:hAnsi="Times New Roman" w:cs="Times New Roman"/>
          <w:b/>
          <w:sz w:val="22"/>
          <w:szCs w:val="22"/>
        </w:rPr>
      </w:pPr>
    </w:p>
    <w:p w:rsidR="007F7877" w:rsidRPr="009B0D3F" w:rsidRDefault="007F7877" w:rsidP="00205334">
      <w:pPr>
        <w:pStyle w:val="Standard"/>
        <w:ind w:left="1843"/>
        <w:rPr>
          <w:rFonts w:ascii="Times New Roman" w:hAnsi="Times New Roman" w:cs="Times New Roman"/>
          <w:b/>
          <w:sz w:val="22"/>
          <w:szCs w:val="22"/>
        </w:rPr>
      </w:pPr>
    </w:p>
    <w:p w:rsidR="00DA3EEB" w:rsidRDefault="00DA3EEB" w:rsidP="00AF0792">
      <w:pPr>
        <w:spacing w:after="0" w:line="240" w:lineRule="auto"/>
        <w:jc w:val="both"/>
        <w:rPr>
          <w:rFonts w:ascii="Times New Roman" w:hAnsi="Times New Roman"/>
          <w:bCs/>
          <w:sz w:val="24"/>
          <w:szCs w:val="24"/>
          <w:lang w:val="kk-KZ"/>
        </w:rPr>
      </w:pPr>
    </w:p>
    <w:p w:rsidR="002A7CCE" w:rsidRDefault="002A7CCE" w:rsidP="00AF0792">
      <w:pPr>
        <w:spacing w:after="0" w:line="240" w:lineRule="auto"/>
        <w:jc w:val="both"/>
        <w:rPr>
          <w:rFonts w:ascii="Times New Roman" w:hAnsi="Times New Roman"/>
          <w:bCs/>
          <w:sz w:val="24"/>
          <w:szCs w:val="24"/>
          <w:lang w:val="kk-KZ"/>
        </w:rPr>
      </w:pPr>
    </w:p>
    <w:p w:rsidR="002A7CCE" w:rsidRDefault="002A7CCE" w:rsidP="00AF0792">
      <w:pPr>
        <w:spacing w:after="0" w:line="240" w:lineRule="auto"/>
        <w:jc w:val="both"/>
        <w:rPr>
          <w:rFonts w:ascii="Times New Roman" w:hAnsi="Times New Roman"/>
          <w:bCs/>
          <w:sz w:val="24"/>
          <w:szCs w:val="24"/>
          <w:lang w:val="kk-KZ"/>
        </w:rPr>
      </w:pPr>
    </w:p>
    <w:p w:rsidR="002A7CCE" w:rsidRPr="00AF0792" w:rsidRDefault="002A7CCE" w:rsidP="00AF0792">
      <w:pPr>
        <w:spacing w:after="0" w:line="240" w:lineRule="auto"/>
        <w:jc w:val="both"/>
        <w:rPr>
          <w:rFonts w:ascii="Times New Roman" w:hAnsi="Times New Roman"/>
          <w:bCs/>
          <w:sz w:val="24"/>
          <w:szCs w:val="24"/>
          <w:lang w:val="kk-KZ"/>
        </w:rPr>
      </w:pPr>
    </w:p>
    <w:p w:rsidR="00EF30A0" w:rsidRPr="00EF30A0" w:rsidRDefault="00973C33" w:rsidP="00EF30A0">
      <w:pPr>
        <w:pStyle w:val="Standard"/>
        <w:rPr>
          <w:rFonts w:ascii="Times New Roman" w:hAnsi="Times New Roman"/>
          <w:sz w:val="22"/>
          <w:szCs w:val="22"/>
          <w:lang w:val="kk-KZ"/>
        </w:rPr>
      </w:pPr>
      <w:r w:rsidRPr="00EF30A0">
        <w:rPr>
          <w:rFonts w:ascii="Times New Roman" w:hAnsi="Times New Roman"/>
          <w:sz w:val="22"/>
          <w:szCs w:val="22"/>
          <w:lang w:val="kk-KZ"/>
        </w:rPr>
        <w:t xml:space="preserve">11. </w:t>
      </w:r>
      <w:r w:rsidR="00EF30A0" w:rsidRPr="00EF30A0">
        <w:rPr>
          <w:rFonts w:ascii="Times New Roman" w:hAnsi="Times New Roman"/>
          <w:sz w:val="22"/>
          <w:szCs w:val="22"/>
          <w:lang w:val="kk-KZ"/>
        </w:rPr>
        <w:t xml:space="preserve">Конверттерді ашу рәсіміне қатысқан әлеуетті өнім берушілер: </w:t>
      </w:r>
    </w:p>
    <w:p w:rsidR="00EF30A0" w:rsidRPr="00EF30A0" w:rsidRDefault="00EF30A0" w:rsidP="00EF30A0">
      <w:pPr>
        <w:pStyle w:val="Standard"/>
        <w:rPr>
          <w:rFonts w:ascii="Times New Roman" w:hAnsi="Times New Roman"/>
          <w:sz w:val="22"/>
          <w:szCs w:val="22"/>
          <w:lang w:val="kk-KZ"/>
        </w:rPr>
      </w:pPr>
    </w:p>
    <w:p w:rsidR="00EF30A0" w:rsidRPr="00EF30A0" w:rsidRDefault="00EF30A0" w:rsidP="00EF30A0">
      <w:pPr>
        <w:pStyle w:val="Standard"/>
        <w:rPr>
          <w:rFonts w:ascii="Times New Roman" w:hAnsi="Times New Roman"/>
          <w:sz w:val="22"/>
          <w:szCs w:val="22"/>
          <w:lang w:val="kk-KZ"/>
        </w:rPr>
      </w:pPr>
      <w:r>
        <w:rPr>
          <w:rFonts w:ascii="Times New Roman" w:hAnsi="Times New Roman"/>
          <w:sz w:val="22"/>
          <w:szCs w:val="22"/>
          <w:lang w:val="kk-KZ"/>
        </w:rPr>
        <w:t>1)</w:t>
      </w:r>
      <w:r w:rsidRPr="00EF30A0">
        <w:rPr>
          <w:rFonts w:ascii="Times New Roman" w:hAnsi="Times New Roman"/>
          <w:sz w:val="22"/>
          <w:szCs w:val="22"/>
          <w:lang w:val="kk-KZ"/>
        </w:rPr>
        <w:t xml:space="preserve"> 23.01.2024 ж. сенімхат бойынша "Vitena" ЖШС өкілі</w:t>
      </w:r>
      <w:r>
        <w:rPr>
          <w:rFonts w:ascii="Times New Roman" w:hAnsi="Times New Roman"/>
          <w:sz w:val="22"/>
          <w:szCs w:val="22"/>
          <w:lang w:val="kk-KZ"/>
        </w:rPr>
        <w:t xml:space="preserve"> </w:t>
      </w:r>
      <w:r w:rsidRPr="00EF30A0">
        <w:rPr>
          <w:rFonts w:ascii="Times New Roman" w:hAnsi="Times New Roman"/>
          <w:sz w:val="22"/>
          <w:szCs w:val="22"/>
          <w:lang w:val="kk-KZ"/>
        </w:rPr>
        <w:t>-</w:t>
      </w:r>
      <w:r>
        <w:rPr>
          <w:rFonts w:ascii="Times New Roman" w:hAnsi="Times New Roman"/>
          <w:sz w:val="22"/>
          <w:szCs w:val="22"/>
          <w:lang w:val="kk-KZ"/>
        </w:rPr>
        <w:t xml:space="preserve"> </w:t>
      </w:r>
      <w:r w:rsidRPr="00EF30A0">
        <w:rPr>
          <w:rFonts w:ascii="Times New Roman" w:hAnsi="Times New Roman"/>
          <w:sz w:val="22"/>
          <w:szCs w:val="22"/>
          <w:lang w:val="kk-KZ"/>
        </w:rPr>
        <w:t xml:space="preserve">Белогорцева Юлия Николаевна, </w:t>
      </w:r>
      <w:r>
        <w:rPr>
          <w:rFonts w:ascii="Times New Roman" w:hAnsi="Times New Roman"/>
          <w:sz w:val="22"/>
          <w:szCs w:val="22"/>
          <w:lang w:val="kk-KZ"/>
        </w:rPr>
        <w:t>жеке куәл</w:t>
      </w:r>
      <w:r w:rsidRPr="00EF30A0">
        <w:rPr>
          <w:rFonts w:ascii="Times New Roman" w:hAnsi="Times New Roman"/>
          <w:sz w:val="22"/>
          <w:szCs w:val="22"/>
          <w:lang w:val="kk-KZ"/>
        </w:rPr>
        <w:t xml:space="preserve">. </w:t>
      </w:r>
      <w:r w:rsidR="008C6835" w:rsidRPr="00EF30A0">
        <w:rPr>
          <w:rFonts w:ascii="Times New Roman" w:hAnsi="Times New Roman"/>
          <w:sz w:val="22"/>
          <w:szCs w:val="22"/>
          <w:lang w:val="kk-KZ"/>
        </w:rPr>
        <w:t>№047791215</w:t>
      </w:r>
      <w:r w:rsidR="008C6835">
        <w:rPr>
          <w:rFonts w:ascii="Times New Roman" w:hAnsi="Times New Roman"/>
          <w:sz w:val="22"/>
          <w:szCs w:val="22"/>
          <w:lang w:val="kk-KZ"/>
        </w:rPr>
        <w:t xml:space="preserve">, </w:t>
      </w:r>
      <w:r w:rsidRPr="00EF30A0">
        <w:rPr>
          <w:rFonts w:ascii="Times New Roman" w:hAnsi="Times New Roman"/>
          <w:sz w:val="22"/>
          <w:szCs w:val="22"/>
          <w:lang w:val="kk-KZ"/>
        </w:rPr>
        <w:t>02.02.2021 ж.</w:t>
      </w:r>
      <w:r w:rsidR="008C6835">
        <w:rPr>
          <w:rFonts w:ascii="Times New Roman" w:hAnsi="Times New Roman"/>
          <w:sz w:val="22"/>
          <w:szCs w:val="22"/>
          <w:lang w:val="kk-KZ"/>
        </w:rPr>
        <w:t xml:space="preserve"> </w:t>
      </w:r>
      <w:r w:rsidRPr="00EF30A0">
        <w:rPr>
          <w:rFonts w:ascii="Times New Roman" w:hAnsi="Times New Roman"/>
          <w:sz w:val="22"/>
          <w:szCs w:val="22"/>
          <w:lang w:val="kk-KZ"/>
        </w:rPr>
        <w:t>ҚР</w:t>
      </w:r>
      <w:r>
        <w:rPr>
          <w:rFonts w:ascii="Times New Roman" w:hAnsi="Times New Roman"/>
          <w:sz w:val="22"/>
          <w:szCs w:val="22"/>
          <w:lang w:val="kk-KZ"/>
        </w:rPr>
        <w:t xml:space="preserve"> </w:t>
      </w:r>
      <w:r w:rsidRPr="00EF30A0">
        <w:rPr>
          <w:rFonts w:ascii="Times New Roman" w:hAnsi="Times New Roman"/>
          <w:sz w:val="22"/>
          <w:szCs w:val="22"/>
          <w:lang w:val="kk-KZ"/>
        </w:rPr>
        <w:t>ІІМ</w:t>
      </w:r>
      <w:r w:rsidR="008C6835">
        <w:rPr>
          <w:rFonts w:ascii="Times New Roman" w:hAnsi="Times New Roman"/>
          <w:sz w:val="22"/>
          <w:szCs w:val="22"/>
          <w:lang w:val="kk-KZ"/>
        </w:rPr>
        <w:t xml:space="preserve"> берілген</w:t>
      </w:r>
      <w:r w:rsidRPr="00EF30A0">
        <w:rPr>
          <w:rFonts w:ascii="Times New Roman" w:hAnsi="Times New Roman"/>
          <w:sz w:val="22"/>
          <w:szCs w:val="22"/>
          <w:lang w:val="kk-KZ"/>
        </w:rPr>
        <w:t>.</w:t>
      </w:r>
    </w:p>
    <w:p w:rsidR="00EF30A0" w:rsidRPr="00EF30A0" w:rsidRDefault="00EF30A0" w:rsidP="00EF30A0">
      <w:pPr>
        <w:pStyle w:val="Standard"/>
        <w:rPr>
          <w:rFonts w:ascii="Times New Roman" w:hAnsi="Times New Roman"/>
          <w:sz w:val="22"/>
          <w:szCs w:val="22"/>
          <w:lang w:val="kk-KZ"/>
        </w:rPr>
      </w:pPr>
    </w:p>
    <w:p w:rsidR="00EF30A0" w:rsidRPr="00EF30A0" w:rsidRDefault="00EF30A0" w:rsidP="00EF30A0">
      <w:pPr>
        <w:pStyle w:val="Standard"/>
        <w:rPr>
          <w:rFonts w:ascii="Times New Roman" w:hAnsi="Times New Roman"/>
          <w:sz w:val="22"/>
          <w:szCs w:val="22"/>
          <w:lang w:val="kk-KZ"/>
        </w:rPr>
      </w:pPr>
      <w:r>
        <w:rPr>
          <w:rFonts w:ascii="Times New Roman" w:hAnsi="Times New Roman"/>
          <w:sz w:val="22"/>
          <w:szCs w:val="22"/>
          <w:lang w:val="kk-KZ"/>
        </w:rPr>
        <w:t>2)</w:t>
      </w:r>
      <w:r w:rsidRPr="00EF30A0">
        <w:rPr>
          <w:rFonts w:ascii="Times New Roman" w:hAnsi="Times New Roman"/>
          <w:sz w:val="22"/>
          <w:szCs w:val="22"/>
          <w:lang w:val="kk-KZ"/>
        </w:rPr>
        <w:t xml:space="preserve"> 23.01.2024 ж. сенімхат бойынша "Imbian Trade" ЖШС өкілі</w:t>
      </w:r>
      <w:r w:rsidR="008C6835">
        <w:rPr>
          <w:rFonts w:ascii="Times New Roman" w:hAnsi="Times New Roman"/>
          <w:sz w:val="22"/>
          <w:szCs w:val="22"/>
          <w:lang w:val="kk-KZ"/>
        </w:rPr>
        <w:t xml:space="preserve"> </w:t>
      </w:r>
      <w:r w:rsidRPr="00EF30A0">
        <w:rPr>
          <w:rFonts w:ascii="Times New Roman" w:hAnsi="Times New Roman"/>
          <w:sz w:val="22"/>
          <w:szCs w:val="22"/>
          <w:lang w:val="kk-KZ"/>
        </w:rPr>
        <w:t>-</w:t>
      </w:r>
      <w:r w:rsidR="008C6835">
        <w:rPr>
          <w:rFonts w:ascii="Times New Roman" w:hAnsi="Times New Roman"/>
          <w:sz w:val="22"/>
          <w:szCs w:val="22"/>
          <w:lang w:val="kk-KZ"/>
        </w:rPr>
        <w:t xml:space="preserve"> </w:t>
      </w:r>
      <w:r w:rsidRPr="00EF30A0">
        <w:rPr>
          <w:rFonts w:ascii="Times New Roman" w:hAnsi="Times New Roman"/>
          <w:sz w:val="22"/>
          <w:szCs w:val="22"/>
          <w:lang w:val="kk-KZ"/>
        </w:rPr>
        <w:t xml:space="preserve">Джумашова Жамиля Кемеловна, </w:t>
      </w:r>
      <w:r w:rsidR="008C6835" w:rsidRPr="008C6835">
        <w:rPr>
          <w:rFonts w:ascii="Times New Roman" w:hAnsi="Times New Roman"/>
          <w:sz w:val="22"/>
          <w:szCs w:val="22"/>
          <w:lang w:val="kk-KZ"/>
        </w:rPr>
        <w:t>жеке куәл</w:t>
      </w:r>
      <w:r w:rsidRPr="00EF30A0">
        <w:rPr>
          <w:rFonts w:ascii="Times New Roman" w:hAnsi="Times New Roman"/>
          <w:sz w:val="22"/>
          <w:szCs w:val="22"/>
          <w:lang w:val="kk-KZ"/>
        </w:rPr>
        <w:t xml:space="preserve">. </w:t>
      </w:r>
      <w:r w:rsidR="008C6835" w:rsidRPr="00EF30A0">
        <w:rPr>
          <w:rFonts w:ascii="Times New Roman" w:hAnsi="Times New Roman"/>
          <w:sz w:val="22"/>
          <w:szCs w:val="22"/>
          <w:lang w:val="kk-KZ"/>
        </w:rPr>
        <w:t>№050268579.</w:t>
      </w:r>
      <w:r w:rsidR="008C6835">
        <w:rPr>
          <w:rFonts w:ascii="Times New Roman" w:hAnsi="Times New Roman"/>
          <w:sz w:val="22"/>
          <w:szCs w:val="22"/>
          <w:lang w:val="kk-KZ"/>
        </w:rPr>
        <w:t xml:space="preserve"> </w:t>
      </w:r>
      <w:r w:rsidRPr="00EF30A0">
        <w:rPr>
          <w:rFonts w:ascii="Times New Roman" w:hAnsi="Times New Roman"/>
          <w:sz w:val="22"/>
          <w:szCs w:val="22"/>
          <w:lang w:val="kk-KZ"/>
        </w:rPr>
        <w:t>11.03.2022 ж.</w:t>
      </w:r>
      <w:r w:rsidR="008C6835">
        <w:rPr>
          <w:rFonts w:ascii="Times New Roman" w:hAnsi="Times New Roman"/>
          <w:sz w:val="22"/>
          <w:szCs w:val="22"/>
          <w:lang w:val="kk-KZ"/>
        </w:rPr>
        <w:t xml:space="preserve"> </w:t>
      </w:r>
      <w:r w:rsidRPr="00EF30A0">
        <w:rPr>
          <w:rFonts w:ascii="Times New Roman" w:hAnsi="Times New Roman"/>
          <w:sz w:val="22"/>
          <w:szCs w:val="22"/>
          <w:lang w:val="kk-KZ"/>
        </w:rPr>
        <w:t>ҚР</w:t>
      </w:r>
      <w:r w:rsidR="008C6835" w:rsidRPr="008C6835">
        <w:rPr>
          <w:rFonts w:ascii="Times New Roman" w:hAnsi="Times New Roman"/>
          <w:sz w:val="22"/>
          <w:szCs w:val="22"/>
          <w:lang w:val="kk-KZ"/>
        </w:rPr>
        <w:t xml:space="preserve"> </w:t>
      </w:r>
      <w:r w:rsidR="008C6835">
        <w:rPr>
          <w:rFonts w:ascii="Times New Roman" w:hAnsi="Times New Roman"/>
          <w:sz w:val="22"/>
          <w:szCs w:val="22"/>
          <w:lang w:val="kk-KZ"/>
        </w:rPr>
        <w:t>ІІМ берілген</w:t>
      </w:r>
      <w:r w:rsidRPr="00EF30A0">
        <w:rPr>
          <w:rFonts w:ascii="Times New Roman" w:hAnsi="Times New Roman"/>
          <w:sz w:val="22"/>
          <w:szCs w:val="22"/>
          <w:lang w:val="kk-KZ"/>
        </w:rPr>
        <w:t>.</w:t>
      </w:r>
    </w:p>
    <w:p w:rsidR="00EF30A0" w:rsidRPr="00EF30A0" w:rsidRDefault="00EF30A0" w:rsidP="00EF30A0">
      <w:pPr>
        <w:pStyle w:val="Standard"/>
        <w:rPr>
          <w:rFonts w:ascii="Times New Roman" w:hAnsi="Times New Roman"/>
          <w:sz w:val="22"/>
          <w:szCs w:val="22"/>
          <w:lang w:val="kk-KZ"/>
        </w:rPr>
      </w:pPr>
    </w:p>
    <w:p w:rsidR="00EF30A0" w:rsidRPr="00EF30A0" w:rsidRDefault="00EF30A0" w:rsidP="00EF30A0">
      <w:pPr>
        <w:pStyle w:val="Standard"/>
        <w:rPr>
          <w:rFonts w:ascii="Times New Roman" w:hAnsi="Times New Roman"/>
          <w:sz w:val="22"/>
          <w:szCs w:val="22"/>
          <w:lang w:val="kk-KZ"/>
        </w:rPr>
      </w:pPr>
      <w:r w:rsidRPr="008C6835">
        <w:rPr>
          <w:rFonts w:ascii="Times New Roman" w:hAnsi="Times New Roman"/>
          <w:b/>
          <w:sz w:val="22"/>
          <w:szCs w:val="22"/>
          <w:lang w:val="kk-KZ"/>
        </w:rPr>
        <w:t>12.Қазақстан Республикасы Үкіметінің 04.06.2023 жылғы № 110 қаулысымен бекітілген қағидаларда және тендерлік құжаттама шарттарында көзделген талаптарға сәйкес келетін әлеуетті өнім берушілердің тендерлік өтінімдері</w:t>
      </w:r>
      <w:r w:rsidRPr="00EF30A0">
        <w:rPr>
          <w:rFonts w:ascii="Times New Roman" w:hAnsi="Times New Roman"/>
          <w:sz w:val="22"/>
          <w:szCs w:val="22"/>
          <w:lang w:val="kk-KZ"/>
        </w:rPr>
        <w:t xml:space="preserve">: </w:t>
      </w:r>
    </w:p>
    <w:p w:rsidR="00EF30A0" w:rsidRPr="00EF30A0" w:rsidRDefault="00EF30A0" w:rsidP="00EF30A0">
      <w:pPr>
        <w:pStyle w:val="Standard"/>
        <w:rPr>
          <w:rFonts w:ascii="Times New Roman" w:hAnsi="Times New Roman"/>
          <w:sz w:val="22"/>
          <w:szCs w:val="22"/>
          <w:lang w:val="kk-KZ"/>
        </w:rPr>
      </w:pPr>
    </w:p>
    <w:p w:rsidR="00EF30A0" w:rsidRPr="00EF30A0" w:rsidRDefault="00EF30A0" w:rsidP="00EF30A0">
      <w:pPr>
        <w:pStyle w:val="Standard"/>
        <w:rPr>
          <w:rFonts w:ascii="Times New Roman" w:hAnsi="Times New Roman"/>
          <w:sz w:val="22"/>
          <w:szCs w:val="22"/>
          <w:lang w:val="kk-KZ"/>
        </w:rPr>
      </w:pPr>
      <w:r w:rsidRPr="00EF30A0">
        <w:rPr>
          <w:rFonts w:ascii="Times New Roman" w:hAnsi="Times New Roman"/>
          <w:sz w:val="22"/>
          <w:szCs w:val="22"/>
          <w:lang w:val="kk-KZ"/>
        </w:rPr>
        <w:t>№1,10,15,16,17,18,19,20,21,22,23,24,25,26,28,29 лоттар бойынша - "VIVATEST (ВИВАТЕСТ)"</w:t>
      </w:r>
      <w:r w:rsidR="008C6835">
        <w:rPr>
          <w:rFonts w:ascii="Times New Roman" w:hAnsi="Times New Roman"/>
          <w:sz w:val="22"/>
          <w:szCs w:val="22"/>
          <w:lang w:val="kk-KZ"/>
        </w:rPr>
        <w:t xml:space="preserve"> </w:t>
      </w:r>
      <w:r w:rsidRPr="00EF30A0">
        <w:rPr>
          <w:rFonts w:ascii="Times New Roman" w:hAnsi="Times New Roman"/>
          <w:sz w:val="22"/>
          <w:szCs w:val="22"/>
          <w:lang w:val="kk-KZ"/>
        </w:rPr>
        <w:t>ЖШС;</w:t>
      </w:r>
    </w:p>
    <w:p w:rsidR="00EF30A0" w:rsidRPr="00EF30A0" w:rsidRDefault="00EF30A0" w:rsidP="00EF30A0">
      <w:pPr>
        <w:pStyle w:val="Standard"/>
        <w:rPr>
          <w:rFonts w:ascii="Times New Roman" w:hAnsi="Times New Roman"/>
          <w:sz w:val="22"/>
          <w:szCs w:val="22"/>
          <w:lang w:val="kk-KZ"/>
        </w:rPr>
      </w:pPr>
      <w:r w:rsidRPr="00EF30A0">
        <w:rPr>
          <w:rFonts w:ascii="Times New Roman" w:hAnsi="Times New Roman"/>
          <w:sz w:val="22"/>
          <w:szCs w:val="22"/>
          <w:lang w:val="kk-KZ"/>
        </w:rPr>
        <w:t>№ 6,7,8,9,12,13 лоттар бойынша - "Vitena"</w:t>
      </w:r>
      <w:r w:rsidR="008C6835">
        <w:rPr>
          <w:rFonts w:ascii="Times New Roman" w:hAnsi="Times New Roman"/>
          <w:sz w:val="22"/>
          <w:szCs w:val="22"/>
          <w:lang w:val="kk-KZ"/>
        </w:rPr>
        <w:t xml:space="preserve"> </w:t>
      </w:r>
      <w:r w:rsidRPr="00EF30A0">
        <w:rPr>
          <w:rFonts w:ascii="Times New Roman" w:hAnsi="Times New Roman"/>
          <w:sz w:val="22"/>
          <w:szCs w:val="22"/>
          <w:lang w:val="kk-KZ"/>
        </w:rPr>
        <w:t>ЖШС;</w:t>
      </w:r>
    </w:p>
    <w:p w:rsidR="00EF30A0" w:rsidRPr="00EF30A0" w:rsidRDefault="00EF30A0" w:rsidP="00EF30A0">
      <w:pPr>
        <w:pStyle w:val="Standard"/>
        <w:rPr>
          <w:rFonts w:ascii="Times New Roman" w:hAnsi="Times New Roman"/>
          <w:sz w:val="22"/>
          <w:szCs w:val="22"/>
          <w:lang w:val="kk-KZ"/>
        </w:rPr>
      </w:pPr>
      <w:r w:rsidRPr="00EF30A0">
        <w:rPr>
          <w:rFonts w:ascii="Times New Roman" w:hAnsi="Times New Roman"/>
          <w:sz w:val="22"/>
          <w:szCs w:val="22"/>
          <w:lang w:val="kk-KZ"/>
        </w:rPr>
        <w:t>№11,14 лоттар бойынша - "Imbian Trade"</w:t>
      </w:r>
      <w:r w:rsidR="008C6835">
        <w:rPr>
          <w:rFonts w:ascii="Times New Roman" w:hAnsi="Times New Roman"/>
          <w:sz w:val="22"/>
          <w:szCs w:val="22"/>
          <w:lang w:val="kk-KZ"/>
        </w:rPr>
        <w:t xml:space="preserve"> </w:t>
      </w:r>
      <w:r w:rsidRPr="00EF30A0">
        <w:rPr>
          <w:rFonts w:ascii="Times New Roman" w:hAnsi="Times New Roman"/>
          <w:sz w:val="22"/>
          <w:szCs w:val="22"/>
          <w:lang w:val="kk-KZ"/>
        </w:rPr>
        <w:t>ЖШС</w:t>
      </w:r>
    </w:p>
    <w:p w:rsidR="00EF30A0" w:rsidRPr="00EF30A0" w:rsidRDefault="00EF30A0" w:rsidP="00EF30A0">
      <w:pPr>
        <w:pStyle w:val="Standard"/>
        <w:rPr>
          <w:rFonts w:ascii="Times New Roman" w:hAnsi="Times New Roman"/>
          <w:sz w:val="22"/>
          <w:szCs w:val="22"/>
          <w:lang w:val="kk-KZ"/>
        </w:rPr>
      </w:pPr>
    </w:p>
    <w:p w:rsidR="00EF30A0" w:rsidRPr="008C6835" w:rsidRDefault="00EF30A0" w:rsidP="00EF30A0">
      <w:pPr>
        <w:pStyle w:val="Standard"/>
        <w:rPr>
          <w:rFonts w:ascii="Times New Roman" w:hAnsi="Times New Roman"/>
          <w:b/>
          <w:sz w:val="22"/>
          <w:szCs w:val="22"/>
          <w:lang w:val="kk-KZ"/>
        </w:rPr>
      </w:pPr>
      <w:r w:rsidRPr="008C6835">
        <w:rPr>
          <w:rFonts w:ascii="Times New Roman" w:hAnsi="Times New Roman"/>
          <w:b/>
          <w:sz w:val="22"/>
          <w:szCs w:val="22"/>
          <w:lang w:val="kk-KZ"/>
        </w:rPr>
        <w:t>13. Сарапта</w:t>
      </w:r>
      <w:r w:rsidR="008C6835">
        <w:rPr>
          <w:rFonts w:ascii="Times New Roman" w:hAnsi="Times New Roman"/>
          <w:b/>
          <w:sz w:val="22"/>
          <w:szCs w:val="22"/>
          <w:lang w:val="kk-KZ"/>
        </w:rPr>
        <w:t>у</w:t>
      </w:r>
      <w:r w:rsidRPr="008C6835">
        <w:rPr>
          <w:rFonts w:ascii="Times New Roman" w:hAnsi="Times New Roman"/>
          <w:b/>
          <w:sz w:val="22"/>
          <w:szCs w:val="22"/>
          <w:lang w:val="kk-KZ"/>
        </w:rPr>
        <w:t xml:space="preserve"> комиссиясы тартылған жоқ.</w:t>
      </w:r>
    </w:p>
    <w:p w:rsidR="00EF30A0" w:rsidRPr="00EF30A0" w:rsidRDefault="00EF30A0" w:rsidP="00EF30A0">
      <w:pPr>
        <w:pStyle w:val="Standard"/>
        <w:rPr>
          <w:rFonts w:ascii="Times New Roman" w:hAnsi="Times New Roman"/>
          <w:sz w:val="22"/>
          <w:szCs w:val="22"/>
          <w:lang w:val="kk-KZ"/>
        </w:rPr>
      </w:pPr>
    </w:p>
    <w:p w:rsidR="00EF30A0" w:rsidRPr="00EF30A0" w:rsidRDefault="00EF30A0" w:rsidP="00EF30A0">
      <w:pPr>
        <w:pStyle w:val="Standard"/>
        <w:rPr>
          <w:rFonts w:ascii="Times New Roman" w:hAnsi="Times New Roman"/>
          <w:sz w:val="22"/>
          <w:szCs w:val="22"/>
          <w:lang w:val="kk-KZ"/>
        </w:rPr>
      </w:pPr>
      <w:r w:rsidRPr="008C6835">
        <w:rPr>
          <w:rFonts w:ascii="Times New Roman" w:hAnsi="Times New Roman"/>
          <w:b/>
          <w:sz w:val="22"/>
          <w:szCs w:val="22"/>
          <w:lang w:val="kk-KZ"/>
        </w:rPr>
        <w:t>14. Тендерлік комиссия тендерлік өтінімдерді бағалау және салыстыру нәтижелері бойынша ШЕШІМ ҚАБЫЛДАДЫ</w:t>
      </w:r>
      <w:r w:rsidRPr="00EF30A0">
        <w:rPr>
          <w:rFonts w:ascii="Times New Roman" w:hAnsi="Times New Roman"/>
          <w:sz w:val="22"/>
          <w:szCs w:val="22"/>
          <w:lang w:val="kk-KZ"/>
        </w:rPr>
        <w:t>:</w:t>
      </w:r>
    </w:p>
    <w:p w:rsidR="00EF30A0" w:rsidRPr="00EF30A0" w:rsidRDefault="00EF30A0" w:rsidP="00EF30A0">
      <w:pPr>
        <w:pStyle w:val="Standard"/>
        <w:rPr>
          <w:rFonts w:ascii="Times New Roman" w:hAnsi="Times New Roman"/>
          <w:sz w:val="22"/>
          <w:szCs w:val="22"/>
          <w:lang w:val="kk-KZ"/>
        </w:rPr>
      </w:pPr>
    </w:p>
    <w:p w:rsidR="00EF30A0" w:rsidRPr="00EF30A0" w:rsidRDefault="00EF30A0" w:rsidP="00EF30A0">
      <w:pPr>
        <w:pStyle w:val="Standard"/>
        <w:rPr>
          <w:rFonts w:ascii="Times New Roman" w:hAnsi="Times New Roman"/>
          <w:sz w:val="22"/>
          <w:szCs w:val="22"/>
          <w:lang w:val="kk-KZ"/>
        </w:rPr>
      </w:pPr>
      <w:r w:rsidRPr="00EF30A0">
        <w:rPr>
          <w:rFonts w:ascii="Times New Roman" w:hAnsi="Times New Roman"/>
          <w:sz w:val="22"/>
          <w:szCs w:val="22"/>
          <w:lang w:val="kk-KZ"/>
        </w:rPr>
        <w:t xml:space="preserve">1) №1,10,15,16,17,18,19,20,21,22,23,24,25,26,28,29 </w:t>
      </w:r>
      <w:r w:rsidR="008C6835" w:rsidRPr="00EF30A0">
        <w:rPr>
          <w:rFonts w:ascii="Times New Roman" w:hAnsi="Times New Roman"/>
          <w:sz w:val="22"/>
          <w:szCs w:val="22"/>
          <w:lang w:val="kk-KZ"/>
        </w:rPr>
        <w:t xml:space="preserve">лоттар бойынша </w:t>
      </w:r>
      <w:r w:rsidRPr="00EF30A0">
        <w:rPr>
          <w:rFonts w:ascii="Times New Roman" w:hAnsi="Times New Roman"/>
          <w:sz w:val="22"/>
          <w:szCs w:val="22"/>
          <w:lang w:val="kk-KZ"/>
        </w:rPr>
        <w:t>- "VIVATEST (ВИВАТЕСТ)" ЖШС сатып алудың жеңімпазы деп тан</w:t>
      </w:r>
      <w:r w:rsidR="008C6835">
        <w:rPr>
          <w:rFonts w:ascii="Times New Roman" w:hAnsi="Times New Roman"/>
          <w:sz w:val="22"/>
          <w:szCs w:val="22"/>
          <w:lang w:val="kk-KZ"/>
        </w:rPr>
        <w:t>у</w:t>
      </w:r>
      <w:r w:rsidRPr="00EF30A0">
        <w:rPr>
          <w:rFonts w:ascii="Times New Roman" w:hAnsi="Times New Roman"/>
          <w:sz w:val="22"/>
          <w:szCs w:val="22"/>
          <w:lang w:val="kk-KZ"/>
        </w:rPr>
        <w:t>, әлеуетті өнім берушінің тендерлік өтінімі хабарландыру шарттары мен осы Қағидалардың талаптарына сәйкес келетін жалғыз өтінім болып табылады;</w:t>
      </w:r>
    </w:p>
    <w:p w:rsidR="00EF30A0" w:rsidRPr="00EF30A0" w:rsidRDefault="00EF30A0" w:rsidP="00EF30A0">
      <w:pPr>
        <w:pStyle w:val="Standard"/>
        <w:rPr>
          <w:rFonts w:ascii="Times New Roman" w:hAnsi="Times New Roman"/>
          <w:sz w:val="22"/>
          <w:szCs w:val="22"/>
          <w:lang w:val="kk-KZ"/>
        </w:rPr>
      </w:pPr>
    </w:p>
    <w:p w:rsidR="00EF30A0" w:rsidRPr="00EF30A0" w:rsidRDefault="00EF30A0" w:rsidP="00EF30A0">
      <w:pPr>
        <w:pStyle w:val="Standard"/>
        <w:rPr>
          <w:rFonts w:ascii="Times New Roman" w:hAnsi="Times New Roman"/>
          <w:sz w:val="22"/>
          <w:szCs w:val="22"/>
          <w:lang w:val="kk-KZ"/>
        </w:rPr>
      </w:pPr>
      <w:r w:rsidRPr="00EF30A0">
        <w:rPr>
          <w:rFonts w:ascii="Times New Roman" w:hAnsi="Times New Roman"/>
          <w:sz w:val="22"/>
          <w:szCs w:val="22"/>
          <w:lang w:val="kk-KZ"/>
        </w:rPr>
        <w:t xml:space="preserve">№6,7,8,9,12,13 </w:t>
      </w:r>
      <w:r w:rsidR="008C6835" w:rsidRPr="00EF30A0">
        <w:rPr>
          <w:rFonts w:ascii="Times New Roman" w:hAnsi="Times New Roman"/>
          <w:sz w:val="22"/>
          <w:szCs w:val="22"/>
          <w:lang w:val="kk-KZ"/>
        </w:rPr>
        <w:t xml:space="preserve">лоттар бойынша </w:t>
      </w:r>
      <w:r w:rsidRPr="00EF30A0">
        <w:rPr>
          <w:rFonts w:ascii="Times New Roman" w:hAnsi="Times New Roman"/>
          <w:sz w:val="22"/>
          <w:szCs w:val="22"/>
          <w:lang w:val="kk-KZ"/>
        </w:rPr>
        <w:t xml:space="preserve">- "Vitena" </w:t>
      </w:r>
      <w:r w:rsidR="008C6835" w:rsidRPr="00EF30A0">
        <w:rPr>
          <w:rFonts w:ascii="Times New Roman" w:hAnsi="Times New Roman"/>
          <w:sz w:val="22"/>
          <w:szCs w:val="22"/>
          <w:lang w:val="kk-KZ"/>
        </w:rPr>
        <w:t xml:space="preserve">ЖШС </w:t>
      </w:r>
      <w:r w:rsidRPr="00EF30A0">
        <w:rPr>
          <w:rFonts w:ascii="Times New Roman" w:hAnsi="Times New Roman"/>
          <w:sz w:val="22"/>
          <w:szCs w:val="22"/>
          <w:lang w:val="kk-KZ"/>
        </w:rPr>
        <w:t>әлеуетті өнім берушінің тендерлік өтінімі (№6,7,8,9 лоттары бойынша) хабарландыру шарттары мен осы Қағидалардың талаптарына сәйкес келетін жалғыз өтінім болып табылады;</w:t>
      </w:r>
    </w:p>
    <w:p w:rsidR="00EF30A0" w:rsidRPr="00EF30A0" w:rsidRDefault="00EF30A0" w:rsidP="00EF30A0">
      <w:pPr>
        <w:pStyle w:val="Standard"/>
        <w:rPr>
          <w:rFonts w:ascii="Times New Roman" w:hAnsi="Times New Roman"/>
          <w:sz w:val="22"/>
          <w:szCs w:val="22"/>
          <w:lang w:val="kk-KZ"/>
        </w:rPr>
      </w:pPr>
    </w:p>
    <w:p w:rsidR="0068173A" w:rsidRPr="008C6835" w:rsidRDefault="00EF30A0" w:rsidP="008C6835">
      <w:pPr>
        <w:pStyle w:val="Standard"/>
        <w:rPr>
          <w:rFonts w:ascii="Times New Roman" w:hAnsi="Times New Roman" w:cs="Times New Roman"/>
          <w:sz w:val="22"/>
          <w:szCs w:val="22"/>
          <w:lang w:val="kk-KZ"/>
        </w:rPr>
      </w:pPr>
      <w:r w:rsidRPr="008C6835">
        <w:rPr>
          <w:rFonts w:ascii="Times New Roman" w:hAnsi="Times New Roman"/>
          <w:sz w:val="22"/>
          <w:szCs w:val="22"/>
          <w:lang w:val="kk-KZ"/>
        </w:rPr>
        <w:t>№11,14 лоттар бойынша - "Imbian Trade"</w:t>
      </w:r>
      <w:r w:rsidR="008C6835">
        <w:rPr>
          <w:rFonts w:ascii="Times New Roman" w:hAnsi="Times New Roman"/>
          <w:sz w:val="22"/>
          <w:szCs w:val="22"/>
          <w:lang w:val="kk-KZ"/>
        </w:rPr>
        <w:t xml:space="preserve"> </w:t>
      </w:r>
      <w:r w:rsidRPr="008C6835">
        <w:rPr>
          <w:rFonts w:ascii="Times New Roman" w:hAnsi="Times New Roman"/>
          <w:sz w:val="22"/>
          <w:szCs w:val="22"/>
          <w:lang w:val="kk-KZ"/>
        </w:rPr>
        <w:t>ЖШС</w:t>
      </w:r>
      <w:r>
        <w:rPr>
          <w:rFonts w:ascii="Times New Roman" w:hAnsi="Times New Roman"/>
          <w:sz w:val="22"/>
          <w:szCs w:val="22"/>
          <w:lang w:val="kk-KZ"/>
        </w:rPr>
        <w:t xml:space="preserve"> </w:t>
      </w:r>
      <w:r w:rsidR="008C6835" w:rsidRPr="008C6835">
        <w:rPr>
          <w:rFonts w:ascii="Times New Roman" w:hAnsi="Times New Roman"/>
          <w:sz w:val="22"/>
          <w:szCs w:val="22"/>
          <w:lang w:val="kk-KZ"/>
        </w:rPr>
        <w:t>сатып алудың жеңімпазы деп тан</w:t>
      </w:r>
      <w:r w:rsidR="008C6835">
        <w:rPr>
          <w:rFonts w:ascii="Times New Roman" w:hAnsi="Times New Roman"/>
          <w:sz w:val="22"/>
          <w:szCs w:val="22"/>
          <w:lang w:val="kk-KZ"/>
        </w:rPr>
        <w:t>у.</w:t>
      </w:r>
    </w:p>
    <w:p w:rsidR="0086754D" w:rsidRPr="008C6835" w:rsidRDefault="0086754D" w:rsidP="00973C33">
      <w:pPr>
        <w:pStyle w:val="Standard"/>
        <w:rPr>
          <w:rFonts w:asciiTheme="minorHAnsi" w:hAnsiTheme="minorHAnsi"/>
          <w:b/>
          <w:color w:val="000000"/>
          <w:sz w:val="22"/>
          <w:szCs w:val="22"/>
          <w:lang w:val="kk-KZ"/>
        </w:rPr>
      </w:pPr>
    </w:p>
    <w:p w:rsidR="005D4C05" w:rsidRPr="005D4C05" w:rsidRDefault="00973C33" w:rsidP="005D4C05">
      <w:pPr>
        <w:pStyle w:val="Standard"/>
        <w:jc w:val="both"/>
        <w:rPr>
          <w:rFonts w:ascii="Times New Roman" w:hAnsi="Times New Roman"/>
          <w:bCs/>
          <w:sz w:val="22"/>
          <w:szCs w:val="22"/>
          <w:lang w:val="kk-KZ"/>
        </w:rPr>
      </w:pPr>
      <w:r w:rsidRPr="005D4C05">
        <w:rPr>
          <w:rFonts w:ascii="Times New Roman" w:hAnsi="Times New Roman"/>
          <w:bCs/>
          <w:sz w:val="22"/>
          <w:szCs w:val="22"/>
          <w:lang w:val="kk-KZ"/>
        </w:rPr>
        <w:t xml:space="preserve">2) </w:t>
      </w:r>
      <w:r w:rsidR="005D4C05" w:rsidRPr="005D4C05">
        <w:rPr>
          <w:rFonts w:ascii="Times New Roman" w:hAnsi="Times New Roman"/>
          <w:bCs/>
          <w:sz w:val="22"/>
          <w:szCs w:val="22"/>
          <w:lang w:val="kk-KZ"/>
        </w:rPr>
        <w:t>ҚР</w:t>
      </w:r>
      <w:r w:rsidR="005D4C05">
        <w:rPr>
          <w:rFonts w:ascii="Times New Roman" w:hAnsi="Times New Roman"/>
          <w:bCs/>
          <w:sz w:val="22"/>
          <w:szCs w:val="22"/>
          <w:lang w:val="kk-KZ"/>
        </w:rPr>
        <w:t xml:space="preserve"> ДСМ "Қазақ д</w:t>
      </w:r>
      <w:r w:rsidR="005D4C05" w:rsidRPr="005D4C05">
        <w:rPr>
          <w:rFonts w:ascii="Times New Roman" w:hAnsi="Times New Roman"/>
          <w:bCs/>
          <w:sz w:val="22"/>
          <w:szCs w:val="22"/>
          <w:lang w:val="kk-KZ"/>
        </w:rPr>
        <w:t xml:space="preserve">ерматология және </w:t>
      </w:r>
      <w:r w:rsidR="005D4C05">
        <w:rPr>
          <w:rFonts w:ascii="Times New Roman" w:hAnsi="Times New Roman"/>
          <w:bCs/>
          <w:sz w:val="22"/>
          <w:szCs w:val="22"/>
          <w:lang w:val="kk-KZ"/>
        </w:rPr>
        <w:t>инфекциялық</w:t>
      </w:r>
      <w:r w:rsidR="005D4C05" w:rsidRPr="005D4C05">
        <w:rPr>
          <w:rFonts w:ascii="Times New Roman" w:hAnsi="Times New Roman"/>
          <w:bCs/>
          <w:sz w:val="22"/>
          <w:szCs w:val="22"/>
          <w:lang w:val="kk-KZ"/>
        </w:rPr>
        <w:t xml:space="preserve"> ау</w:t>
      </w:r>
      <w:r w:rsidR="005D4C05">
        <w:rPr>
          <w:rFonts w:ascii="Times New Roman" w:hAnsi="Times New Roman"/>
          <w:bCs/>
          <w:sz w:val="22"/>
          <w:szCs w:val="22"/>
          <w:lang w:val="kk-KZ"/>
        </w:rPr>
        <w:t>рулар ғылыми орталығы" ШЖҚ РМК Т</w:t>
      </w:r>
      <w:r w:rsidR="005D4C05" w:rsidRPr="005D4C05">
        <w:rPr>
          <w:rFonts w:ascii="Times New Roman" w:hAnsi="Times New Roman"/>
          <w:bCs/>
          <w:sz w:val="22"/>
          <w:szCs w:val="22"/>
          <w:lang w:val="kk-KZ"/>
        </w:rPr>
        <w:t>апсырыс беруші</w:t>
      </w:r>
      <w:r w:rsidR="005D4C05">
        <w:rPr>
          <w:rFonts w:ascii="Times New Roman" w:hAnsi="Times New Roman"/>
          <w:bCs/>
          <w:sz w:val="22"/>
          <w:szCs w:val="22"/>
          <w:lang w:val="kk-KZ"/>
        </w:rPr>
        <w:t>г</w:t>
      </w:r>
      <w:r w:rsidR="005D4C05" w:rsidRPr="005D4C05">
        <w:rPr>
          <w:rFonts w:ascii="Times New Roman" w:hAnsi="Times New Roman"/>
          <w:bCs/>
          <w:sz w:val="22"/>
          <w:szCs w:val="22"/>
          <w:lang w:val="kk-KZ"/>
        </w:rPr>
        <w:t>е тендер қорытындысы шығарылған күннен бастап күнтізбелік бес күн ішінде мынадай әлеуетті өнім берушілерге қол қойылған сатып алу шарттары</w:t>
      </w:r>
      <w:r w:rsidR="005D4C05">
        <w:rPr>
          <w:rFonts w:ascii="Times New Roman" w:hAnsi="Times New Roman"/>
          <w:bCs/>
          <w:sz w:val="22"/>
          <w:szCs w:val="22"/>
          <w:lang w:val="kk-KZ"/>
        </w:rPr>
        <w:t>н</w:t>
      </w:r>
      <w:r w:rsidR="005D4C05" w:rsidRPr="005D4C05">
        <w:rPr>
          <w:rFonts w:ascii="Times New Roman" w:hAnsi="Times New Roman"/>
          <w:bCs/>
          <w:sz w:val="22"/>
          <w:szCs w:val="22"/>
          <w:lang w:val="kk-KZ"/>
        </w:rPr>
        <w:t xml:space="preserve"> жібер</w:t>
      </w:r>
      <w:r w:rsidR="005D4C05">
        <w:rPr>
          <w:rFonts w:ascii="Times New Roman" w:hAnsi="Times New Roman"/>
          <w:bCs/>
          <w:sz w:val="22"/>
          <w:szCs w:val="22"/>
          <w:lang w:val="kk-KZ"/>
        </w:rPr>
        <w:t>у</w:t>
      </w:r>
      <w:r w:rsidR="005D4C05" w:rsidRPr="005D4C05">
        <w:rPr>
          <w:rFonts w:ascii="Times New Roman" w:hAnsi="Times New Roman"/>
          <w:bCs/>
          <w:sz w:val="22"/>
          <w:szCs w:val="22"/>
          <w:lang w:val="kk-KZ"/>
        </w:rPr>
        <w:t xml:space="preserve">: </w:t>
      </w:r>
    </w:p>
    <w:p w:rsidR="005D4C05" w:rsidRPr="005D4C05" w:rsidRDefault="005D4C05" w:rsidP="005D4C05">
      <w:pPr>
        <w:pStyle w:val="Standard"/>
        <w:jc w:val="both"/>
        <w:rPr>
          <w:rFonts w:ascii="Times New Roman" w:hAnsi="Times New Roman"/>
          <w:bCs/>
          <w:sz w:val="22"/>
          <w:szCs w:val="22"/>
          <w:lang w:val="kk-KZ"/>
        </w:rPr>
      </w:pPr>
    </w:p>
    <w:p w:rsidR="005D4C05" w:rsidRPr="005D4C05" w:rsidRDefault="005D4C05" w:rsidP="005D4C05">
      <w:pPr>
        <w:pStyle w:val="Standard"/>
        <w:jc w:val="both"/>
        <w:rPr>
          <w:rFonts w:ascii="Times New Roman" w:hAnsi="Times New Roman"/>
          <w:bCs/>
          <w:sz w:val="22"/>
          <w:szCs w:val="22"/>
          <w:lang w:val="kk-KZ"/>
        </w:rPr>
      </w:pPr>
      <w:r w:rsidRPr="005D4C05">
        <w:rPr>
          <w:rFonts w:ascii="Times New Roman" w:hAnsi="Times New Roman"/>
          <w:bCs/>
          <w:sz w:val="22"/>
          <w:szCs w:val="22"/>
          <w:lang w:val="kk-KZ"/>
        </w:rPr>
        <w:t>- "VIVATEST (ВИВАТЕСТ</w:t>
      </w:r>
      <w:r>
        <w:rPr>
          <w:rFonts w:ascii="Times New Roman" w:hAnsi="Times New Roman"/>
          <w:bCs/>
          <w:sz w:val="22"/>
          <w:szCs w:val="22"/>
          <w:lang w:val="kk-KZ"/>
        </w:rPr>
        <w:t>)" ЖШС, БСН 210140025765, Мекен</w:t>
      </w:r>
      <w:r w:rsidRPr="005D4C05">
        <w:rPr>
          <w:rFonts w:ascii="Times New Roman" w:hAnsi="Times New Roman"/>
          <w:bCs/>
          <w:sz w:val="22"/>
          <w:szCs w:val="22"/>
          <w:lang w:val="kk-KZ"/>
        </w:rPr>
        <w:t>жайы: Алматы қ., Қарғалы</w:t>
      </w:r>
      <w:r>
        <w:rPr>
          <w:rFonts w:ascii="Times New Roman" w:hAnsi="Times New Roman"/>
          <w:bCs/>
          <w:sz w:val="22"/>
          <w:szCs w:val="22"/>
          <w:lang w:val="kk-KZ"/>
        </w:rPr>
        <w:t xml:space="preserve"> ықшауд.</w:t>
      </w:r>
      <w:r w:rsidRPr="005D4C05">
        <w:rPr>
          <w:rFonts w:ascii="Times New Roman" w:hAnsi="Times New Roman"/>
          <w:bCs/>
          <w:sz w:val="22"/>
          <w:szCs w:val="22"/>
          <w:lang w:val="kk-KZ"/>
        </w:rPr>
        <w:t>, Кенесары хан көшесі, 54/45 үй, 23</w:t>
      </w:r>
      <w:r>
        <w:rPr>
          <w:rFonts w:ascii="Times New Roman" w:hAnsi="Times New Roman"/>
          <w:bCs/>
          <w:sz w:val="22"/>
          <w:szCs w:val="22"/>
          <w:lang w:val="kk-KZ"/>
        </w:rPr>
        <w:t>А</w:t>
      </w:r>
      <w:r w:rsidRPr="005D4C05">
        <w:rPr>
          <w:rFonts w:ascii="Times New Roman" w:hAnsi="Times New Roman"/>
          <w:bCs/>
          <w:sz w:val="22"/>
          <w:szCs w:val="22"/>
          <w:lang w:val="kk-KZ"/>
        </w:rPr>
        <w:t xml:space="preserve"> пәтер, сомасы-151 594 469,00 (жүз елу бір миллион бес жүз тоқсан төрт мың төрт жүз алпыс тоғыз) теңге 00 тиын. </w:t>
      </w:r>
    </w:p>
    <w:p w:rsidR="005D4C05" w:rsidRPr="005D4C05" w:rsidRDefault="005D4C05" w:rsidP="005D4C05">
      <w:pPr>
        <w:pStyle w:val="Standard"/>
        <w:jc w:val="both"/>
        <w:rPr>
          <w:rFonts w:ascii="Times New Roman" w:hAnsi="Times New Roman"/>
          <w:bCs/>
          <w:sz w:val="22"/>
          <w:szCs w:val="22"/>
          <w:lang w:val="kk-KZ"/>
        </w:rPr>
      </w:pPr>
      <w:r w:rsidRPr="005D4C05">
        <w:rPr>
          <w:rFonts w:ascii="Times New Roman" w:hAnsi="Times New Roman"/>
          <w:bCs/>
          <w:sz w:val="22"/>
          <w:szCs w:val="22"/>
          <w:lang w:val="kk-KZ"/>
        </w:rPr>
        <w:lastRenderedPageBreak/>
        <w:t>- "Viten</w:t>
      </w:r>
      <w:r>
        <w:rPr>
          <w:rFonts w:ascii="Times New Roman" w:hAnsi="Times New Roman"/>
          <w:bCs/>
          <w:sz w:val="22"/>
          <w:szCs w:val="22"/>
          <w:lang w:val="kk-KZ"/>
        </w:rPr>
        <w:t>a" ЖШС, БСН 080340019868, Мекен</w:t>
      </w:r>
      <w:r w:rsidRPr="005D4C05">
        <w:rPr>
          <w:rFonts w:ascii="Times New Roman" w:hAnsi="Times New Roman"/>
          <w:bCs/>
          <w:sz w:val="22"/>
          <w:szCs w:val="22"/>
          <w:lang w:val="kk-KZ"/>
        </w:rPr>
        <w:t xml:space="preserve">жайы: Алматы қ., Исаев к – сі, 159, сомасы-109 917 600,00 (жүз тоғыз миллион тоғыз жүз он жеті мың алты жүз) теңге 00 тиын. </w:t>
      </w:r>
    </w:p>
    <w:p w:rsidR="005D4C05" w:rsidRPr="005D4C05" w:rsidRDefault="005D4C05" w:rsidP="005D4C05">
      <w:pPr>
        <w:pStyle w:val="Standard"/>
        <w:jc w:val="both"/>
        <w:rPr>
          <w:rFonts w:ascii="Times New Roman" w:hAnsi="Times New Roman"/>
          <w:bCs/>
          <w:sz w:val="22"/>
          <w:szCs w:val="22"/>
          <w:lang w:val="kk-KZ"/>
        </w:rPr>
      </w:pPr>
      <w:r w:rsidRPr="005D4C05">
        <w:rPr>
          <w:rFonts w:ascii="Times New Roman" w:hAnsi="Times New Roman"/>
          <w:bCs/>
          <w:sz w:val="22"/>
          <w:szCs w:val="22"/>
          <w:lang w:val="kk-KZ"/>
        </w:rPr>
        <w:t>- "Imbian Trad</w:t>
      </w:r>
      <w:r>
        <w:rPr>
          <w:rFonts w:ascii="Times New Roman" w:hAnsi="Times New Roman"/>
          <w:bCs/>
          <w:sz w:val="22"/>
          <w:szCs w:val="22"/>
          <w:lang w:val="kk-KZ"/>
        </w:rPr>
        <w:t>e" ЖШС, БСН 221140052192, Мекен</w:t>
      </w:r>
      <w:r w:rsidRPr="005D4C05">
        <w:rPr>
          <w:rFonts w:ascii="Times New Roman" w:hAnsi="Times New Roman"/>
          <w:bCs/>
          <w:sz w:val="22"/>
          <w:szCs w:val="22"/>
          <w:lang w:val="kk-KZ"/>
        </w:rPr>
        <w:t xml:space="preserve">жайы: Алматы қ., Сүйінбай даңғылы, 55, 5 </w:t>
      </w:r>
      <w:r>
        <w:rPr>
          <w:rFonts w:ascii="Times New Roman" w:hAnsi="Times New Roman"/>
          <w:bCs/>
          <w:sz w:val="22"/>
          <w:szCs w:val="22"/>
          <w:lang w:val="kk-KZ"/>
        </w:rPr>
        <w:t>офис</w:t>
      </w:r>
      <w:r w:rsidRPr="005D4C05">
        <w:rPr>
          <w:rFonts w:ascii="Times New Roman" w:hAnsi="Times New Roman"/>
          <w:bCs/>
          <w:sz w:val="22"/>
          <w:szCs w:val="22"/>
          <w:lang w:val="kk-KZ"/>
        </w:rPr>
        <w:t xml:space="preserve">, сомасы </w:t>
      </w:r>
      <w:r>
        <w:rPr>
          <w:rFonts w:ascii="Times New Roman" w:hAnsi="Times New Roman"/>
          <w:bCs/>
          <w:sz w:val="22"/>
          <w:szCs w:val="22"/>
          <w:lang w:val="kk-KZ"/>
        </w:rPr>
        <w:t>-</w:t>
      </w:r>
      <w:r w:rsidRPr="005D4C05">
        <w:rPr>
          <w:rFonts w:ascii="Times New Roman" w:hAnsi="Times New Roman"/>
          <w:bCs/>
          <w:sz w:val="22"/>
          <w:szCs w:val="22"/>
          <w:lang w:val="kk-KZ"/>
        </w:rPr>
        <w:t xml:space="preserve">21 936 000,00 (жиырма бір миллион тоғыз жүз отыз алты мың) теңге 00 тиын. </w:t>
      </w:r>
    </w:p>
    <w:p w:rsidR="005D4C05" w:rsidRPr="005D4C05" w:rsidRDefault="005D4C05" w:rsidP="005D4C05">
      <w:pPr>
        <w:pStyle w:val="Standard"/>
        <w:jc w:val="both"/>
        <w:rPr>
          <w:rFonts w:ascii="Times New Roman" w:hAnsi="Times New Roman"/>
          <w:bCs/>
          <w:sz w:val="22"/>
          <w:szCs w:val="22"/>
          <w:lang w:val="kk-KZ"/>
        </w:rPr>
      </w:pPr>
    </w:p>
    <w:p w:rsidR="00973C33" w:rsidRPr="005D4C05" w:rsidRDefault="005D4C05" w:rsidP="00992DBC">
      <w:pPr>
        <w:pStyle w:val="Standard"/>
        <w:jc w:val="both"/>
        <w:rPr>
          <w:sz w:val="22"/>
          <w:szCs w:val="22"/>
          <w:lang w:val="kk-KZ"/>
        </w:rPr>
      </w:pPr>
      <w:r w:rsidRPr="005D4C05">
        <w:rPr>
          <w:rFonts w:ascii="Times New Roman" w:hAnsi="Times New Roman"/>
          <w:bCs/>
          <w:sz w:val="22"/>
          <w:szCs w:val="22"/>
          <w:lang w:val="kk-KZ"/>
        </w:rPr>
        <w:t xml:space="preserve">15. Комиссия хатшысы күнтізбелік үш күн ішінде тендерге қатысқан әлеуетті өнім берушілерге қорытынды хаттамасының </w:t>
      </w:r>
      <w:r>
        <w:rPr>
          <w:rFonts w:ascii="Times New Roman" w:hAnsi="Times New Roman"/>
          <w:bCs/>
          <w:sz w:val="22"/>
          <w:szCs w:val="22"/>
          <w:lang w:val="kk-KZ"/>
        </w:rPr>
        <w:t>куәландырыл</w:t>
      </w:r>
      <w:r w:rsidRPr="005D4C05">
        <w:rPr>
          <w:rFonts w:ascii="Times New Roman" w:hAnsi="Times New Roman"/>
          <w:bCs/>
          <w:sz w:val="22"/>
          <w:szCs w:val="22"/>
          <w:lang w:val="kk-KZ"/>
        </w:rPr>
        <w:t>ған көшірмесін хабарла</w:t>
      </w:r>
      <w:r>
        <w:rPr>
          <w:rFonts w:ascii="Times New Roman" w:hAnsi="Times New Roman"/>
          <w:bCs/>
          <w:sz w:val="22"/>
          <w:szCs w:val="22"/>
          <w:lang w:val="kk-KZ"/>
        </w:rPr>
        <w:t>у</w:t>
      </w:r>
      <w:r w:rsidRPr="005D4C05">
        <w:rPr>
          <w:rFonts w:ascii="Times New Roman" w:hAnsi="Times New Roman"/>
          <w:bCs/>
          <w:sz w:val="22"/>
          <w:szCs w:val="22"/>
          <w:lang w:val="kk-KZ"/>
        </w:rPr>
        <w:t xml:space="preserve"> және жолда</w:t>
      </w:r>
      <w:r>
        <w:rPr>
          <w:rFonts w:ascii="Times New Roman" w:hAnsi="Times New Roman"/>
          <w:bCs/>
          <w:sz w:val="22"/>
          <w:szCs w:val="22"/>
          <w:lang w:val="kk-KZ"/>
        </w:rPr>
        <w:t>у</w:t>
      </w:r>
      <w:r w:rsidRPr="005D4C05">
        <w:rPr>
          <w:rFonts w:ascii="Times New Roman" w:hAnsi="Times New Roman"/>
          <w:bCs/>
          <w:sz w:val="22"/>
          <w:szCs w:val="22"/>
          <w:lang w:val="kk-KZ"/>
        </w:rPr>
        <w:t>, тендер нәтижелерін Тапсырыс берушінің/Мемлекеттік сатып алуды ұйымдастырушының интернет</w:t>
      </w:r>
      <w:r>
        <w:rPr>
          <w:rFonts w:ascii="Times New Roman" w:hAnsi="Times New Roman"/>
          <w:bCs/>
          <w:sz w:val="22"/>
          <w:szCs w:val="22"/>
          <w:lang w:val="kk-KZ"/>
        </w:rPr>
        <w:t>-</w:t>
      </w:r>
      <w:r w:rsidRPr="005D4C05">
        <w:rPr>
          <w:rFonts w:ascii="Times New Roman" w:hAnsi="Times New Roman"/>
          <w:bCs/>
          <w:sz w:val="22"/>
          <w:szCs w:val="22"/>
          <w:lang w:val="kk-KZ"/>
        </w:rPr>
        <w:t>ресурсына орналастыр</w:t>
      </w:r>
      <w:r>
        <w:rPr>
          <w:rFonts w:ascii="Times New Roman" w:hAnsi="Times New Roman"/>
          <w:bCs/>
          <w:sz w:val="22"/>
          <w:szCs w:val="22"/>
          <w:lang w:val="kk-KZ"/>
        </w:rPr>
        <w:t>у</w:t>
      </w:r>
      <w:r w:rsidR="00973C33" w:rsidRPr="005D4C05">
        <w:rPr>
          <w:color w:val="000000"/>
          <w:sz w:val="22"/>
          <w:szCs w:val="22"/>
          <w:lang w:val="kk-KZ"/>
        </w:rPr>
        <w:t>.</w:t>
      </w:r>
    </w:p>
    <w:p w:rsidR="00973C33" w:rsidRPr="005D4C05" w:rsidRDefault="00973C33" w:rsidP="00973C33">
      <w:pPr>
        <w:pStyle w:val="Standard"/>
        <w:rPr>
          <w:rFonts w:asciiTheme="minorHAnsi" w:hAnsiTheme="minorHAnsi"/>
          <w:color w:val="000000"/>
          <w:sz w:val="22"/>
          <w:szCs w:val="22"/>
          <w:lang w:val="kk-KZ"/>
        </w:rPr>
      </w:pPr>
    </w:p>
    <w:p w:rsidR="00F42F87" w:rsidRPr="00FD04E8" w:rsidRDefault="004E0FF8" w:rsidP="00F42F87">
      <w:pPr>
        <w:rPr>
          <w:rFonts w:ascii="Times New Roman" w:hAnsi="Times New Roman"/>
        </w:rPr>
      </w:pPr>
      <w:r w:rsidRPr="004E0FF8">
        <w:rPr>
          <w:rFonts w:ascii="Times New Roman" w:hAnsi="Times New Roman"/>
        </w:rPr>
        <w:t>Тендер</w:t>
      </w:r>
      <w:r w:rsidRPr="004E0FF8">
        <w:rPr>
          <w:rFonts w:ascii="Times New Roman" w:hAnsi="Times New Roman"/>
          <w:lang w:val="kk-KZ"/>
        </w:rPr>
        <w:t xml:space="preserve">лік </w:t>
      </w:r>
      <w:r w:rsidRPr="004E0FF8">
        <w:rPr>
          <w:rFonts w:ascii="Times New Roman" w:hAnsi="Times New Roman"/>
        </w:rPr>
        <w:t xml:space="preserve"> комисси</w:t>
      </w:r>
      <w:r w:rsidRPr="004E0FF8">
        <w:rPr>
          <w:rFonts w:ascii="Times New Roman" w:hAnsi="Times New Roman"/>
          <w:lang w:val="kk-KZ"/>
        </w:rPr>
        <w:t>яның төрағасы</w:t>
      </w:r>
      <w:r w:rsidRPr="004E0FF8">
        <w:rPr>
          <w:rFonts w:ascii="Times New Roman" w:hAnsi="Times New Roman"/>
        </w:rPr>
        <w:t xml:space="preserve"> </w:t>
      </w:r>
      <w:r w:rsidR="00F42F87" w:rsidRPr="00FD04E8">
        <w:rPr>
          <w:rFonts w:ascii="Times New Roman" w:hAnsi="Times New Roman"/>
        </w:rPr>
        <w:tab/>
        <w:t xml:space="preserve">                                                      Абишев А.Т.</w:t>
      </w:r>
      <w:r w:rsidR="00F42F87" w:rsidRPr="00FD04E8">
        <w:rPr>
          <w:rFonts w:ascii="Times New Roman" w:hAnsi="Times New Roman"/>
        </w:rPr>
        <w:tab/>
      </w:r>
      <w:r w:rsidR="00F42F87" w:rsidRPr="00FD04E8">
        <w:rPr>
          <w:rFonts w:ascii="Times New Roman" w:hAnsi="Times New Roman"/>
        </w:rPr>
        <w:tab/>
      </w:r>
      <w:r w:rsidR="00F42F87" w:rsidRPr="00FD04E8">
        <w:rPr>
          <w:rFonts w:ascii="Times New Roman" w:hAnsi="Times New Roman"/>
        </w:rPr>
        <w:tab/>
      </w:r>
      <w:r w:rsidR="00F42F87" w:rsidRPr="00FD04E8">
        <w:rPr>
          <w:rFonts w:ascii="Times New Roman" w:hAnsi="Times New Roman"/>
        </w:rPr>
        <w:tab/>
      </w:r>
      <w:r w:rsidR="00F42F87" w:rsidRPr="00FD04E8">
        <w:rPr>
          <w:rFonts w:ascii="Times New Roman" w:hAnsi="Times New Roman"/>
        </w:rPr>
        <w:tab/>
      </w:r>
    </w:p>
    <w:p w:rsidR="00F42F87" w:rsidRPr="00FD04E8" w:rsidRDefault="004E0FF8" w:rsidP="00F42F87">
      <w:pPr>
        <w:rPr>
          <w:rFonts w:ascii="Times New Roman" w:hAnsi="Times New Roman"/>
        </w:rPr>
      </w:pPr>
      <w:r w:rsidRPr="004E0FF8">
        <w:rPr>
          <w:rFonts w:ascii="Times New Roman" w:hAnsi="Times New Roman"/>
        </w:rPr>
        <w:t>Тендер</w:t>
      </w:r>
      <w:r w:rsidRPr="004E0FF8">
        <w:rPr>
          <w:rFonts w:ascii="Times New Roman" w:hAnsi="Times New Roman"/>
          <w:lang w:val="kk-KZ"/>
        </w:rPr>
        <w:t xml:space="preserve">лік </w:t>
      </w:r>
      <w:r w:rsidRPr="004E0FF8">
        <w:rPr>
          <w:rFonts w:ascii="Times New Roman" w:hAnsi="Times New Roman"/>
        </w:rPr>
        <w:t xml:space="preserve"> комисси</w:t>
      </w:r>
      <w:r w:rsidRPr="004E0FF8">
        <w:rPr>
          <w:rFonts w:ascii="Times New Roman" w:hAnsi="Times New Roman"/>
          <w:lang w:val="kk-KZ"/>
        </w:rPr>
        <w:t xml:space="preserve">яның </w:t>
      </w:r>
      <w:r>
        <w:rPr>
          <w:rFonts w:ascii="Times New Roman" w:hAnsi="Times New Roman"/>
          <w:lang w:val="kk-KZ"/>
        </w:rPr>
        <w:t>мүшелері</w:t>
      </w:r>
      <w:r w:rsidR="00F42F87" w:rsidRPr="00FD04E8">
        <w:rPr>
          <w:rFonts w:ascii="Times New Roman" w:hAnsi="Times New Roman"/>
        </w:rPr>
        <w:t>:</w:t>
      </w:r>
      <w:r w:rsidR="00F42F87" w:rsidRPr="00FD04E8">
        <w:rPr>
          <w:rFonts w:ascii="Times New Roman" w:hAnsi="Times New Roman"/>
        </w:rPr>
        <w:tab/>
      </w:r>
      <w:r w:rsidR="00F42F87" w:rsidRPr="00FD04E8">
        <w:rPr>
          <w:rFonts w:ascii="Times New Roman" w:hAnsi="Times New Roman"/>
        </w:rPr>
        <w:tab/>
        <w:t xml:space="preserve">                                                  </w:t>
      </w:r>
      <w:r w:rsidR="00F42F87">
        <w:rPr>
          <w:rFonts w:ascii="Times New Roman" w:hAnsi="Times New Roman"/>
        </w:rPr>
        <w:t xml:space="preserve"> </w:t>
      </w:r>
      <w:r w:rsidR="00F42F87" w:rsidRPr="00FD04E8">
        <w:rPr>
          <w:rFonts w:ascii="Times New Roman" w:hAnsi="Times New Roman"/>
        </w:rPr>
        <w:t xml:space="preserve">   Утегенова А.К.</w:t>
      </w:r>
    </w:p>
    <w:p w:rsidR="00F42F87" w:rsidRPr="00FD04E8" w:rsidRDefault="00F42F87" w:rsidP="00F42F87">
      <w:pPr>
        <w:rPr>
          <w:rFonts w:ascii="Times New Roman" w:hAnsi="Times New Roman"/>
          <w:lang w:val="kk-KZ"/>
        </w:rPr>
      </w:pPr>
      <w:r w:rsidRPr="00FD04E8">
        <w:rPr>
          <w:rFonts w:ascii="Times New Roman" w:hAnsi="Times New Roman"/>
        </w:rPr>
        <w:tab/>
      </w:r>
      <w:r w:rsidRPr="00FD04E8">
        <w:rPr>
          <w:rFonts w:ascii="Times New Roman" w:hAnsi="Times New Roman"/>
        </w:rPr>
        <w:tab/>
      </w:r>
      <w:r w:rsidRPr="00FD04E8">
        <w:rPr>
          <w:rFonts w:ascii="Times New Roman" w:hAnsi="Times New Roman"/>
        </w:rPr>
        <w:tab/>
      </w:r>
      <w:r w:rsidRPr="00FD04E8">
        <w:rPr>
          <w:rFonts w:ascii="Times New Roman" w:hAnsi="Times New Roman"/>
        </w:rPr>
        <w:tab/>
      </w:r>
      <w:r w:rsidRPr="00FD04E8">
        <w:rPr>
          <w:rFonts w:ascii="Times New Roman" w:hAnsi="Times New Roman"/>
        </w:rPr>
        <w:tab/>
        <w:t xml:space="preserve">                                                      </w:t>
      </w:r>
      <w:r w:rsidRPr="00FD04E8">
        <w:rPr>
          <w:rFonts w:ascii="Times New Roman" w:hAnsi="Times New Roman"/>
          <w:lang w:val="kk-KZ"/>
        </w:rPr>
        <w:t>Тажибаева Г.Х.</w:t>
      </w:r>
    </w:p>
    <w:p w:rsidR="00F42F87" w:rsidRPr="00FD04E8" w:rsidRDefault="00F42F87" w:rsidP="00F42F87">
      <w:pPr>
        <w:rPr>
          <w:rFonts w:ascii="Times New Roman" w:hAnsi="Times New Roman"/>
          <w:lang w:val="kk-KZ"/>
        </w:rPr>
      </w:pPr>
      <w:r w:rsidRPr="00FD04E8">
        <w:rPr>
          <w:rFonts w:ascii="Times New Roman" w:hAnsi="Times New Roman"/>
          <w:lang w:val="kk-KZ"/>
        </w:rPr>
        <w:t xml:space="preserve">                                                                                        </w:t>
      </w:r>
      <w:r>
        <w:rPr>
          <w:rFonts w:ascii="Times New Roman" w:hAnsi="Times New Roman"/>
          <w:lang w:val="kk-KZ"/>
        </w:rPr>
        <w:t xml:space="preserve">                               </w:t>
      </w:r>
      <w:r w:rsidRPr="00FD04E8">
        <w:rPr>
          <w:rFonts w:ascii="Times New Roman" w:hAnsi="Times New Roman"/>
          <w:lang w:val="kk-KZ"/>
        </w:rPr>
        <w:t xml:space="preserve">Таубаева А.А.                                                         </w:t>
      </w:r>
    </w:p>
    <w:p w:rsidR="00F42F87" w:rsidRPr="00FD04E8" w:rsidRDefault="00F42F87" w:rsidP="00F42F87">
      <w:pPr>
        <w:rPr>
          <w:rFonts w:ascii="Times New Roman" w:hAnsi="Times New Roman"/>
          <w:lang w:val="kk-KZ"/>
        </w:rPr>
      </w:pPr>
      <w:r w:rsidRPr="00FD04E8">
        <w:rPr>
          <w:rFonts w:ascii="Times New Roman" w:hAnsi="Times New Roman"/>
          <w:lang w:val="kk-KZ"/>
        </w:rPr>
        <w:t xml:space="preserve">                                                                                                                       </w:t>
      </w:r>
      <w:r w:rsidR="00D56E33">
        <w:rPr>
          <w:rFonts w:ascii="Times New Roman" w:hAnsi="Times New Roman"/>
          <w:lang w:val="kk-KZ"/>
        </w:rPr>
        <w:t>Дзисюк Н.В.</w:t>
      </w:r>
    </w:p>
    <w:p w:rsidR="00C938CC" w:rsidRPr="00ED0F67" w:rsidRDefault="004E0FF8" w:rsidP="00CE592B">
      <w:pPr>
        <w:spacing w:after="0" w:line="240" w:lineRule="auto"/>
        <w:rPr>
          <w:rFonts w:ascii="Liberation Serif" w:eastAsia="SimSun" w:hAnsi="Liberation Serif" w:cs="Arial"/>
          <w:bCs/>
          <w:color w:val="000000"/>
          <w:kern w:val="3"/>
          <w:lang w:eastAsia="zh-CN" w:bidi="hi-IN"/>
        </w:rPr>
        <w:sectPr w:rsidR="00C938CC" w:rsidRPr="00ED0F67" w:rsidSect="002A7CCE">
          <w:pgSz w:w="16838" w:h="11906" w:orient="landscape" w:code="9"/>
          <w:pgMar w:top="709" w:right="1103" w:bottom="0" w:left="2268" w:header="0" w:footer="0" w:gutter="0"/>
          <w:cols w:space="708"/>
          <w:docGrid w:linePitch="360"/>
        </w:sectPr>
      </w:pPr>
      <w:r w:rsidRPr="004E0FF8">
        <w:rPr>
          <w:rFonts w:ascii="Times New Roman" w:hAnsi="Times New Roman"/>
        </w:rPr>
        <w:t>Тендер</w:t>
      </w:r>
      <w:r w:rsidRPr="004E0FF8">
        <w:rPr>
          <w:rFonts w:ascii="Times New Roman" w:hAnsi="Times New Roman"/>
          <w:lang w:val="kk-KZ"/>
        </w:rPr>
        <w:t xml:space="preserve">лік </w:t>
      </w:r>
      <w:r w:rsidRPr="004E0FF8">
        <w:rPr>
          <w:rFonts w:ascii="Times New Roman" w:hAnsi="Times New Roman"/>
        </w:rPr>
        <w:t xml:space="preserve"> комисси</w:t>
      </w:r>
      <w:r w:rsidRPr="004E0FF8">
        <w:rPr>
          <w:rFonts w:ascii="Times New Roman" w:hAnsi="Times New Roman"/>
          <w:lang w:val="kk-KZ"/>
        </w:rPr>
        <w:t xml:space="preserve">яның </w:t>
      </w:r>
      <w:r w:rsidR="00FC06BC">
        <w:rPr>
          <w:rFonts w:ascii="Times New Roman" w:hAnsi="Times New Roman"/>
          <w:lang w:val="kk-KZ"/>
        </w:rPr>
        <w:t xml:space="preserve"> </w:t>
      </w:r>
      <w:r w:rsidR="00CE592B">
        <w:rPr>
          <w:rFonts w:ascii="Times New Roman" w:hAnsi="Times New Roman"/>
          <w:lang w:val="kk-KZ"/>
        </w:rPr>
        <w:t xml:space="preserve">хатшысы                            </w:t>
      </w:r>
      <w:r w:rsidR="008F0BC6">
        <w:rPr>
          <w:rFonts w:ascii="Times New Roman" w:hAnsi="Times New Roman"/>
          <w:lang w:val="kk-KZ"/>
        </w:rPr>
        <w:t xml:space="preserve">                               </w:t>
      </w:r>
      <w:r w:rsidR="00CE592B">
        <w:rPr>
          <w:rFonts w:ascii="Times New Roman" w:hAnsi="Times New Roman"/>
        </w:rPr>
        <w:t>Тастанова</w:t>
      </w:r>
      <w:r w:rsidR="00CE592B">
        <w:rPr>
          <w:rFonts w:ascii="Times New Roman" w:hAnsi="Times New Roman"/>
          <w:lang w:val="kk-KZ"/>
        </w:rPr>
        <w:t xml:space="preserve"> </w:t>
      </w:r>
      <w:r w:rsidR="00D56E33">
        <w:rPr>
          <w:rFonts w:ascii="Times New Roman" w:hAnsi="Times New Roman"/>
        </w:rPr>
        <w:t>Д.А.</w:t>
      </w:r>
    </w:p>
    <w:p w:rsidR="007A2B76" w:rsidRPr="00ED0F67" w:rsidRDefault="007A2B76" w:rsidP="00ED0F67">
      <w:pPr>
        <w:spacing w:after="0" w:line="240" w:lineRule="auto"/>
        <w:jc w:val="both"/>
        <w:rPr>
          <w:rFonts w:ascii="Times New Roman" w:hAnsi="Times New Roman"/>
          <w:bCs/>
          <w:sz w:val="24"/>
          <w:szCs w:val="24"/>
          <w:lang w:val="kk-KZ"/>
        </w:rPr>
      </w:pPr>
    </w:p>
    <w:sectPr w:rsidR="007A2B76" w:rsidRPr="00ED0F67" w:rsidSect="00B70614">
      <w:pgSz w:w="11906" w:h="16838"/>
      <w:pgMar w:top="426" w:right="991" w:bottom="426" w:left="127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EDB" w:rsidRDefault="00CB1EDB">
      <w:pPr>
        <w:spacing w:after="0" w:line="240" w:lineRule="auto"/>
      </w:pPr>
      <w:r>
        <w:separator/>
      </w:r>
    </w:p>
  </w:endnote>
  <w:endnote w:type="continuationSeparator" w:id="0">
    <w:p w:rsidR="00CB1EDB" w:rsidRDefault="00CB1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525938"/>
      <w:docPartObj>
        <w:docPartGallery w:val="Page Numbers (Bottom of Page)"/>
        <w:docPartUnique/>
      </w:docPartObj>
    </w:sdtPr>
    <w:sdtContent>
      <w:p w:rsidR="00CB1EDB" w:rsidRDefault="00CB1EDB">
        <w:pPr>
          <w:pStyle w:val="a5"/>
          <w:jc w:val="center"/>
        </w:pPr>
        <w:r>
          <w:fldChar w:fldCharType="begin"/>
        </w:r>
        <w:r>
          <w:instrText>PAGE   \* MERGEFORMAT</w:instrText>
        </w:r>
        <w:r>
          <w:fldChar w:fldCharType="separate"/>
        </w:r>
        <w:r w:rsidR="00E35C86">
          <w:rPr>
            <w:noProof/>
          </w:rPr>
          <w:t>13</w:t>
        </w:r>
        <w:r>
          <w:fldChar w:fldCharType="end"/>
        </w:r>
      </w:p>
    </w:sdtContent>
  </w:sdt>
  <w:p w:rsidR="00CB1EDB" w:rsidRDefault="00CB1E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EDB" w:rsidRDefault="00CB1EDB">
      <w:pPr>
        <w:spacing w:after="0" w:line="240" w:lineRule="auto"/>
      </w:pPr>
      <w:r>
        <w:separator/>
      </w:r>
    </w:p>
  </w:footnote>
  <w:footnote w:type="continuationSeparator" w:id="0">
    <w:p w:rsidR="00CB1EDB" w:rsidRDefault="00CB1E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EF9"/>
    <w:multiLevelType w:val="hybridMultilevel"/>
    <w:tmpl w:val="2FDC786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9257B91"/>
    <w:multiLevelType w:val="hybridMultilevel"/>
    <w:tmpl w:val="AA505E8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D27BE3"/>
    <w:multiLevelType w:val="hybridMultilevel"/>
    <w:tmpl w:val="93A0E9B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0652CEB"/>
    <w:multiLevelType w:val="hybridMultilevel"/>
    <w:tmpl w:val="851ABA12"/>
    <w:lvl w:ilvl="0" w:tplc="52E8E1BC">
      <w:start w:val="29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04F2E4C"/>
    <w:multiLevelType w:val="hybridMultilevel"/>
    <w:tmpl w:val="F8E0487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37212C1"/>
    <w:multiLevelType w:val="hybridMultilevel"/>
    <w:tmpl w:val="CBAC2130"/>
    <w:lvl w:ilvl="0" w:tplc="92FAF9F8">
      <w:start w:val="1"/>
      <w:numFmt w:val="decimal"/>
      <w:lvlText w:val="%1."/>
      <w:lvlJc w:val="left"/>
      <w:pPr>
        <w:ind w:left="1068" w:hanging="360"/>
      </w:pPr>
      <w:rPr>
        <w:rFonts w:ascii="Times New Roman" w:eastAsia="Calibri" w:hAnsi="Times New Roman" w:cs="Times New Roman"/>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65711CB"/>
    <w:multiLevelType w:val="hybridMultilevel"/>
    <w:tmpl w:val="7E5C2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9">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F781212"/>
    <w:multiLevelType w:val="hybridMultilevel"/>
    <w:tmpl w:val="CBAC2130"/>
    <w:lvl w:ilvl="0" w:tplc="92FAF9F8">
      <w:start w:val="1"/>
      <w:numFmt w:val="decimal"/>
      <w:lvlText w:val="%1."/>
      <w:lvlJc w:val="left"/>
      <w:pPr>
        <w:ind w:left="1068" w:hanging="360"/>
      </w:pPr>
      <w:rPr>
        <w:rFonts w:ascii="Times New Roman" w:eastAsia="Calibri" w:hAnsi="Times New Roman" w:cs="Times New Roman"/>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22">
    <w:nsid w:val="481F7E8D"/>
    <w:multiLevelType w:val="hybridMultilevel"/>
    <w:tmpl w:val="EA66EB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E846C0E"/>
    <w:multiLevelType w:val="hybridMultilevel"/>
    <w:tmpl w:val="44225470"/>
    <w:lvl w:ilvl="0" w:tplc="8632BD2E">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78F2A78"/>
    <w:multiLevelType w:val="hybridMultilevel"/>
    <w:tmpl w:val="F4BC9200"/>
    <w:lvl w:ilvl="0" w:tplc="79ECD5B4">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8276BD"/>
    <w:multiLevelType w:val="hybridMultilevel"/>
    <w:tmpl w:val="CBAC2130"/>
    <w:lvl w:ilvl="0" w:tplc="92FAF9F8">
      <w:start w:val="1"/>
      <w:numFmt w:val="decimal"/>
      <w:lvlText w:val="%1."/>
      <w:lvlJc w:val="left"/>
      <w:pPr>
        <w:ind w:left="786" w:hanging="360"/>
      </w:pPr>
      <w:rPr>
        <w:rFonts w:ascii="Times New Roman" w:eastAsia="Calibri" w:hAnsi="Times New Roman" w:cs="Times New Roman"/>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6"/>
  </w:num>
  <w:num w:numId="2">
    <w:abstractNumId w:val="28"/>
  </w:num>
  <w:num w:numId="3">
    <w:abstractNumId w:val="4"/>
  </w:num>
  <w:num w:numId="4">
    <w:abstractNumId w:val="21"/>
  </w:num>
  <w:num w:numId="5">
    <w:abstractNumId w:val="18"/>
  </w:num>
  <w:num w:numId="6">
    <w:abstractNumId w:val="20"/>
  </w:num>
  <w:num w:numId="7">
    <w:abstractNumId w:val="31"/>
  </w:num>
  <w:num w:numId="8">
    <w:abstractNumId w:val="17"/>
  </w:num>
  <w:num w:numId="9">
    <w:abstractNumId w:val="10"/>
  </w:num>
  <w:num w:numId="10">
    <w:abstractNumId w:val="23"/>
  </w:num>
  <w:num w:numId="11">
    <w:abstractNumId w:val="26"/>
  </w:num>
  <w:num w:numId="12">
    <w:abstractNumId w:val="7"/>
  </w:num>
  <w:num w:numId="13">
    <w:abstractNumId w:val="19"/>
  </w:num>
  <w:num w:numId="14">
    <w:abstractNumId w:val="24"/>
  </w:num>
  <w:num w:numId="15">
    <w:abstractNumId w:val="12"/>
  </w:num>
  <w:num w:numId="16">
    <w:abstractNumId w:val="5"/>
  </w:num>
  <w:num w:numId="17">
    <w:abstractNumId w:val="6"/>
  </w:num>
  <w:num w:numId="18">
    <w:abstractNumId w:val="27"/>
  </w:num>
  <w:num w:numId="19">
    <w:abstractNumId w:val="9"/>
  </w:num>
  <w:num w:numId="20">
    <w:abstractNumId w:val="1"/>
  </w:num>
  <w:num w:numId="21">
    <w:abstractNumId w:val="13"/>
  </w:num>
  <w:num w:numId="22">
    <w:abstractNumId w:val="14"/>
  </w:num>
  <w:num w:numId="23">
    <w:abstractNumId w:val="30"/>
  </w:num>
  <w:num w:numId="24">
    <w:abstractNumId w:val="15"/>
  </w:num>
  <w:num w:numId="25">
    <w:abstractNumId w:val="8"/>
  </w:num>
  <w:num w:numId="26">
    <w:abstractNumId w:val="0"/>
  </w:num>
  <w:num w:numId="27">
    <w:abstractNumId w:val="25"/>
  </w:num>
  <w:num w:numId="28">
    <w:abstractNumId w:val="22"/>
  </w:num>
  <w:num w:numId="29">
    <w:abstractNumId w:val="11"/>
  </w:num>
  <w:num w:numId="30">
    <w:abstractNumId w:val="2"/>
  </w:num>
  <w:num w:numId="31">
    <w:abstractNumId w:val="2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mailMerge>
    <w:mainDocumentType w:val="formLetters"/>
    <w:dataType w:val="textFile"/>
    <w:activeRecord w:val="-1"/>
    <w:odso/>
  </w:mailMerge>
  <w:defaultTabStop w:val="708"/>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1F9"/>
    <w:rsid w:val="0000220B"/>
    <w:rsid w:val="0000309B"/>
    <w:rsid w:val="0000391D"/>
    <w:rsid w:val="00006727"/>
    <w:rsid w:val="0000717A"/>
    <w:rsid w:val="000077CF"/>
    <w:rsid w:val="0001090B"/>
    <w:rsid w:val="00010E6E"/>
    <w:rsid w:val="00011873"/>
    <w:rsid w:val="000122C8"/>
    <w:rsid w:val="00012804"/>
    <w:rsid w:val="00013325"/>
    <w:rsid w:val="00013AC8"/>
    <w:rsid w:val="00014DCA"/>
    <w:rsid w:val="00015FB9"/>
    <w:rsid w:val="00016876"/>
    <w:rsid w:val="00016D6E"/>
    <w:rsid w:val="00017180"/>
    <w:rsid w:val="00017A6B"/>
    <w:rsid w:val="00021771"/>
    <w:rsid w:val="0002373A"/>
    <w:rsid w:val="00024486"/>
    <w:rsid w:val="000249C8"/>
    <w:rsid w:val="00025B24"/>
    <w:rsid w:val="00025BEB"/>
    <w:rsid w:val="0002758F"/>
    <w:rsid w:val="000275C3"/>
    <w:rsid w:val="000275CE"/>
    <w:rsid w:val="000276CD"/>
    <w:rsid w:val="0003015F"/>
    <w:rsid w:val="000308E5"/>
    <w:rsid w:val="00030DC6"/>
    <w:rsid w:val="00031ADA"/>
    <w:rsid w:val="00033690"/>
    <w:rsid w:val="00033EC6"/>
    <w:rsid w:val="000340A5"/>
    <w:rsid w:val="000347EC"/>
    <w:rsid w:val="0003484E"/>
    <w:rsid w:val="00035125"/>
    <w:rsid w:val="00035261"/>
    <w:rsid w:val="00035763"/>
    <w:rsid w:val="00035FCC"/>
    <w:rsid w:val="000373E5"/>
    <w:rsid w:val="000413BC"/>
    <w:rsid w:val="000428E8"/>
    <w:rsid w:val="00042ADC"/>
    <w:rsid w:val="0004313D"/>
    <w:rsid w:val="00044169"/>
    <w:rsid w:val="00044553"/>
    <w:rsid w:val="00044896"/>
    <w:rsid w:val="000505B4"/>
    <w:rsid w:val="000512B2"/>
    <w:rsid w:val="000524FD"/>
    <w:rsid w:val="00052DEA"/>
    <w:rsid w:val="000536C3"/>
    <w:rsid w:val="00053FCD"/>
    <w:rsid w:val="000544CD"/>
    <w:rsid w:val="00054529"/>
    <w:rsid w:val="0005503F"/>
    <w:rsid w:val="00057289"/>
    <w:rsid w:val="00057AB1"/>
    <w:rsid w:val="00060216"/>
    <w:rsid w:val="00060937"/>
    <w:rsid w:val="00060B58"/>
    <w:rsid w:val="00060C9B"/>
    <w:rsid w:val="00063176"/>
    <w:rsid w:val="0006334F"/>
    <w:rsid w:val="00063724"/>
    <w:rsid w:val="00063AE2"/>
    <w:rsid w:val="000660EB"/>
    <w:rsid w:val="0006653B"/>
    <w:rsid w:val="00067189"/>
    <w:rsid w:val="0006752A"/>
    <w:rsid w:val="00067CC3"/>
    <w:rsid w:val="0007120B"/>
    <w:rsid w:val="00071585"/>
    <w:rsid w:val="0007181B"/>
    <w:rsid w:val="00071F66"/>
    <w:rsid w:val="0007240D"/>
    <w:rsid w:val="00072842"/>
    <w:rsid w:val="00073194"/>
    <w:rsid w:val="000731DD"/>
    <w:rsid w:val="0007471B"/>
    <w:rsid w:val="0007478B"/>
    <w:rsid w:val="00074EF2"/>
    <w:rsid w:val="00075D9D"/>
    <w:rsid w:val="0007620F"/>
    <w:rsid w:val="0007718E"/>
    <w:rsid w:val="000777E6"/>
    <w:rsid w:val="00081DA0"/>
    <w:rsid w:val="000822F4"/>
    <w:rsid w:val="000825D9"/>
    <w:rsid w:val="00082743"/>
    <w:rsid w:val="000831E7"/>
    <w:rsid w:val="00083CEC"/>
    <w:rsid w:val="00083F37"/>
    <w:rsid w:val="00083F7C"/>
    <w:rsid w:val="000858D8"/>
    <w:rsid w:val="00085C1A"/>
    <w:rsid w:val="00085FF7"/>
    <w:rsid w:val="00087CCD"/>
    <w:rsid w:val="000901CB"/>
    <w:rsid w:val="0009056A"/>
    <w:rsid w:val="00090E12"/>
    <w:rsid w:val="00091128"/>
    <w:rsid w:val="00091DF5"/>
    <w:rsid w:val="0009279E"/>
    <w:rsid w:val="00092985"/>
    <w:rsid w:val="00092DEC"/>
    <w:rsid w:val="000941D3"/>
    <w:rsid w:val="000A0AB1"/>
    <w:rsid w:val="000A1176"/>
    <w:rsid w:val="000A171D"/>
    <w:rsid w:val="000A2A32"/>
    <w:rsid w:val="000A2BDB"/>
    <w:rsid w:val="000A2E44"/>
    <w:rsid w:val="000A335F"/>
    <w:rsid w:val="000A4261"/>
    <w:rsid w:val="000A5EEB"/>
    <w:rsid w:val="000A61AC"/>
    <w:rsid w:val="000A6725"/>
    <w:rsid w:val="000B109D"/>
    <w:rsid w:val="000B1DCC"/>
    <w:rsid w:val="000B389B"/>
    <w:rsid w:val="000B3BBA"/>
    <w:rsid w:val="000B3F99"/>
    <w:rsid w:val="000B53BC"/>
    <w:rsid w:val="000B5C27"/>
    <w:rsid w:val="000B663B"/>
    <w:rsid w:val="000B670A"/>
    <w:rsid w:val="000B678E"/>
    <w:rsid w:val="000B6B28"/>
    <w:rsid w:val="000B6F69"/>
    <w:rsid w:val="000B7670"/>
    <w:rsid w:val="000B7F43"/>
    <w:rsid w:val="000C11DD"/>
    <w:rsid w:val="000C250B"/>
    <w:rsid w:val="000C2940"/>
    <w:rsid w:val="000C31BF"/>
    <w:rsid w:val="000C3AC9"/>
    <w:rsid w:val="000C56E9"/>
    <w:rsid w:val="000C5C18"/>
    <w:rsid w:val="000C67A9"/>
    <w:rsid w:val="000C72E6"/>
    <w:rsid w:val="000D0901"/>
    <w:rsid w:val="000D0C2A"/>
    <w:rsid w:val="000D17D4"/>
    <w:rsid w:val="000D2163"/>
    <w:rsid w:val="000D31DD"/>
    <w:rsid w:val="000D3BA5"/>
    <w:rsid w:val="000D3D99"/>
    <w:rsid w:val="000D4208"/>
    <w:rsid w:val="000D4BAB"/>
    <w:rsid w:val="000D4D1F"/>
    <w:rsid w:val="000D4E86"/>
    <w:rsid w:val="000D7517"/>
    <w:rsid w:val="000D79F4"/>
    <w:rsid w:val="000D7D29"/>
    <w:rsid w:val="000E0646"/>
    <w:rsid w:val="000E0B82"/>
    <w:rsid w:val="000E0E03"/>
    <w:rsid w:val="000E167C"/>
    <w:rsid w:val="000E1816"/>
    <w:rsid w:val="000E2643"/>
    <w:rsid w:val="000E4E02"/>
    <w:rsid w:val="000E5618"/>
    <w:rsid w:val="000E79A1"/>
    <w:rsid w:val="000E7D96"/>
    <w:rsid w:val="000F3784"/>
    <w:rsid w:val="000F58EE"/>
    <w:rsid w:val="000F60EA"/>
    <w:rsid w:val="000F6CBE"/>
    <w:rsid w:val="000F7F35"/>
    <w:rsid w:val="001008A6"/>
    <w:rsid w:val="00101364"/>
    <w:rsid w:val="00102059"/>
    <w:rsid w:val="001020F3"/>
    <w:rsid w:val="00104DEC"/>
    <w:rsid w:val="00105401"/>
    <w:rsid w:val="00105667"/>
    <w:rsid w:val="00106C8A"/>
    <w:rsid w:val="001073FE"/>
    <w:rsid w:val="00107D60"/>
    <w:rsid w:val="00111365"/>
    <w:rsid w:val="001113CF"/>
    <w:rsid w:val="00111435"/>
    <w:rsid w:val="00111694"/>
    <w:rsid w:val="001120C5"/>
    <w:rsid w:val="00113362"/>
    <w:rsid w:val="00113827"/>
    <w:rsid w:val="00113892"/>
    <w:rsid w:val="001139A3"/>
    <w:rsid w:val="00113C50"/>
    <w:rsid w:val="001145C5"/>
    <w:rsid w:val="00116A4D"/>
    <w:rsid w:val="00116E64"/>
    <w:rsid w:val="00120F55"/>
    <w:rsid w:val="0012106C"/>
    <w:rsid w:val="001215EB"/>
    <w:rsid w:val="0012164E"/>
    <w:rsid w:val="00124BAA"/>
    <w:rsid w:val="00127F77"/>
    <w:rsid w:val="00131135"/>
    <w:rsid w:val="00132444"/>
    <w:rsid w:val="001324F1"/>
    <w:rsid w:val="00132805"/>
    <w:rsid w:val="00133479"/>
    <w:rsid w:val="001351A6"/>
    <w:rsid w:val="00143573"/>
    <w:rsid w:val="00143928"/>
    <w:rsid w:val="00143C2A"/>
    <w:rsid w:val="0014522D"/>
    <w:rsid w:val="00145B5E"/>
    <w:rsid w:val="00145E30"/>
    <w:rsid w:val="00150015"/>
    <w:rsid w:val="00151FA6"/>
    <w:rsid w:val="001526E8"/>
    <w:rsid w:val="00152AEF"/>
    <w:rsid w:val="00153222"/>
    <w:rsid w:val="00153715"/>
    <w:rsid w:val="00154A5B"/>
    <w:rsid w:val="001555D7"/>
    <w:rsid w:val="00156729"/>
    <w:rsid w:val="00157486"/>
    <w:rsid w:val="001600DD"/>
    <w:rsid w:val="00161906"/>
    <w:rsid w:val="00161BAF"/>
    <w:rsid w:val="001626E2"/>
    <w:rsid w:val="001632A3"/>
    <w:rsid w:val="001646D4"/>
    <w:rsid w:val="00165A58"/>
    <w:rsid w:val="00166C24"/>
    <w:rsid w:val="0017108D"/>
    <w:rsid w:val="0017288B"/>
    <w:rsid w:val="0017445D"/>
    <w:rsid w:val="00176893"/>
    <w:rsid w:val="0017713F"/>
    <w:rsid w:val="0017715A"/>
    <w:rsid w:val="00177CD2"/>
    <w:rsid w:val="00182C0D"/>
    <w:rsid w:val="00183022"/>
    <w:rsid w:val="001850C2"/>
    <w:rsid w:val="001855D0"/>
    <w:rsid w:val="001857D9"/>
    <w:rsid w:val="00185AA0"/>
    <w:rsid w:val="001860A8"/>
    <w:rsid w:val="00186110"/>
    <w:rsid w:val="0018667B"/>
    <w:rsid w:val="00186A3C"/>
    <w:rsid w:val="00187027"/>
    <w:rsid w:val="00187B1A"/>
    <w:rsid w:val="001902D1"/>
    <w:rsid w:val="00192791"/>
    <w:rsid w:val="00194582"/>
    <w:rsid w:val="00196AEB"/>
    <w:rsid w:val="00197FA2"/>
    <w:rsid w:val="001A0930"/>
    <w:rsid w:val="001A0CD1"/>
    <w:rsid w:val="001A13BA"/>
    <w:rsid w:val="001A14BC"/>
    <w:rsid w:val="001A1BE2"/>
    <w:rsid w:val="001A23AA"/>
    <w:rsid w:val="001A3399"/>
    <w:rsid w:val="001A3741"/>
    <w:rsid w:val="001A3A27"/>
    <w:rsid w:val="001A3BCC"/>
    <w:rsid w:val="001A3D2E"/>
    <w:rsid w:val="001A417B"/>
    <w:rsid w:val="001A4EDD"/>
    <w:rsid w:val="001A7BA1"/>
    <w:rsid w:val="001B04CB"/>
    <w:rsid w:val="001B0B3C"/>
    <w:rsid w:val="001B1EB9"/>
    <w:rsid w:val="001B2279"/>
    <w:rsid w:val="001B23B6"/>
    <w:rsid w:val="001B2A7F"/>
    <w:rsid w:val="001B2E75"/>
    <w:rsid w:val="001B3521"/>
    <w:rsid w:val="001B3EC5"/>
    <w:rsid w:val="001B47A3"/>
    <w:rsid w:val="001B47EA"/>
    <w:rsid w:val="001B524E"/>
    <w:rsid w:val="001B54D4"/>
    <w:rsid w:val="001C00C1"/>
    <w:rsid w:val="001C0461"/>
    <w:rsid w:val="001C0ABC"/>
    <w:rsid w:val="001C17D0"/>
    <w:rsid w:val="001C3FBA"/>
    <w:rsid w:val="001C4173"/>
    <w:rsid w:val="001C562C"/>
    <w:rsid w:val="001C7736"/>
    <w:rsid w:val="001D02A7"/>
    <w:rsid w:val="001D070B"/>
    <w:rsid w:val="001D0719"/>
    <w:rsid w:val="001D089B"/>
    <w:rsid w:val="001D0B79"/>
    <w:rsid w:val="001D1731"/>
    <w:rsid w:val="001D42B9"/>
    <w:rsid w:val="001D77F1"/>
    <w:rsid w:val="001E11AB"/>
    <w:rsid w:val="001E3809"/>
    <w:rsid w:val="001E403C"/>
    <w:rsid w:val="001E6206"/>
    <w:rsid w:val="001E6440"/>
    <w:rsid w:val="001E66AA"/>
    <w:rsid w:val="001E66E0"/>
    <w:rsid w:val="001E73F4"/>
    <w:rsid w:val="001F0490"/>
    <w:rsid w:val="001F06D7"/>
    <w:rsid w:val="001F14F1"/>
    <w:rsid w:val="001F1959"/>
    <w:rsid w:val="001F240F"/>
    <w:rsid w:val="001F2993"/>
    <w:rsid w:val="001F2A22"/>
    <w:rsid w:val="001F2B60"/>
    <w:rsid w:val="001F330D"/>
    <w:rsid w:val="001F596A"/>
    <w:rsid w:val="001F6500"/>
    <w:rsid w:val="001F6D27"/>
    <w:rsid w:val="001F6F71"/>
    <w:rsid w:val="001F76C5"/>
    <w:rsid w:val="001F7744"/>
    <w:rsid w:val="001F79DE"/>
    <w:rsid w:val="002011AA"/>
    <w:rsid w:val="00201777"/>
    <w:rsid w:val="0020264B"/>
    <w:rsid w:val="00204A43"/>
    <w:rsid w:val="00204CC0"/>
    <w:rsid w:val="00204D13"/>
    <w:rsid w:val="00205334"/>
    <w:rsid w:val="00205D44"/>
    <w:rsid w:val="00205D5A"/>
    <w:rsid w:val="00207F3A"/>
    <w:rsid w:val="00213F17"/>
    <w:rsid w:val="0021529F"/>
    <w:rsid w:val="00216041"/>
    <w:rsid w:val="00216895"/>
    <w:rsid w:val="00217F53"/>
    <w:rsid w:val="00220AA8"/>
    <w:rsid w:val="002212FF"/>
    <w:rsid w:val="00221820"/>
    <w:rsid w:val="00222F91"/>
    <w:rsid w:val="00223C55"/>
    <w:rsid w:val="00223D2F"/>
    <w:rsid w:val="00224D4C"/>
    <w:rsid w:val="00225FBE"/>
    <w:rsid w:val="00226DA3"/>
    <w:rsid w:val="00226E27"/>
    <w:rsid w:val="00227D5E"/>
    <w:rsid w:val="002319A9"/>
    <w:rsid w:val="002337FA"/>
    <w:rsid w:val="002346A2"/>
    <w:rsid w:val="00235AC6"/>
    <w:rsid w:val="00236369"/>
    <w:rsid w:val="002367E4"/>
    <w:rsid w:val="00240A95"/>
    <w:rsid w:val="00240F65"/>
    <w:rsid w:val="0024133B"/>
    <w:rsid w:val="0024164B"/>
    <w:rsid w:val="00242498"/>
    <w:rsid w:val="00242C9D"/>
    <w:rsid w:val="002436B1"/>
    <w:rsid w:val="002444C6"/>
    <w:rsid w:val="00244796"/>
    <w:rsid w:val="00244A26"/>
    <w:rsid w:val="0024530D"/>
    <w:rsid w:val="00247166"/>
    <w:rsid w:val="002473EF"/>
    <w:rsid w:val="002509D1"/>
    <w:rsid w:val="00253676"/>
    <w:rsid w:val="00253777"/>
    <w:rsid w:val="002541AB"/>
    <w:rsid w:val="00254B88"/>
    <w:rsid w:val="00254FF8"/>
    <w:rsid w:val="00255042"/>
    <w:rsid w:val="00257094"/>
    <w:rsid w:val="00257C9E"/>
    <w:rsid w:val="00257EE8"/>
    <w:rsid w:val="0026301D"/>
    <w:rsid w:val="00263721"/>
    <w:rsid w:val="0026449C"/>
    <w:rsid w:val="00264CFD"/>
    <w:rsid w:val="002651D8"/>
    <w:rsid w:val="002653D2"/>
    <w:rsid w:val="00266804"/>
    <w:rsid w:val="00266AA7"/>
    <w:rsid w:val="00267284"/>
    <w:rsid w:val="00267A8C"/>
    <w:rsid w:val="00267AEB"/>
    <w:rsid w:val="00267EB3"/>
    <w:rsid w:val="00271E6A"/>
    <w:rsid w:val="00272968"/>
    <w:rsid w:val="00273AC7"/>
    <w:rsid w:val="0027653A"/>
    <w:rsid w:val="0027682D"/>
    <w:rsid w:val="002769E2"/>
    <w:rsid w:val="0027744C"/>
    <w:rsid w:val="00277C61"/>
    <w:rsid w:val="00277EC3"/>
    <w:rsid w:val="002810C8"/>
    <w:rsid w:val="002816CC"/>
    <w:rsid w:val="00281914"/>
    <w:rsid w:val="00282A9F"/>
    <w:rsid w:val="002831C2"/>
    <w:rsid w:val="002834B9"/>
    <w:rsid w:val="0028595E"/>
    <w:rsid w:val="00286560"/>
    <w:rsid w:val="002869FA"/>
    <w:rsid w:val="00286CFE"/>
    <w:rsid w:val="00290679"/>
    <w:rsid w:val="00290C1E"/>
    <w:rsid w:val="0029265F"/>
    <w:rsid w:val="002935D0"/>
    <w:rsid w:val="0029424A"/>
    <w:rsid w:val="00295DD4"/>
    <w:rsid w:val="00296A64"/>
    <w:rsid w:val="00296D2B"/>
    <w:rsid w:val="0029771C"/>
    <w:rsid w:val="002A01FA"/>
    <w:rsid w:val="002A1972"/>
    <w:rsid w:val="002A25CF"/>
    <w:rsid w:val="002A2D8B"/>
    <w:rsid w:val="002A3719"/>
    <w:rsid w:val="002A4068"/>
    <w:rsid w:val="002A40F9"/>
    <w:rsid w:val="002A5E7B"/>
    <w:rsid w:val="002A64C0"/>
    <w:rsid w:val="002A64DA"/>
    <w:rsid w:val="002A6BB7"/>
    <w:rsid w:val="002A701B"/>
    <w:rsid w:val="002A72B2"/>
    <w:rsid w:val="002A7736"/>
    <w:rsid w:val="002A7CCE"/>
    <w:rsid w:val="002B017A"/>
    <w:rsid w:val="002B15C2"/>
    <w:rsid w:val="002B2EFD"/>
    <w:rsid w:val="002B3697"/>
    <w:rsid w:val="002B3EAB"/>
    <w:rsid w:val="002B4003"/>
    <w:rsid w:val="002B6002"/>
    <w:rsid w:val="002B6CCC"/>
    <w:rsid w:val="002B7692"/>
    <w:rsid w:val="002B7F00"/>
    <w:rsid w:val="002C23B2"/>
    <w:rsid w:val="002C416D"/>
    <w:rsid w:val="002C4E41"/>
    <w:rsid w:val="002C5C73"/>
    <w:rsid w:val="002C62AC"/>
    <w:rsid w:val="002D0295"/>
    <w:rsid w:val="002D0C2E"/>
    <w:rsid w:val="002D0D21"/>
    <w:rsid w:val="002D101E"/>
    <w:rsid w:val="002D2917"/>
    <w:rsid w:val="002D2C88"/>
    <w:rsid w:val="002D2F36"/>
    <w:rsid w:val="002D381E"/>
    <w:rsid w:val="002D45BD"/>
    <w:rsid w:val="002D744A"/>
    <w:rsid w:val="002D7E2B"/>
    <w:rsid w:val="002E1466"/>
    <w:rsid w:val="002E2DFB"/>
    <w:rsid w:val="002E35D9"/>
    <w:rsid w:val="002E49EF"/>
    <w:rsid w:val="002E555C"/>
    <w:rsid w:val="002F0046"/>
    <w:rsid w:val="002F211D"/>
    <w:rsid w:val="002F45CC"/>
    <w:rsid w:val="002F522E"/>
    <w:rsid w:val="002F60D6"/>
    <w:rsid w:val="002F69C6"/>
    <w:rsid w:val="003032A8"/>
    <w:rsid w:val="0030437F"/>
    <w:rsid w:val="0030475F"/>
    <w:rsid w:val="00304AFD"/>
    <w:rsid w:val="003051C2"/>
    <w:rsid w:val="00305413"/>
    <w:rsid w:val="0030549E"/>
    <w:rsid w:val="00305F86"/>
    <w:rsid w:val="00306A25"/>
    <w:rsid w:val="003073E3"/>
    <w:rsid w:val="00311102"/>
    <w:rsid w:val="003113B1"/>
    <w:rsid w:val="003115A6"/>
    <w:rsid w:val="00311B28"/>
    <w:rsid w:val="003142E1"/>
    <w:rsid w:val="00317CF3"/>
    <w:rsid w:val="003208D1"/>
    <w:rsid w:val="00320FB9"/>
    <w:rsid w:val="00321B3C"/>
    <w:rsid w:val="00322083"/>
    <w:rsid w:val="003246EF"/>
    <w:rsid w:val="00324AF1"/>
    <w:rsid w:val="00324F46"/>
    <w:rsid w:val="00325C57"/>
    <w:rsid w:val="00326733"/>
    <w:rsid w:val="0032737F"/>
    <w:rsid w:val="00327C8E"/>
    <w:rsid w:val="00327F9C"/>
    <w:rsid w:val="00334336"/>
    <w:rsid w:val="003346BE"/>
    <w:rsid w:val="003347AD"/>
    <w:rsid w:val="00334CAD"/>
    <w:rsid w:val="00335146"/>
    <w:rsid w:val="00335E5A"/>
    <w:rsid w:val="00336289"/>
    <w:rsid w:val="003373AF"/>
    <w:rsid w:val="0033757D"/>
    <w:rsid w:val="00337AD1"/>
    <w:rsid w:val="00337B17"/>
    <w:rsid w:val="003400D7"/>
    <w:rsid w:val="0034120A"/>
    <w:rsid w:val="00341BE8"/>
    <w:rsid w:val="00342E31"/>
    <w:rsid w:val="00342F09"/>
    <w:rsid w:val="00343B0B"/>
    <w:rsid w:val="00344BB8"/>
    <w:rsid w:val="00344E4F"/>
    <w:rsid w:val="003451D3"/>
    <w:rsid w:val="00345EF4"/>
    <w:rsid w:val="003460B2"/>
    <w:rsid w:val="003471A0"/>
    <w:rsid w:val="003479F6"/>
    <w:rsid w:val="00347C9E"/>
    <w:rsid w:val="00351292"/>
    <w:rsid w:val="0035272D"/>
    <w:rsid w:val="003532FA"/>
    <w:rsid w:val="003534A7"/>
    <w:rsid w:val="0035443A"/>
    <w:rsid w:val="0035471B"/>
    <w:rsid w:val="003568A4"/>
    <w:rsid w:val="0035757D"/>
    <w:rsid w:val="00357ABA"/>
    <w:rsid w:val="003607D3"/>
    <w:rsid w:val="003609FE"/>
    <w:rsid w:val="0036152E"/>
    <w:rsid w:val="00362238"/>
    <w:rsid w:val="00364253"/>
    <w:rsid w:val="003649CA"/>
    <w:rsid w:val="00364C67"/>
    <w:rsid w:val="00365C2C"/>
    <w:rsid w:val="00366A00"/>
    <w:rsid w:val="00370896"/>
    <w:rsid w:val="00370F37"/>
    <w:rsid w:val="00371DBE"/>
    <w:rsid w:val="00372C25"/>
    <w:rsid w:val="00372E58"/>
    <w:rsid w:val="00373CA0"/>
    <w:rsid w:val="00374885"/>
    <w:rsid w:val="00374A4A"/>
    <w:rsid w:val="00374CFA"/>
    <w:rsid w:val="003754AF"/>
    <w:rsid w:val="00375AF5"/>
    <w:rsid w:val="00375D58"/>
    <w:rsid w:val="003765B0"/>
    <w:rsid w:val="003770FA"/>
    <w:rsid w:val="00377238"/>
    <w:rsid w:val="00377750"/>
    <w:rsid w:val="003777D3"/>
    <w:rsid w:val="003810D4"/>
    <w:rsid w:val="00381813"/>
    <w:rsid w:val="00383257"/>
    <w:rsid w:val="00383C88"/>
    <w:rsid w:val="00385048"/>
    <w:rsid w:val="00385B4A"/>
    <w:rsid w:val="0038655A"/>
    <w:rsid w:val="00386E76"/>
    <w:rsid w:val="00387FBE"/>
    <w:rsid w:val="0039219B"/>
    <w:rsid w:val="003923E7"/>
    <w:rsid w:val="003932D7"/>
    <w:rsid w:val="003934FE"/>
    <w:rsid w:val="00394C3A"/>
    <w:rsid w:val="00394DD5"/>
    <w:rsid w:val="003962A6"/>
    <w:rsid w:val="0039723B"/>
    <w:rsid w:val="00397764"/>
    <w:rsid w:val="00397D36"/>
    <w:rsid w:val="003A0731"/>
    <w:rsid w:val="003A24EA"/>
    <w:rsid w:val="003A2D17"/>
    <w:rsid w:val="003A31B2"/>
    <w:rsid w:val="003A3906"/>
    <w:rsid w:val="003A519E"/>
    <w:rsid w:val="003A75EC"/>
    <w:rsid w:val="003A7982"/>
    <w:rsid w:val="003B1D32"/>
    <w:rsid w:val="003B2A9C"/>
    <w:rsid w:val="003B34AB"/>
    <w:rsid w:val="003B44E5"/>
    <w:rsid w:val="003B4CEF"/>
    <w:rsid w:val="003B5296"/>
    <w:rsid w:val="003B55BE"/>
    <w:rsid w:val="003B6DBA"/>
    <w:rsid w:val="003B774B"/>
    <w:rsid w:val="003B7954"/>
    <w:rsid w:val="003B7C9E"/>
    <w:rsid w:val="003C1392"/>
    <w:rsid w:val="003C1811"/>
    <w:rsid w:val="003C1BB5"/>
    <w:rsid w:val="003C31FB"/>
    <w:rsid w:val="003C3F12"/>
    <w:rsid w:val="003C6E11"/>
    <w:rsid w:val="003C7239"/>
    <w:rsid w:val="003D01C0"/>
    <w:rsid w:val="003D02AD"/>
    <w:rsid w:val="003D050C"/>
    <w:rsid w:val="003D0715"/>
    <w:rsid w:val="003D1CE4"/>
    <w:rsid w:val="003D1DA5"/>
    <w:rsid w:val="003D1EE8"/>
    <w:rsid w:val="003D2D35"/>
    <w:rsid w:val="003D2E79"/>
    <w:rsid w:val="003D36E3"/>
    <w:rsid w:val="003D3BA2"/>
    <w:rsid w:val="003D505B"/>
    <w:rsid w:val="003D5249"/>
    <w:rsid w:val="003D561A"/>
    <w:rsid w:val="003D570A"/>
    <w:rsid w:val="003D5BC4"/>
    <w:rsid w:val="003D619D"/>
    <w:rsid w:val="003D6307"/>
    <w:rsid w:val="003D6FAC"/>
    <w:rsid w:val="003D7908"/>
    <w:rsid w:val="003E0001"/>
    <w:rsid w:val="003E0A5A"/>
    <w:rsid w:val="003E12CA"/>
    <w:rsid w:val="003E166E"/>
    <w:rsid w:val="003E1A8B"/>
    <w:rsid w:val="003E22C3"/>
    <w:rsid w:val="003E3130"/>
    <w:rsid w:val="003E55F0"/>
    <w:rsid w:val="003E6A45"/>
    <w:rsid w:val="003E6ABB"/>
    <w:rsid w:val="003E70FE"/>
    <w:rsid w:val="003E73FD"/>
    <w:rsid w:val="003F19C4"/>
    <w:rsid w:val="003F1C30"/>
    <w:rsid w:val="003F2B7C"/>
    <w:rsid w:val="003F329E"/>
    <w:rsid w:val="003F6356"/>
    <w:rsid w:val="003F65BE"/>
    <w:rsid w:val="003F6A3D"/>
    <w:rsid w:val="003F6D0A"/>
    <w:rsid w:val="003F7E65"/>
    <w:rsid w:val="00400A70"/>
    <w:rsid w:val="00400F15"/>
    <w:rsid w:val="00400F4C"/>
    <w:rsid w:val="00403052"/>
    <w:rsid w:val="00403278"/>
    <w:rsid w:val="00403496"/>
    <w:rsid w:val="00403E17"/>
    <w:rsid w:val="004044CC"/>
    <w:rsid w:val="004052E2"/>
    <w:rsid w:val="004054FD"/>
    <w:rsid w:val="00410E63"/>
    <w:rsid w:val="004116BD"/>
    <w:rsid w:val="0041178F"/>
    <w:rsid w:val="00411BCC"/>
    <w:rsid w:val="00411E90"/>
    <w:rsid w:val="00412C41"/>
    <w:rsid w:val="004131A7"/>
    <w:rsid w:val="00413CE3"/>
    <w:rsid w:val="0041451B"/>
    <w:rsid w:val="00414B47"/>
    <w:rsid w:val="00415254"/>
    <w:rsid w:val="00416717"/>
    <w:rsid w:val="004202FE"/>
    <w:rsid w:val="0042197F"/>
    <w:rsid w:val="004226D0"/>
    <w:rsid w:val="00423971"/>
    <w:rsid w:val="00424710"/>
    <w:rsid w:val="0042509E"/>
    <w:rsid w:val="004250EE"/>
    <w:rsid w:val="00425DD5"/>
    <w:rsid w:val="004262C4"/>
    <w:rsid w:val="00426AD4"/>
    <w:rsid w:val="00426BE9"/>
    <w:rsid w:val="004302FA"/>
    <w:rsid w:val="00432578"/>
    <w:rsid w:val="0043370C"/>
    <w:rsid w:val="00435515"/>
    <w:rsid w:val="00437007"/>
    <w:rsid w:val="00440D6D"/>
    <w:rsid w:val="004417D8"/>
    <w:rsid w:val="0044261B"/>
    <w:rsid w:val="004439FD"/>
    <w:rsid w:val="0044430E"/>
    <w:rsid w:val="00444923"/>
    <w:rsid w:val="00444AE1"/>
    <w:rsid w:val="0045438E"/>
    <w:rsid w:val="0045566B"/>
    <w:rsid w:val="00456D3A"/>
    <w:rsid w:val="004575CA"/>
    <w:rsid w:val="0046016F"/>
    <w:rsid w:val="00460953"/>
    <w:rsid w:val="00461A22"/>
    <w:rsid w:val="004626F3"/>
    <w:rsid w:val="00462F64"/>
    <w:rsid w:val="00467FEF"/>
    <w:rsid w:val="004710D7"/>
    <w:rsid w:val="0047156C"/>
    <w:rsid w:val="00471582"/>
    <w:rsid w:val="00471876"/>
    <w:rsid w:val="00472AD9"/>
    <w:rsid w:val="00473925"/>
    <w:rsid w:val="00476771"/>
    <w:rsid w:val="004800DA"/>
    <w:rsid w:val="0048012C"/>
    <w:rsid w:val="004807A6"/>
    <w:rsid w:val="00480E10"/>
    <w:rsid w:val="00481A1F"/>
    <w:rsid w:val="00482CB5"/>
    <w:rsid w:val="00485BA8"/>
    <w:rsid w:val="00485E1D"/>
    <w:rsid w:val="0048696E"/>
    <w:rsid w:val="00486A46"/>
    <w:rsid w:val="004903E3"/>
    <w:rsid w:val="004934D3"/>
    <w:rsid w:val="004947DD"/>
    <w:rsid w:val="0049560D"/>
    <w:rsid w:val="00495749"/>
    <w:rsid w:val="004958D4"/>
    <w:rsid w:val="00495950"/>
    <w:rsid w:val="00496AA8"/>
    <w:rsid w:val="004A0654"/>
    <w:rsid w:val="004A0CEB"/>
    <w:rsid w:val="004A181F"/>
    <w:rsid w:val="004A1FC3"/>
    <w:rsid w:val="004A1FF6"/>
    <w:rsid w:val="004A24C2"/>
    <w:rsid w:val="004A38C3"/>
    <w:rsid w:val="004A5DFE"/>
    <w:rsid w:val="004A7ACA"/>
    <w:rsid w:val="004B1912"/>
    <w:rsid w:val="004B31B8"/>
    <w:rsid w:val="004B385D"/>
    <w:rsid w:val="004B412E"/>
    <w:rsid w:val="004B45DF"/>
    <w:rsid w:val="004B4E4E"/>
    <w:rsid w:val="004B68A9"/>
    <w:rsid w:val="004B6B36"/>
    <w:rsid w:val="004B6BE6"/>
    <w:rsid w:val="004B6D0F"/>
    <w:rsid w:val="004B70A2"/>
    <w:rsid w:val="004B75AB"/>
    <w:rsid w:val="004B7B8C"/>
    <w:rsid w:val="004C19DB"/>
    <w:rsid w:val="004C1C33"/>
    <w:rsid w:val="004C24C3"/>
    <w:rsid w:val="004C35F6"/>
    <w:rsid w:val="004C3B93"/>
    <w:rsid w:val="004C53E2"/>
    <w:rsid w:val="004C54B2"/>
    <w:rsid w:val="004C5B60"/>
    <w:rsid w:val="004C5C0C"/>
    <w:rsid w:val="004C64DD"/>
    <w:rsid w:val="004D1013"/>
    <w:rsid w:val="004D1356"/>
    <w:rsid w:val="004D1BFA"/>
    <w:rsid w:val="004D1E4F"/>
    <w:rsid w:val="004D2BB6"/>
    <w:rsid w:val="004D2CAA"/>
    <w:rsid w:val="004D34FA"/>
    <w:rsid w:val="004D51D7"/>
    <w:rsid w:val="004D52A3"/>
    <w:rsid w:val="004D5C88"/>
    <w:rsid w:val="004D665D"/>
    <w:rsid w:val="004E0232"/>
    <w:rsid w:val="004E0D64"/>
    <w:rsid w:val="004E0FF8"/>
    <w:rsid w:val="004E2343"/>
    <w:rsid w:val="004E2631"/>
    <w:rsid w:val="004E27FB"/>
    <w:rsid w:val="004E3305"/>
    <w:rsid w:val="004E3503"/>
    <w:rsid w:val="004E35B3"/>
    <w:rsid w:val="004E35FD"/>
    <w:rsid w:val="004E3731"/>
    <w:rsid w:val="004E3B0E"/>
    <w:rsid w:val="004E3BD0"/>
    <w:rsid w:val="004E3EB7"/>
    <w:rsid w:val="004E4D27"/>
    <w:rsid w:val="004E57E9"/>
    <w:rsid w:val="004E7282"/>
    <w:rsid w:val="004E7D65"/>
    <w:rsid w:val="004E7DB6"/>
    <w:rsid w:val="004F2C6D"/>
    <w:rsid w:val="004F30B6"/>
    <w:rsid w:val="004F3D66"/>
    <w:rsid w:val="004F5A47"/>
    <w:rsid w:val="004F6D45"/>
    <w:rsid w:val="0050082F"/>
    <w:rsid w:val="00500D8F"/>
    <w:rsid w:val="00500EF5"/>
    <w:rsid w:val="0050161A"/>
    <w:rsid w:val="00501E22"/>
    <w:rsid w:val="005035DE"/>
    <w:rsid w:val="00503B9C"/>
    <w:rsid w:val="005049E0"/>
    <w:rsid w:val="00504AE9"/>
    <w:rsid w:val="005053CC"/>
    <w:rsid w:val="005059CD"/>
    <w:rsid w:val="00505A45"/>
    <w:rsid w:val="00506798"/>
    <w:rsid w:val="00507DA3"/>
    <w:rsid w:val="00507E27"/>
    <w:rsid w:val="005107C1"/>
    <w:rsid w:val="00510CF3"/>
    <w:rsid w:val="0051278B"/>
    <w:rsid w:val="0051286C"/>
    <w:rsid w:val="00514002"/>
    <w:rsid w:val="00515383"/>
    <w:rsid w:val="00515454"/>
    <w:rsid w:val="00521066"/>
    <w:rsid w:val="00522022"/>
    <w:rsid w:val="00522390"/>
    <w:rsid w:val="00522B74"/>
    <w:rsid w:val="00522CBC"/>
    <w:rsid w:val="00523988"/>
    <w:rsid w:val="00523D7A"/>
    <w:rsid w:val="005250BF"/>
    <w:rsid w:val="00525495"/>
    <w:rsid w:val="00525C9A"/>
    <w:rsid w:val="00526A1D"/>
    <w:rsid w:val="00526F04"/>
    <w:rsid w:val="00527F00"/>
    <w:rsid w:val="005303C2"/>
    <w:rsid w:val="00530564"/>
    <w:rsid w:val="0053086B"/>
    <w:rsid w:val="00531690"/>
    <w:rsid w:val="005326AC"/>
    <w:rsid w:val="005328E6"/>
    <w:rsid w:val="005329E8"/>
    <w:rsid w:val="00533436"/>
    <w:rsid w:val="0053372D"/>
    <w:rsid w:val="00533782"/>
    <w:rsid w:val="00535150"/>
    <w:rsid w:val="00535B51"/>
    <w:rsid w:val="00535D5B"/>
    <w:rsid w:val="00536B77"/>
    <w:rsid w:val="0053755D"/>
    <w:rsid w:val="00537AA4"/>
    <w:rsid w:val="005404C2"/>
    <w:rsid w:val="00544447"/>
    <w:rsid w:val="00544CA9"/>
    <w:rsid w:val="005457C8"/>
    <w:rsid w:val="005458C6"/>
    <w:rsid w:val="005460FB"/>
    <w:rsid w:val="005469D6"/>
    <w:rsid w:val="0055101D"/>
    <w:rsid w:val="0055102C"/>
    <w:rsid w:val="00551076"/>
    <w:rsid w:val="00551508"/>
    <w:rsid w:val="00551F94"/>
    <w:rsid w:val="005523AA"/>
    <w:rsid w:val="00553216"/>
    <w:rsid w:val="00553E25"/>
    <w:rsid w:val="0055480B"/>
    <w:rsid w:val="00555859"/>
    <w:rsid w:val="00556F64"/>
    <w:rsid w:val="005572D6"/>
    <w:rsid w:val="00557627"/>
    <w:rsid w:val="005579A3"/>
    <w:rsid w:val="005619ED"/>
    <w:rsid w:val="00561A54"/>
    <w:rsid w:val="005679FC"/>
    <w:rsid w:val="00571B26"/>
    <w:rsid w:val="00574AA7"/>
    <w:rsid w:val="0057748D"/>
    <w:rsid w:val="005808A6"/>
    <w:rsid w:val="00580D70"/>
    <w:rsid w:val="005810CE"/>
    <w:rsid w:val="00581FCD"/>
    <w:rsid w:val="00582CAF"/>
    <w:rsid w:val="00584211"/>
    <w:rsid w:val="005853DA"/>
    <w:rsid w:val="005856B3"/>
    <w:rsid w:val="00585C9A"/>
    <w:rsid w:val="00587A27"/>
    <w:rsid w:val="00587BD1"/>
    <w:rsid w:val="00590D07"/>
    <w:rsid w:val="00590D35"/>
    <w:rsid w:val="005937CA"/>
    <w:rsid w:val="00593A65"/>
    <w:rsid w:val="00593DC2"/>
    <w:rsid w:val="00594CAE"/>
    <w:rsid w:val="0059587A"/>
    <w:rsid w:val="00596681"/>
    <w:rsid w:val="005A012C"/>
    <w:rsid w:val="005A08DF"/>
    <w:rsid w:val="005A1A07"/>
    <w:rsid w:val="005A1C85"/>
    <w:rsid w:val="005A1D6F"/>
    <w:rsid w:val="005A2001"/>
    <w:rsid w:val="005A23D4"/>
    <w:rsid w:val="005A275F"/>
    <w:rsid w:val="005A3741"/>
    <w:rsid w:val="005A407F"/>
    <w:rsid w:val="005A5685"/>
    <w:rsid w:val="005A5C66"/>
    <w:rsid w:val="005A5FDE"/>
    <w:rsid w:val="005B2921"/>
    <w:rsid w:val="005B4FDF"/>
    <w:rsid w:val="005B501F"/>
    <w:rsid w:val="005B5E64"/>
    <w:rsid w:val="005B733F"/>
    <w:rsid w:val="005C06C1"/>
    <w:rsid w:val="005C0DCA"/>
    <w:rsid w:val="005C2A08"/>
    <w:rsid w:val="005C3E59"/>
    <w:rsid w:val="005C3FBF"/>
    <w:rsid w:val="005C400B"/>
    <w:rsid w:val="005C4159"/>
    <w:rsid w:val="005C4739"/>
    <w:rsid w:val="005C5383"/>
    <w:rsid w:val="005C5B0F"/>
    <w:rsid w:val="005C5D26"/>
    <w:rsid w:val="005C6599"/>
    <w:rsid w:val="005C746A"/>
    <w:rsid w:val="005C75F4"/>
    <w:rsid w:val="005D1F0F"/>
    <w:rsid w:val="005D26BF"/>
    <w:rsid w:val="005D2A1B"/>
    <w:rsid w:val="005D2B2F"/>
    <w:rsid w:val="005D3182"/>
    <w:rsid w:val="005D484B"/>
    <w:rsid w:val="005D4C05"/>
    <w:rsid w:val="005D5377"/>
    <w:rsid w:val="005D5C5E"/>
    <w:rsid w:val="005D6195"/>
    <w:rsid w:val="005D682A"/>
    <w:rsid w:val="005D6BF5"/>
    <w:rsid w:val="005D7C38"/>
    <w:rsid w:val="005D7FF9"/>
    <w:rsid w:val="005E025C"/>
    <w:rsid w:val="005E1589"/>
    <w:rsid w:val="005E2137"/>
    <w:rsid w:val="005E224A"/>
    <w:rsid w:val="005E2EDF"/>
    <w:rsid w:val="005E3089"/>
    <w:rsid w:val="005E3A9E"/>
    <w:rsid w:val="005E4F9D"/>
    <w:rsid w:val="005F05FB"/>
    <w:rsid w:val="005F0D53"/>
    <w:rsid w:val="005F0DFF"/>
    <w:rsid w:val="005F371F"/>
    <w:rsid w:val="005F48B9"/>
    <w:rsid w:val="005F4E94"/>
    <w:rsid w:val="005F4F29"/>
    <w:rsid w:val="005F52BD"/>
    <w:rsid w:val="005F598F"/>
    <w:rsid w:val="005F7796"/>
    <w:rsid w:val="00600FB8"/>
    <w:rsid w:val="006021E2"/>
    <w:rsid w:val="006030B9"/>
    <w:rsid w:val="0060347F"/>
    <w:rsid w:val="006049DA"/>
    <w:rsid w:val="006101E2"/>
    <w:rsid w:val="00610502"/>
    <w:rsid w:val="00610A99"/>
    <w:rsid w:val="00611173"/>
    <w:rsid w:val="00611F8C"/>
    <w:rsid w:val="0061234F"/>
    <w:rsid w:val="00613C2F"/>
    <w:rsid w:val="00614400"/>
    <w:rsid w:val="00614713"/>
    <w:rsid w:val="00615F76"/>
    <w:rsid w:val="006177E2"/>
    <w:rsid w:val="006212E9"/>
    <w:rsid w:val="006216E6"/>
    <w:rsid w:val="00621F4A"/>
    <w:rsid w:val="00622663"/>
    <w:rsid w:val="00624AD2"/>
    <w:rsid w:val="00624C70"/>
    <w:rsid w:val="006277D1"/>
    <w:rsid w:val="0063052D"/>
    <w:rsid w:val="00630BDE"/>
    <w:rsid w:val="006325FE"/>
    <w:rsid w:val="0063297B"/>
    <w:rsid w:val="006334C0"/>
    <w:rsid w:val="0063452C"/>
    <w:rsid w:val="00635531"/>
    <w:rsid w:val="00635DF7"/>
    <w:rsid w:val="00636169"/>
    <w:rsid w:val="00637F08"/>
    <w:rsid w:val="00640B98"/>
    <w:rsid w:val="00641075"/>
    <w:rsid w:val="00644BD6"/>
    <w:rsid w:val="00644F38"/>
    <w:rsid w:val="006463DE"/>
    <w:rsid w:val="00647CE0"/>
    <w:rsid w:val="00647F0F"/>
    <w:rsid w:val="00650C89"/>
    <w:rsid w:val="0065178D"/>
    <w:rsid w:val="00651842"/>
    <w:rsid w:val="00652FFE"/>
    <w:rsid w:val="00653277"/>
    <w:rsid w:val="00653705"/>
    <w:rsid w:val="006538FB"/>
    <w:rsid w:val="00653DD9"/>
    <w:rsid w:val="006549FC"/>
    <w:rsid w:val="00660176"/>
    <w:rsid w:val="0066040F"/>
    <w:rsid w:val="0066166D"/>
    <w:rsid w:val="00662B43"/>
    <w:rsid w:val="006632DB"/>
    <w:rsid w:val="00664425"/>
    <w:rsid w:val="006653AB"/>
    <w:rsid w:val="00665E4F"/>
    <w:rsid w:val="00667153"/>
    <w:rsid w:val="006679B7"/>
    <w:rsid w:val="00670F60"/>
    <w:rsid w:val="0067141C"/>
    <w:rsid w:val="00672523"/>
    <w:rsid w:val="00673929"/>
    <w:rsid w:val="00673942"/>
    <w:rsid w:val="006745B2"/>
    <w:rsid w:val="006746A1"/>
    <w:rsid w:val="00674D3C"/>
    <w:rsid w:val="00676260"/>
    <w:rsid w:val="00676459"/>
    <w:rsid w:val="00676B49"/>
    <w:rsid w:val="00680553"/>
    <w:rsid w:val="00680AEC"/>
    <w:rsid w:val="00681325"/>
    <w:rsid w:val="0068173A"/>
    <w:rsid w:val="00681C72"/>
    <w:rsid w:val="0068200F"/>
    <w:rsid w:val="006822EE"/>
    <w:rsid w:val="0068353A"/>
    <w:rsid w:val="00683ED1"/>
    <w:rsid w:val="00684619"/>
    <w:rsid w:val="006875B7"/>
    <w:rsid w:val="00690030"/>
    <w:rsid w:val="0069075D"/>
    <w:rsid w:val="00691311"/>
    <w:rsid w:val="006921BE"/>
    <w:rsid w:val="00692809"/>
    <w:rsid w:val="006937DF"/>
    <w:rsid w:val="00694454"/>
    <w:rsid w:val="00694806"/>
    <w:rsid w:val="00695172"/>
    <w:rsid w:val="006A0620"/>
    <w:rsid w:val="006A0886"/>
    <w:rsid w:val="006A0FE8"/>
    <w:rsid w:val="006A1148"/>
    <w:rsid w:val="006A1395"/>
    <w:rsid w:val="006A2CF0"/>
    <w:rsid w:val="006A36F2"/>
    <w:rsid w:val="006A4B06"/>
    <w:rsid w:val="006A53C9"/>
    <w:rsid w:val="006A637B"/>
    <w:rsid w:val="006A6E61"/>
    <w:rsid w:val="006B2795"/>
    <w:rsid w:val="006B27D7"/>
    <w:rsid w:val="006B2A43"/>
    <w:rsid w:val="006B3893"/>
    <w:rsid w:val="006B3FE4"/>
    <w:rsid w:val="006B4D1B"/>
    <w:rsid w:val="006B5F8C"/>
    <w:rsid w:val="006B6330"/>
    <w:rsid w:val="006C0378"/>
    <w:rsid w:val="006C07C9"/>
    <w:rsid w:val="006C07E3"/>
    <w:rsid w:val="006C08A0"/>
    <w:rsid w:val="006C0D7A"/>
    <w:rsid w:val="006C1401"/>
    <w:rsid w:val="006C17CA"/>
    <w:rsid w:val="006C2BCE"/>
    <w:rsid w:val="006C4EE9"/>
    <w:rsid w:val="006C515D"/>
    <w:rsid w:val="006C6DAE"/>
    <w:rsid w:val="006C6FB3"/>
    <w:rsid w:val="006C7B49"/>
    <w:rsid w:val="006D0146"/>
    <w:rsid w:val="006D084E"/>
    <w:rsid w:val="006D10F4"/>
    <w:rsid w:val="006D1438"/>
    <w:rsid w:val="006D2F33"/>
    <w:rsid w:val="006D3A87"/>
    <w:rsid w:val="006D4AF5"/>
    <w:rsid w:val="006D4EF9"/>
    <w:rsid w:val="006D50B2"/>
    <w:rsid w:val="006D5FC0"/>
    <w:rsid w:val="006D646B"/>
    <w:rsid w:val="006D7816"/>
    <w:rsid w:val="006E0C9F"/>
    <w:rsid w:val="006E1FB6"/>
    <w:rsid w:val="006E35AA"/>
    <w:rsid w:val="006E3705"/>
    <w:rsid w:val="006E45C1"/>
    <w:rsid w:val="006E5540"/>
    <w:rsid w:val="006E5BC4"/>
    <w:rsid w:val="006E6130"/>
    <w:rsid w:val="006E70A9"/>
    <w:rsid w:val="006E70F7"/>
    <w:rsid w:val="006F073F"/>
    <w:rsid w:val="006F0FC3"/>
    <w:rsid w:val="006F19DA"/>
    <w:rsid w:val="006F1BA8"/>
    <w:rsid w:val="006F2DE2"/>
    <w:rsid w:val="006F324E"/>
    <w:rsid w:val="006F53A9"/>
    <w:rsid w:val="006F5AFE"/>
    <w:rsid w:val="006F5EC9"/>
    <w:rsid w:val="006F5EEC"/>
    <w:rsid w:val="006F7072"/>
    <w:rsid w:val="006F7267"/>
    <w:rsid w:val="006F748C"/>
    <w:rsid w:val="006F76B4"/>
    <w:rsid w:val="007005F8"/>
    <w:rsid w:val="0070209E"/>
    <w:rsid w:val="00703D8D"/>
    <w:rsid w:val="00704E0D"/>
    <w:rsid w:val="00705A5B"/>
    <w:rsid w:val="00706D97"/>
    <w:rsid w:val="0071001E"/>
    <w:rsid w:val="007105A4"/>
    <w:rsid w:val="00710AFD"/>
    <w:rsid w:val="00711718"/>
    <w:rsid w:val="007118FA"/>
    <w:rsid w:val="00712272"/>
    <w:rsid w:val="007146D5"/>
    <w:rsid w:val="0071518B"/>
    <w:rsid w:val="00715290"/>
    <w:rsid w:val="00715431"/>
    <w:rsid w:val="00715DBE"/>
    <w:rsid w:val="00715DD7"/>
    <w:rsid w:val="007165CA"/>
    <w:rsid w:val="00716C32"/>
    <w:rsid w:val="0071765C"/>
    <w:rsid w:val="00720279"/>
    <w:rsid w:val="0072054E"/>
    <w:rsid w:val="00720573"/>
    <w:rsid w:val="00721299"/>
    <w:rsid w:val="00721463"/>
    <w:rsid w:val="00721E5B"/>
    <w:rsid w:val="007224D2"/>
    <w:rsid w:val="00723ABD"/>
    <w:rsid w:val="00723F34"/>
    <w:rsid w:val="0072468F"/>
    <w:rsid w:val="00724C5A"/>
    <w:rsid w:val="007264A2"/>
    <w:rsid w:val="0072660E"/>
    <w:rsid w:val="007267E6"/>
    <w:rsid w:val="00727CB8"/>
    <w:rsid w:val="00727DDE"/>
    <w:rsid w:val="00727FBC"/>
    <w:rsid w:val="0073044A"/>
    <w:rsid w:val="00731FFF"/>
    <w:rsid w:val="007325B1"/>
    <w:rsid w:val="00732800"/>
    <w:rsid w:val="00733E19"/>
    <w:rsid w:val="00735937"/>
    <w:rsid w:val="0073596F"/>
    <w:rsid w:val="00737490"/>
    <w:rsid w:val="00740981"/>
    <w:rsid w:val="00741243"/>
    <w:rsid w:val="007413D3"/>
    <w:rsid w:val="00741C8D"/>
    <w:rsid w:val="00741EE0"/>
    <w:rsid w:val="007422E1"/>
    <w:rsid w:val="007429E2"/>
    <w:rsid w:val="00742E17"/>
    <w:rsid w:val="00742E57"/>
    <w:rsid w:val="007430FB"/>
    <w:rsid w:val="00743160"/>
    <w:rsid w:val="0074362C"/>
    <w:rsid w:val="00743848"/>
    <w:rsid w:val="00743CD2"/>
    <w:rsid w:val="00745326"/>
    <w:rsid w:val="007475BB"/>
    <w:rsid w:val="007478EF"/>
    <w:rsid w:val="00751027"/>
    <w:rsid w:val="0075105A"/>
    <w:rsid w:val="00751751"/>
    <w:rsid w:val="007518FA"/>
    <w:rsid w:val="00752F5A"/>
    <w:rsid w:val="00753001"/>
    <w:rsid w:val="007555A5"/>
    <w:rsid w:val="007559F3"/>
    <w:rsid w:val="00756BDA"/>
    <w:rsid w:val="00757FE4"/>
    <w:rsid w:val="00761465"/>
    <w:rsid w:val="007614E6"/>
    <w:rsid w:val="00761E4E"/>
    <w:rsid w:val="00762771"/>
    <w:rsid w:val="00765AFF"/>
    <w:rsid w:val="00765BA4"/>
    <w:rsid w:val="007664BC"/>
    <w:rsid w:val="0076703B"/>
    <w:rsid w:val="00767E9F"/>
    <w:rsid w:val="00770AAD"/>
    <w:rsid w:val="00771517"/>
    <w:rsid w:val="0077206C"/>
    <w:rsid w:val="00772C99"/>
    <w:rsid w:val="00773012"/>
    <w:rsid w:val="00773749"/>
    <w:rsid w:val="00773B39"/>
    <w:rsid w:val="00774BA4"/>
    <w:rsid w:val="007751C5"/>
    <w:rsid w:val="0077672C"/>
    <w:rsid w:val="00776C00"/>
    <w:rsid w:val="00777625"/>
    <w:rsid w:val="00777FDD"/>
    <w:rsid w:val="00780070"/>
    <w:rsid w:val="007807C3"/>
    <w:rsid w:val="00781DEC"/>
    <w:rsid w:val="0078228B"/>
    <w:rsid w:val="00782978"/>
    <w:rsid w:val="00783283"/>
    <w:rsid w:val="00784762"/>
    <w:rsid w:val="00785722"/>
    <w:rsid w:val="00787033"/>
    <w:rsid w:val="00787FDB"/>
    <w:rsid w:val="00791416"/>
    <w:rsid w:val="007934DD"/>
    <w:rsid w:val="007938E9"/>
    <w:rsid w:val="00793D77"/>
    <w:rsid w:val="007948D3"/>
    <w:rsid w:val="0079506B"/>
    <w:rsid w:val="0079594B"/>
    <w:rsid w:val="00795F0A"/>
    <w:rsid w:val="00796578"/>
    <w:rsid w:val="00796EF5"/>
    <w:rsid w:val="00797443"/>
    <w:rsid w:val="00797802"/>
    <w:rsid w:val="007A039B"/>
    <w:rsid w:val="007A0480"/>
    <w:rsid w:val="007A053B"/>
    <w:rsid w:val="007A124E"/>
    <w:rsid w:val="007A1628"/>
    <w:rsid w:val="007A199E"/>
    <w:rsid w:val="007A2547"/>
    <w:rsid w:val="007A2B76"/>
    <w:rsid w:val="007A37C9"/>
    <w:rsid w:val="007A3E47"/>
    <w:rsid w:val="007A57EB"/>
    <w:rsid w:val="007A6DB1"/>
    <w:rsid w:val="007B019A"/>
    <w:rsid w:val="007B0A0C"/>
    <w:rsid w:val="007B0DBC"/>
    <w:rsid w:val="007B1978"/>
    <w:rsid w:val="007B35A7"/>
    <w:rsid w:val="007B48D4"/>
    <w:rsid w:val="007B5250"/>
    <w:rsid w:val="007B6D2A"/>
    <w:rsid w:val="007B7B51"/>
    <w:rsid w:val="007B7B5D"/>
    <w:rsid w:val="007B7D17"/>
    <w:rsid w:val="007C065F"/>
    <w:rsid w:val="007C0E49"/>
    <w:rsid w:val="007C0FDE"/>
    <w:rsid w:val="007C1109"/>
    <w:rsid w:val="007C1926"/>
    <w:rsid w:val="007C1E30"/>
    <w:rsid w:val="007C31F5"/>
    <w:rsid w:val="007C494D"/>
    <w:rsid w:val="007C54CF"/>
    <w:rsid w:val="007C5A59"/>
    <w:rsid w:val="007C5DE8"/>
    <w:rsid w:val="007C719D"/>
    <w:rsid w:val="007C72B6"/>
    <w:rsid w:val="007D0033"/>
    <w:rsid w:val="007D0172"/>
    <w:rsid w:val="007D0B0C"/>
    <w:rsid w:val="007D0B10"/>
    <w:rsid w:val="007D0CF3"/>
    <w:rsid w:val="007D154C"/>
    <w:rsid w:val="007D1F17"/>
    <w:rsid w:val="007D2898"/>
    <w:rsid w:val="007D3BD4"/>
    <w:rsid w:val="007D3C37"/>
    <w:rsid w:val="007D429B"/>
    <w:rsid w:val="007D4BF0"/>
    <w:rsid w:val="007D55FE"/>
    <w:rsid w:val="007D61CC"/>
    <w:rsid w:val="007E0D9C"/>
    <w:rsid w:val="007E2491"/>
    <w:rsid w:val="007E309E"/>
    <w:rsid w:val="007E3150"/>
    <w:rsid w:val="007E3EBB"/>
    <w:rsid w:val="007E3EFB"/>
    <w:rsid w:val="007E483A"/>
    <w:rsid w:val="007E6785"/>
    <w:rsid w:val="007E6C51"/>
    <w:rsid w:val="007E6DDB"/>
    <w:rsid w:val="007F1D4C"/>
    <w:rsid w:val="007F3ECD"/>
    <w:rsid w:val="007F4506"/>
    <w:rsid w:val="007F4514"/>
    <w:rsid w:val="007F53A7"/>
    <w:rsid w:val="007F5401"/>
    <w:rsid w:val="007F5F4F"/>
    <w:rsid w:val="007F6CA8"/>
    <w:rsid w:val="007F7877"/>
    <w:rsid w:val="007F79C3"/>
    <w:rsid w:val="008013C4"/>
    <w:rsid w:val="00801982"/>
    <w:rsid w:val="008024BA"/>
    <w:rsid w:val="00806E2F"/>
    <w:rsid w:val="00806ED1"/>
    <w:rsid w:val="00807E40"/>
    <w:rsid w:val="00810694"/>
    <w:rsid w:val="008112BD"/>
    <w:rsid w:val="0081140B"/>
    <w:rsid w:val="00811C0C"/>
    <w:rsid w:val="00811EFE"/>
    <w:rsid w:val="008124E8"/>
    <w:rsid w:val="0081272C"/>
    <w:rsid w:val="00813882"/>
    <w:rsid w:val="0081434A"/>
    <w:rsid w:val="00814E76"/>
    <w:rsid w:val="00816965"/>
    <w:rsid w:val="00816C6C"/>
    <w:rsid w:val="00817031"/>
    <w:rsid w:val="008170CF"/>
    <w:rsid w:val="0082021C"/>
    <w:rsid w:val="00820497"/>
    <w:rsid w:val="00820872"/>
    <w:rsid w:val="00821B88"/>
    <w:rsid w:val="00823C4B"/>
    <w:rsid w:val="00824089"/>
    <w:rsid w:val="008242AD"/>
    <w:rsid w:val="008246A4"/>
    <w:rsid w:val="00825F04"/>
    <w:rsid w:val="008263A5"/>
    <w:rsid w:val="008263F3"/>
    <w:rsid w:val="0082644F"/>
    <w:rsid w:val="00826D05"/>
    <w:rsid w:val="00826D8B"/>
    <w:rsid w:val="008274B1"/>
    <w:rsid w:val="0083021C"/>
    <w:rsid w:val="00830A62"/>
    <w:rsid w:val="00831B58"/>
    <w:rsid w:val="00832787"/>
    <w:rsid w:val="00832847"/>
    <w:rsid w:val="008329C1"/>
    <w:rsid w:val="008337D8"/>
    <w:rsid w:val="00834CDD"/>
    <w:rsid w:val="00835864"/>
    <w:rsid w:val="008367F7"/>
    <w:rsid w:val="00836BEC"/>
    <w:rsid w:val="008377C5"/>
    <w:rsid w:val="00837B75"/>
    <w:rsid w:val="00840B08"/>
    <w:rsid w:val="00840B2E"/>
    <w:rsid w:val="00841238"/>
    <w:rsid w:val="0084217D"/>
    <w:rsid w:val="00844323"/>
    <w:rsid w:val="008445B0"/>
    <w:rsid w:val="0084678B"/>
    <w:rsid w:val="00847625"/>
    <w:rsid w:val="00847E9B"/>
    <w:rsid w:val="008500D2"/>
    <w:rsid w:val="00853284"/>
    <w:rsid w:val="008534A6"/>
    <w:rsid w:val="008534EF"/>
    <w:rsid w:val="00853AEC"/>
    <w:rsid w:val="00853BCF"/>
    <w:rsid w:val="008558B4"/>
    <w:rsid w:val="0085604F"/>
    <w:rsid w:val="008564B2"/>
    <w:rsid w:val="00857A71"/>
    <w:rsid w:val="00857B69"/>
    <w:rsid w:val="00857C1A"/>
    <w:rsid w:val="0086028A"/>
    <w:rsid w:val="0086280E"/>
    <w:rsid w:val="00862F9A"/>
    <w:rsid w:val="008635A4"/>
    <w:rsid w:val="008638EC"/>
    <w:rsid w:val="0086402E"/>
    <w:rsid w:val="00864D96"/>
    <w:rsid w:val="00865260"/>
    <w:rsid w:val="008654A5"/>
    <w:rsid w:val="00865B40"/>
    <w:rsid w:val="0086754D"/>
    <w:rsid w:val="00872C49"/>
    <w:rsid w:val="00873A67"/>
    <w:rsid w:val="00873B48"/>
    <w:rsid w:val="00874861"/>
    <w:rsid w:val="0087569A"/>
    <w:rsid w:val="00876A02"/>
    <w:rsid w:val="00880F06"/>
    <w:rsid w:val="00883FEA"/>
    <w:rsid w:val="00884D4F"/>
    <w:rsid w:val="00885A2C"/>
    <w:rsid w:val="00885BC2"/>
    <w:rsid w:val="00885C14"/>
    <w:rsid w:val="008863DD"/>
    <w:rsid w:val="00886EDA"/>
    <w:rsid w:val="00891DAA"/>
    <w:rsid w:val="00892664"/>
    <w:rsid w:val="008927A0"/>
    <w:rsid w:val="00895597"/>
    <w:rsid w:val="00895AB2"/>
    <w:rsid w:val="00895B78"/>
    <w:rsid w:val="008A1231"/>
    <w:rsid w:val="008A4129"/>
    <w:rsid w:val="008A4683"/>
    <w:rsid w:val="008A6E18"/>
    <w:rsid w:val="008A7C23"/>
    <w:rsid w:val="008B0076"/>
    <w:rsid w:val="008B0615"/>
    <w:rsid w:val="008B2034"/>
    <w:rsid w:val="008B3BC2"/>
    <w:rsid w:val="008B416E"/>
    <w:rsid w:val="008B4315"/>
    <w:rsid w:val="008B5DCA"/>
    <w:rsid w:val="008B6EE0"/>
    <w:rsid w:val="008B74B1"/>
    <w:rsid w:val="008C1522"/>
    <w:rsid w:val="008C18BF"/>
    <w:rsid w:val="008C1C9C"/>
    <w:rsid w:val="008C294A"/>
    <w:rsid w:val="008C4131"/>
    <w:rsid w:val="008C41AC"/>
    <w:rsid w:val="008C49E7"/>
    <w:rsid w:val="008C4E7D"/>
    <w:rsid w:val="008C513B"/>
    <w:rsid w:val="008C5431"/>
    <w:rsid w:val="008C56AF"/>
    <w:rsid w:val="008C58BB"/>
    <w:rsid w:val="008C59DE"/>
    <w:rsid w:val="008C5FF5"/>
    <w:rsid w:val="008C6835"/>
    <w:rsid w:val="008C7543"/>
    <w:rsid w:val="008C7E5E"/>
    <w:rsid w:val="008C7FFE"/>
    <w:rsid w:val="008D0120"/>
    <w:rsid w:val="008D0BE4"/>
    <w:rsid w:val="008D2723"/>
    <w:rsid w:val="008D2DFF"/>
    <w:rsid w:val="008D4BC9"/>
    <w:rsid w:val="008D4DEC"/>
    <w:rsid w:val="008D5855"/>
    <w:rsid w:val="008D6E5A"/>
    <w:rsid w:val="008D6F62"/>
    <w:rsid w:val="008D79ED"/>
    <w:rsid w:val="008E077C"/>
    <w:rsid w:val="008E1288"/>
    <w:rsid w:val="008E1468"/>
    <w:rsid w:val="008E19C3"/>
    <w:rsid w:val="008E1A98"/>
    <w:rsid w:val="008E2AE9"/>
    <w:rsid w:val="008E3096"/>
    <w:rsid w:val="008E401F"/>
    <w:rsid w:val="008E40C0"/>
    <w:rsid w:val="008E41F7"/>
    <w:rsid w:val="008E4297"/>
    <w:rsid w:val="008E456D"/>
    <w:rsid w:val="008E5CC0"/>
    <w:rsid w:val="008E71F1"/>
    <w:rsid w:val="008E724A"/>
    <w:rsid w:val="008E764E"/>
    <w:rsid w:val="008E7C0D"/>
    <w:rsid w:val="008F01C6"/>
    <w:rsid w:val="008F0BC6"/>
    <w:rsid w:val="008F0F0D"/>
    <w:rsid w:val="008F2DF1"/>
    <w:rsid w:val="008F38D9"/>
    <w:rsid w:val="008F3FF6"/>
    <w:rsid w:val="008F421D"/>
    <w:rsid w:val="008F4BF2"/>
    <w:rsid w:val="008F5848"/>
    <w:rsid w:val="008F5EC6"/>
    <w:rsid w:val="008F688D"/>
    <w:rsid w:val="008F736F"/>
    <w:rsid w:val="009036B8"/>
    <w:rsid w:val="00903887"/>
    <w:rsid w:val="00904141"/>
    <w:rsid w:val="009044CC"/>
    <w:rsid w:val="0090511B"/>
    <w:rsid w:val="00905146"/>
    <w:rsid w:val="00906E70"/>
    <w:rsid w:val="00906F1F"/>
    <w:rsid w:val="009077E1"/>
    <w:rsid w:val="00907982"/>
    <w:rsid w:val="0091032C"/>
    <w:rsid w:val="00910F91"/>
    <w:rsid w:val="009114D2"/>
    <w:rsid w:val="00911654"/>
    <w:rsid w:val="00912358"/>
    <w:rsid w:val="009131EA"/>
    <w:rsid w:val="0091322F"/>
    <w:rsid w:val="009139EB"/>
    <w:rsid w:val="009146B0"/>
    <w:rsid w:val="009147BF"/>
    <w:rsid w:val="00914949"/>
    <w:rsid w:val="00917750"/>
    <w:rsid w:val="009179DC"/>
    <w:rsid w:val="0092012F"/>
    <w:rsid w:val="009224A2"/>
    <w:rsid w:val="00922730"/>
    <w:rsid w:val="00922923"/>
    <w:rsid w:val="00922CCE"/>
    <w:rsid w:val="0092312A"/>
    <w:rsid w:val="00923CC6"/>
    <w:rsid w:val="00924261"/>
    <w:rsid w:val="0092454D"/>
    <w:rsid w:val="0092602B"/>
    <w:rsid w:val="00926BC8"/>
    <w:rsid w:val="00927446"/>
    <w:rsid w:val="00927B1B"/>
    <w:rsid w:val="00930C51"/>
    <w:rsid w:val="0093115E"/>
    <w:rsid w:val="009316D9"/>
    <w:rsid w:val="009318DE"/>
    <w:rsid w:val="00931F8F"/>
    <w:rsid w:val="00932176"/>
    <w:rsid w:val="00932317"/>
    <w:rsid w:val="00932786"/>
    <w:rsid w:val="00933980"/>
    <w:rsid w:val="00934989"/>
    <w:rsid w:val="00935A6C"/>
    <w:rsid w:val="00936576"/>
    <w:rsid w:val="00936A71"/>
    <w:rsid w:val="00936EE7"/>
    <w:rsid w:val="00936F5A"/>
    <w:rsid w:val="00936FB4"/>
    <w:rsid w:val="00937C0C"/>
    <w:rsid w:val="00940D15"/>
    <w:rsid w:val="00943015"/>
    <w:rsid w:val="00944361"/>
    <w:rsid w:val="00945866"/>
    <w:rsid w:val="00945F8B"/>
    <w:rsid w:val="0094635C"/>
    <w:rsid w:val="009472D0"/>
    <w:rsid w:val="009474C2"/>
    <w:rsid w:val="00947B94"/>
    <w:rsid w:val="0095096D"/>
    <w:rsid w:val="009519D8"/>
    <w:rsid w:val="009524AF"/>
    <w:rsid w:val="00953C7C"/>
    <w:rsid w:val="00953F10"/>
    <w:rsid w:val="00954CC8"/>
    <w:rsid w:val="00955F06"/>
    <w:rsid w:val="00957B25"/>
    <w:rsid w:val="00957FDB"/>
    <w:rsid w:val="0096051F"/>
    <w:rsid w:val="009623F3"/>
    <w:rsid w:val="009634C8"/>
    <w:rsid w:val="00963DD5"/>
    <w:rsid w:val="00964090"/>
    <w:rsid w:val="00965FB0"/>
    <w:rsid w:val="00966F83"/>
    <w:rsid w:val="009677E3"/>
    <w:rsid w:val="009716A0"/>
    <w:rsid w:val="009716A2"/>
    <w:rsid w:val="00971C79"/>
    <w:rsid w:val="009728F7"/>
    <w:rsid w:val="00972A61"/>
    <w:rsid w:val="00972ABB"/>
    <w:rsid w:val="00972D32"/>
    <w:rsid w:val="00973222"/>
    <w:rsid w:val="009737A9"/>
    <w:rsid w:val="009738AC"/>
    <w:rsid w:val="00973C33"/>
    <w:rsid w:val="00974A09"/>
    <w:rsid w:val="0097570D"/>
    <w:rsid w:val="00980813"/>
    <w:rsid w:val="00980DF2"/>
    <w:rsid w:val="00980E32"/>
    <w:rsid w:val="00981C10"/>
    <w:rsid w:val="009836D1"/>
    <w:rsid w:val="00984338"/>
    <w:rsid w:val="00984A49"/>
    <w:rsid w:val="009854C3"/>
    <w:rsid w:val="00987303"/>
    <w:rsid w:val="00987D49"/>
    <w:rsid w:val="0099068D"/>
    <w:rsid w:val="00991EFC"/>
    <w:rsid w:val="0099282A"/>
    <w:rsid w:val="00992947"/>
    <w:rsid w:val="00992DBC"/>
    <w:rsid w:val="009943C0"/>
    <w:rsid w:val="00994AAC"/>
    <w:rsid w:val="009966A5"/>
    <w:rsid w:val="009967D9"/>
    <w:rsid w:val="00996B3E"/>
    <w:rsid w:val="00997E42"/>
    <w:rsid w:val="009A107B"/>
    <w:rsid w:val="009A3AC0"/>
    <w:rsid w:val="009A48E4"/>
    <w:rsid w:val="009A6996"/>
    <w:rsid w:val="009A794B"/>
    <w:rsid w:val="009B01FD"/>
    <w:rsid w:val="009B028C"/>
    <w:rsid w:val="009B074D"/>
    <w:rsid w:val="009B0D3F"/>
    <w:rsid w:val="009B206B"/>
    <w:rsid w:val="009B2F42"/>
    <w:rsid w:val="009B3DF1"/>
    <w:rsid w:val="009B4768"/>
    <w:rsid w:val="009B78D9"/>
    <w:rsid w:val="009B791B"/>
    <w:rsid w:val="009B79F3"/>
    <w:rsid w:val="009B7BA4"/>
    <w:rsid w:val="009C1770"/>
    <w:rsid w:val="009C21F3"/>
    <w:rsid w:val="009C30C6"/>
    <w:rsid w:val="009C34F5"/>
    <w:rsid w:val="009C4E39"/>
    <w:rsid w:val="009C4EC1"/>
    <w:rsid w:val="009C5156"/>
    <w:rsid w:val="009C5D29"/>
    <w:rsid w:val="009C70F8"/>
    <w:rsid w:val="009C7A5F"/>
    <w:rsid w:val="009C7C9E"/>
    <w:rsid w:val="009D0168"/>
    <w:rsid w:val="009D0A29"/>
    <w:rsid w:val="009D0A67"/>
    <w:rsid w:val="009D16E7"/>
    <w:rsid w:val="009D1DA6"/>
    <w:rsid w:val="009D2D6A"/>
    <w:rsid w:val="009D3105"/>
    <w:rsid w:val="009D3CC3"/>
    <w:rsid w:val="009D4627"/>
    <w:rsid w:val="009D4E6A"/>
    <w:rsid w:val="009D65FE"/>
    <w:rsid w:val="009D6B0F"/>
    <w:rsid w:val="009D7344"/>
    <w:rsid w:val="009D7C38"/>
    <w:rsid w:val="009E09B7"/>
    <w:rsid w:val="009E1931"/>
    <w:rsid w:val="009E1F8C"/>
    <w:rsid w:val="009E1FD0"/>
    <w:rsid w:val="009E20CB"/>
    <w:rsid w:val="009E33F9"/>
    <w:rsid w:val="009E57F5"/>
    <w:rsid w:val="009E6489"/>
    <w:rsid w:val="009E689B"/>
    <w:rsid w:val="009E731E"/>
    <w:rsid w:val="009E75E3"/>
    <w:rsid w:val="009E7807"/>
    <w:rsid w:val="009F04EE"/>
    <w:rsid w:val="009F080B"/>
    <w:rsid w:val="009F0CA0"/>
    <w:rsid w:val="009F1036"/>
    <w:rsid w:val="009F129C"/>
    <w:rsid w:val="009F1468"/>
    <w:rsid w:val="009F2354"/>
    <w:rsid w:val="009F2860"/>
    <w:rsid w:val="009F2920"/>
    <w:rsid w:val="009F39EA"/>
    <w:rsid w:val="009F4373"/>
    <w:rsid w:val="009F49F6"/>
    <w:rsid w:val="009F566C"/>
    <w:rsid w:val="009F669E"/>
    <w:rsid w:val="009F6F87"/>
    <w:rsid w:val="009F71BC"/>
    <w:rsid w:val="009F7A41"/>
    <w:rsid w:val="00A003B2"/>
    <w:rsid w:val="00A0051F"/>
    <w:rsid w:val="00A01089"/>
    <w:rsid w:val="00A01264"/>
    <w:rsid w:val="00A01628"/>
    <w:rsid w:val="00A01C48"/>
    <w:rsid w:val="00A02A4E"/>
    <w:rsid w:val="00A02AE3"/>
    <w:rsid w:val="00A04412"/>
    <w:rsid w:val="00A045B7"/>
    <w:rsid w:val="00A04A4F"/>
    <w:rsid w:val="00A04C67"/>
    <w:rsid w:val="00A05CAE"/>
    <w:rsid w:val="00A06189"/>
    <w:rsid w:val="00A0769F"/>
    <w:rsid w:val="00A115C1"/>
    <w:rsid w:val="00A12BBD"/>
    <w:rsid w:val="00A12F3B"/>
    <w:rsid w:val="00A1324F"/>
    <w:rsid w:val="00A14F5F"/>
    <w:rsid w:val="00A15B16"/>
    <w:rsid w:val="00A161A7"/>
    <w:rsid w:val="00A16565"/>
    <w:rsid w:val="00A16ADB"/>
    <w:rsid w:val="00A16FE7"/>
    <w:rsid w:val="00A1766B"/>
    <w:rsid w:val="00A17F35"/>
    <w:rsid w:val="00A204A6"/>
    <w:rsid w:val="00A2153D"/>
    <w:rsid w:val="00A21620"/>
    <w:rsid w:val="00A22025"/>
    <w:rsid w:val="00A24572"/>
    <w:rsid w:val="00A25605"/>
    <w:rsid w:val="00A25CFD"/>
    <w:rsid w:val="00A26332"/>
    <w:rsid w:val="00A271A0"/>
    <w:rsid w:val="00A2761D"/>
    <w:rsid w:val="00A27CD2"/>
    <w:rsid w:val="00A30C51"/>
    <w:rsid w:val="00A315A9"/>
    <w:rsid w:val="00A31964"/>
    <w:rsid w:val="00A32FB0"/>
    <w:rsid w:val="00A332C5"/>
    <w:rsid w:val="00A332C7"/>
    <w:rsid w:val="00A3438C"/>
    <w:rsid w:val="00A344D4"/>
    <w:rsid w:val="00A35052"/>
    <w:rsid w:val="00A358BE"/>
    <w:rsid w:val="00A36AC7"/>
    <w:rsid w:val="00A41282"/>
    <w:rsid w:val="00A412CF"/>
    <w:rsid w:val="00A414D4"/>
    <w:rsid w:val="00A4229F"/>
    <w:rsid w:val="00A42471"/>
    <w:rsid w:val="00A426E3"/>
    <w:rsid w:val="00A43F8E"/>
    <w:rsid w:val="00A442ED"/>
    <w:rsid w:val="00A4443E"/>
    <w:rsid w:val="00A45707"/>
    <w:rsid w:val="00A458EB"/>
    <w:rsid w:val="00A459A1"/>
    <w:rsid w:val="00A46811"/>
    <w:rsid w:val="00A472F7"/>
    <w:rsid w:val="00A4737E"/>
    <w:rsid w:val="00A47A84"/>
    <w:rsid w:val="00A50310"/>
    <w:rsid w:val="00A50805"/>
    <w:rsid w:val="00A51D2A"/>
    <w:rsid w:val="00A52149"/>
    <w:rsid w:val="00A52340"/>
    <w:rsid w:val="00A52AE3"/>
    <w:rsid w:val="00A606C9"/>
    <w:rsid w:val="00A61102"/>
    <w:rsid w:val="00A61DB5"/>
    <w:rsid w:val="00A620A8"/>
    <w:rsid w:val="00A637A8"/>
    <w:rsid w:val="00A63826"/>
    <w:rsid w:val="00A654A1"/>
    <w:rsid w:val="00A6597B"/>
    <w:rsid w:val="00A65BEF"/>
    <w:rsid w:val="00A65DB0"/>
    <w:rsid w:val="00A662B8"/>
    <w:rsid w:val="00A66694"/>
    <w:rsid w:val="00A669F0"/>
    <w:rsid w:val="00A66CD1"/>
    <w:rsid w:val="00A6706D"/>
    <w:rsid w:val="00A70218"/>
    <w:rsid w:val="00A71072"/>
    <w:rsid w:val="00A71283"/>
    <w:rsid w:val="00A714AD"/>
    <w:rsid w:val="00A71B8F"/>
    <w:rsid w:val="00A73356"/>
    <w:rsid w:val="00A734E8"/>
    <w:rsid w:val="00A74201"/>
    <w:rsid w:val="00A74B41"/>
    <w:rsid w:val="00A75573"/>
    <w:rsid w:val="00A76443"/>
    <w:rsid w:val="00A7671C"/>
    <w:rsid w:val="00A77948"/>
    <w:rsid w:val="00A806AF"/>
    <w:rsid w:val="00A80A47"/>
    <w:rsid w:val="00A814B6"/>
    <w:rsid w:val="00A8166E"/>
    <w:rsid w:val="00A834AA"/>
    <w:rsid w:val="00A83905"/>
    <w:rsid w:val="00A844F2"/>
    <w:rsid w:val="00A86683"/>
    <w:rsid w:val="00A86F09"/>
    <w:rsid w:val="00A86F0C"/>
    <w:rsid w:val="00A87289"/>
    <w:rsid w:val="00A875F4"/>
    <w:rsid w:val="00A9106D"/>
    <w:rsid w:val="00A918B9"/>
    <w:rsid w:val="00A931C7"/>
    <w:rsid w:val="00A933CF"/>
    <w:rsid w:val="00A933E9"/>
    <w:rsid w:val="00A94644"/>
    <w:rsid w:val="00A94651"/>
    <w:rsid w:val="00A95254"/>
    <w:rsid w:val="00A959A1"/>
    <w:rsid w:val="00A95BCB"/>
    <w:rsid w:val="00A97D34"/>
    <w:rsid w:val="00AA0E40"/>
    <w:rsid w:val="00AA1C2B"/>
    <w:rsid w:val="00AA2021"/>
    <w:rsid w:val="00AA46C9"/>
    <w:rsid w:val="00AA4CAA"/>
    <w:rsid w:val="00AA56D5"/>
    <w:rsid w:val="00AA5C57"/>
    <w:rsid w:val="00AA5C7D"/>
    <w:rsid w:val="00AA5E1F"/>
    <w:rsid w:val="00AA64FC"/>
    <w:rsid w:val="00AA6EED"/>
    <w:rsid w:val="00AA7833"/>
    <w:rsid w:val="00AB015C"/>
    <w:rsid w:val="00AB116E"/>
    <w:rsid w:val="00AB11BD"/>
    <w:rsid w:val="00AB1623"/>
    <w:rsid w:val="00AB16FB"/>
    <w:rsid w:val="00AB210D"/>
    <w:rsid w:val="00AB2635"/>
    <w:rsid w:val="00AB27C1"/>
    <w:rsid w:val="00AB2EF3"/>
    <w:rsid w:val="00AB411F"/>
    <w:rsid w:val="00AB7371"/>
    <w:rsid w:val="00AB79E2"/>
    <w:rsid w:val="00AC07FC"/>
    <w:rsid w:val="00AC0807"/>
    <w:rsid w:val="00AC124F"/>
    <w:rsid w:val="00AC29CF"/>
    <w:rsid w:val="00AC3F08"/>
    <w:rsid w:val="00AC59D3"/>
    <w:rsid w:val="00AC610B"/>
    <w:rsid w:val="00AC671E"/>
    <w:rsid w:val="00AC783C"/>
    <w:rsid w:val="00AC7F9C"/>
    <w:rsid w:val="00AD2466"/>
    <w:rsid w:val="00AD3CC3"/>
    <w:rsid w:val="00AD448D"/>
    <w:rsid w:val="00AD46CA"/>
    <w:rsid w:val="00AD4E06"/>
    <w:rsid w:val="00AD513E"/>
    <w:rsid w:val="00AD540A"/>
    <w:rsid w:val="00AD68D2"/>
    <w:rsid w:val="00AD7C42"/>
    <w:rsid w:val="00AE0185"/>
    <w:rsid w:val="00AE043A"/>
    <w:rsid w:val="00AE0FC1"/>
    <w:rsid w:val="00AE1008"/>
    <w:rsid w:val="00AE38DE"/>
    <w:rsid w:val="00AE3F57"/>
    <w:rsid w:val="00AE4560"/>
    <w:rsid w:val="00AE47BE"/>
    <w:rsid w:val="00AE482E"/>
    <w:rsid w:val="00AE4D47"/>
    <w:rsid w:val="00AE64AD"/>
    <w:rsid w:val="00AF0559"/>
    <w:rsid w:val="00AF05B1"/>
    <w:rsid w:val="00AF0792"/>
    <w:rsid w:val="00AF17DA"/>
    <w:rsid w:val="00AF1850"/>
    <w:rsid w:val="00AF4C3E"/>
    <w:rsid w:val="00AF4E01"/>
    <w:rsid w:val="00AF56FB"/>
    <w:rsid w:val="00B006C0"/>
    <w:rsid w:val="00B0264D"/>
    <w:rsid w:val="00B02F46"/>
    <w:rsid w:val="00B03969"/>
    <w:rsid w:val="00B053D7"/>
    <w:rsid w:val="00B05BB6"/>
    <w:rsid w:val="00B05BC5"/>
    <w:rsid w:val="00B06169"/>
    <w:rsid w:val="00B06DDE"/>
    <w:rsid w:val="00B07021"/>
    <w:rsid w:val="00B10A2C"/>
    <w:rsid w:val="00B12543"/>
    <w:rsid w:val="00B1266C"/>
    <w:rsid w:val="00B129E0"/>
    <w:rsid w:val="00B12D83"/>
    <w:rsid w:val="00B136B9"/>
    <w:rsid w:val="00B13709"/>
    <w:rsid w:val="00B14061"/>
    <w:rsid w:val="00B1525A"/>
    <w:rsid w:val="00B155C9"/>
    <w:rsid w:val="00B15BD3"/>
    <w:rsid w:val="00B17B47"/>
    <w:rsid w:val="00B2087B"/>
    <w:rsid w:val="00B20D0A"/>
    <w:rsid w:val="00B21DCF"/>
    <w:rsid w:val="00B220FF"/>
    <w:rsid w:val="00B226CF"/>
    <w:rsid w:val="00B23130"/>
    <w:rsid w:val="00B2520B"/>
    <w:rsid w:val="00B27146"/>
    <w:rsid w:val="00B275AD"/>
    <w:rsid w:val="00B27CDC"/>
    <w:rsid w:val="00B30213"/>
    <w:rsid w:val="00B30451"/>
    <w:rsid w:val="00B3109D"/>
    <w:rsid w:val="00B3211A"/>
    <w:rsid w:val="00B3271B"/>
    <w:rsid w:val="00B3553E"/>
    <w:rsid w:val="00B35704"/>
    <w:rsid w:val="00B37F0C"/>
    <w:rsid w:val="00B401E7"/>
    <w:rsid w:val="00B40C22"/>
    <w:rsid w:val="00B446D8"/>
    <w:rsid w:val="00B44A94"/>
    <w:rsid w:val="00B46298"/>
    <w:rsid w:val="00B46B48"/>
    <w:rsid w:val="00B47737"/>
    <w:rsid w:val="00B478DB"/>
    <w:rsid w:val="00B50664"/>
    <w:rsid w:val="00B50D9C"/>
    <w:rsid w:val="00B51E41"/>
    <w:rsid w:val="00B5257B"/>
    <w:rsid w:val="00B528BA"/>
    <w:rsid w:val="00B531CE"/>
    <w:rsid w:val="00B5366E"/>
    <w:rsid w:val="00B537A6"/>
    <w:rsid w:val="00B53C70"/>
    <w:rsid w:val="00B54223"/>
    <w:rsid w:val="00B5550E"/>
    <w:rsid w:val="00B60000"/>
    <w:rsid w:val="00B60247"/>
    <w:rsid w:val="00B62016"/>
    <w:rsid w:val="00B63433"/>
    <w:rsid w:val="00B6351C"/>
    <w:rsid w:val="00B647FA"/>
    <w:rsid w:val="00B64EA7"/>
    <w:rsid w:val="00B65B89"/>
    <w:rsid w:val="00B65F42"/>
    <w:rsid w:val="00B67C95"/>
    <w:rsid w:val="00B70433"/>
    <w:rsid w:val="00B7057D"/>
    <w:rsid w:val="00B70614"/>
    <w:rsid w:val="00B70813"/>
    <w:rsid w:val="00B71253"/>
    <w:rsid w:val="00B72BCD"/>
    <w:rsid w:val="00B73D33"/>
    <w:rsid w:val="00B752D0"/>
    <w:rsid w:val="00B759BF"/>
    <w:rsid w:val="00B77E67"/>
    <w:rsid w:val="00B820CD"/>
    <w:rsid w:val="00B8230F"/>
    <w:rsid w:val="00B82D7D"/>
    <w:rsid w:val="00B833EF"/>
    <w:rsid w:val="00B83D10"/>
    <w:rsid w:val="00B85223"/>
    <w:rsid w:val="00B85462"/>
    <w:rsid w:val="00B85BCF"/>
    <w:rsid w:val="00B85CD0"/>
    <w:rsid w:val="00B8657B"/>
    <w:rsid w:val="00B87262"/>
    <w:rsid w:val="00B9139A"/>
    <w:rsid w:val="00B91843"/>
    <w:rsid w:val="00B9219C"/>
    <w:rsid w:val="00B93472"/>
    <w:rsid w:val="00B93491"/>
    <w:rsid w:val="00B93CCB"/>
    <w:rsid w:val="00B94CA5"/>
    <w:rsid w:val="00B951D4"/>
    <w:rsid w:val="00B9580F"/>
    <w:rsid w:val="00B95D1F"/>
    <w:rsid w:val="00B96A4B"/>
    <w:rsid w:val="00B96D50"/>
    <w:rsid w:val="00B96D87"/>
    <w:rsid w:val="00B9731F"/>
    <w:rsid w:val="00B9740C"/>
    <w:rsid w:val="00B97E6B"/>
    <w:rsid w:val="00BA096E"/>
    <w:rsid w:val="00BA5854"/>
    <w:rsid w:val="00BA64A8"/>
    <w:rsid w:val="00BA64BB"/>
    <w:rsid w:val="00BA7626"/>
    <w:rsid w:val="00BA7F96"/>
    <w:rsid w:val="00BB1E52"/>
    <w:rsid w:val="00BB2DE5"/>
    <w:rsid w:val="00BB311D"/>
    <w:rsid w:val="00BB4661"/>
    <w:rsid w:val="00BB4A0A"/>
    <w:rsid w:val="00BB5719"/>
    <w:rsid w:val="00BB60F7"/>
    <w:rsid w:val="00BB64B7"/>
    <w:rsid w:val="00BB70D3"/>
    <w:rsid w:val="00BC0429"/>
    <w:rsid w:val="00BC080E"/>
    <w:rsid w:val="00BC11B8"/>
    <w:rsid w:val="00BC1F45"/>
    <w:rsid w:val="00BC2714"/>
    <w:rsid w:val="00BC28D6"/>
    <w:rsid w:val="00BC2A59"/>
    <w:rsid w:val="00BC2C09"/>
    <w:rsid w:val="00BC2C12"/>
    <w:rsid w:val="00BC380F"/>
    <w:rsid w:val="00BC3B72"/>
    <w:rsid w:val="00BC3CD6"/>
    <w:rsid w:val="00BC3EB6"/>
    <w:rsid w:val="00BC4AD1"/>
    <w:rsid w:val="00BC63F1"/>
    <w:rsid w:val="00BC6FD3"/>
    <w:rsid w:val="00BC7045"/>
    <w:rsid w:val="00BD0060"/>
    <w:rsid w:val="00BD050A"/>
    <w:rsid w:val="00BD093A"/>
    <w:rsid w:val="00BD2419"/>
    <w:rsid w:val="00BD30C1"/>
    <w:rsid w:val="00BD3FA5"/>
    <w:rsid w:val="00BD436C"/>
    <w:rsid w:val="00BD60E9"/>
    <w:rsid w:val="00BE0A23"/>
    <w:rsid w:val="00BE141B"/>
    <w:rsid w:val="00BE1FA7"/>
    <w:rsid w:val="00BE34A5"/>
    <w:rsid w:val="00BE3988"/>
    <w:rsid w:val="00BE4344"/>
    <w:rsid w:val="00BE4CCE"/>
    <w:rsid w:val="00BE4E53"/>
    <w:rsid w:val="00BE5F12"/>
    <w:rsid w:val="00BF2AD3"/>
    <w:rsid w:val="00BF3386"/>
    <w:rsid w:val="00BF6AD8"/>
    <w:rsid w:val="00BF7B87"/>
    <w:rsid w:val="00BF7D10"/>
    <w:rsid w:val="00C0028A"/>
    <w:rsid w:val="00C007A0"/>
    <w:rsid w:val="00C01E7F"/>
    <w:rsid w:val="00C03187"/>
    <w:rsid w:val="00C03772"/>
    <w:rsid w:val="00C04950"/>
    <w:rsid w:val="00C05EBB"/>
    <w:rsid w:val="00C06458"/>
    <w:rsid w:val="00C0735B"/>
    <w:rsid w:val="00C07A10"/>
    <w:rsid w:val="00C10162"/>
    <w:rsid w:val="00C10524"/>
    <w:rsid w:val="00C11456"/>
    <w:rsid w:val="00C1288D"/>
    <w:rsid w:val="00C14EE8"/>
    <w:rsid w:val="00C15965"/>
    <w:rsid w:val="00C165D7"/>
    <w:rsid w:val="00C168AE"/>
    <w:rsid w:val="00C1736F"/>
    <w:rsid w:val="00C17F2D"/>
    <w:rsid w:val="00C2003F"/>
    <w:rsid w:val="00C203E2"/>
    <w:rsid w:val="00C215AF"/>
    <w:rsid w:val="00C2230E"/>
    <w:rsid w:val="00C239F4"/>
    <w:rsid w:val="00C2462B"/>
    <w:rsid w:val="00C24E2D"/>
    <w:rsid w:val="00C25928"/>
    <w:rsid w:val="00C26F90"/>
    <w:rsid w:val="00C328EE"/>
    <w:rsid w:val="00C32C9C"/>
    <w:rsid w:val="00C33BA4"/>
    <w:rsid w:val="00C33DF9"/>
    <w:rsid w:val="00C345E3"/>
    <w:rsid w:val="00C34E01"/>
    <w:rsid w:val="00C36E6F"/>
    <w:rsid w:val="00C37790"/>
    <w:rsid w:val="00C37884"/>
    <w:rsid w:val="00C4048E"/>
    <w:rsid w:val="00C44C99"/>
    <w:rsid w:val="00C457F9"/>
    <w:rsid w:val="00C45AF2"/>
    <w:rsid w:val="00C45E7A"/>
    <w:rsid w:val="00C468FA"/>
    <w:rsid w:val="00C4774F"/>
    <w:rsid w:val="00C50077"/>
    <w:rsid w:val="00C512F2"/>
    <w:rsid w:val="00C51DA6"/>
    <w:rsid w:val="00C5206C"/>
    <w:rsid w:val="00C5250D"/>
    <w:rsid w:val="00C533B2"/>
    <w:rsid w:val="00C53902"/>
    <w:rsid w:val="00C551C1"/>
    <w:rsid w:val="00C5562D"/>
    <w:rsid w:val="00C569CD"/>
    <w:rsid w:val="00C56DCF"/>
    <w:rsid w:val="00C578FE"/>
    <w:rsid w:val="00C57B5B"/>
    <w:rsid w:val="00C6105E"/>
    <w:rsid w:val="00C61C5C"/>
    <w:rsid w:val="00C62509"/>
    <w:rsid w:val="00C62D51"/>
    <w:rsid w:val="00C63EDF"/>
    <w:rsid w:val="00C6472E"/>
    <w:rsid w:val="00C64C43"/>
    <w:rsid w:val="00C6620D"/>
    <w:rsid w:val="00C662A6"/>
    <w:rsid w:val="00C66F4A"/>
    <w:rsid w:val="00C705FF"/>
    <w:rsid w:val="00C717ED"/>
    <w:rsid w:val="00C72935"/>
    <w:rsid w:val="00C730CD"/>
    <w:rsid w:val="00C733E4"/>
    <w:rsid w:val="00C7399F"/>
    <w:rsid w:val="00C74630"/>
    <w:rsid w:val="00C7474C"/>
    <w:rsid w:val="00C75186"/>
    <w:rsid w:val="00C75312"/>
    <w:rsid w:val="00C75A6E"/>
    <w:rsid w:val="00C76B6C"/>
    <w:rsid w:val="00C76C29"/>
    <w:rsid w:val="00C7729A"/>
    <w:rsid w:val="00C80A76"/>
    <w:rsid w:val="00C80BA9"/>
    <w:rsid w:val="00C815A2"/>
    <w:rsid w:val="00C826A3"/>
    <w:rsid w:val="00C839F5"/>
    <w:rsid w:val="00C86DF4"/>
    <w:rsid w:val="00C873E1"/>
    <w:rsid w:val="00C90C90"/>
    <w:rsid w:val="00C91C66"/>
    <w:rsid w:val="00C9272A"/>
    <w:rsid w:val="00C92EB9"/>
    <w:rsid w:val="00C935D8"/>
    <w:rsid w:val="00C938CC"/>
    <w:rsid w:val="00C93AB9"/>
    <w:rsid w:val="00C94166"/>
    <w:rsid w:val="00C9544B"/>
    <w:rsid w:val="00C960E6"/>
    <w:rsid w:val="00C9682C"/>
    <w:rsid w:val="00C97630"/>
    <w:rsid w:val="00CA1B26"/>
    <w:rsid w:val="00CA34FC"/>
    <w:rsid w:val="00CA476D"/>
    <w:rsid w:val="00CA486D"/>
    <w:rsid w:val="00CA49BF"/>
    <w:rsid w:val="00CA4BF4"/>
    <w:rsid w:val="00CA5FBE"/>
    <w:rsid w:val="00CA7693"/>
    <w:rsid w:val="00CA7896"/>
    <w:rsid w:val="00CA7A4A"/>
    <w:rsid w:val="00CB006E"/>
    <w:rsid w:val="00CB0D7A"/>
    <w:rsid w:val="00CB0DB9"/>
    <w:rsid w:val="00CB19BC"/>
    <w:rsid w:val="00CB1EDB"/>
    <w:rsid w:val="00CB3B02"/>
    <w:rsid w:val="00CB4B48"/>
    <w:rsid w:val="00CB568C"/>
    <w:rsid w:val="00CB5948"/>
    <w:rsid w:val="00CB5BA3"/>
    <w:rsid w:val="00CB68E9"/>
    <w:rsid w:val="00CB6B4F"/>
    <w:rsid w:val="00CB7AC8"/>
    <w:rsid w:val="00CB7C32"/>
    <w:rsid w:val="00CC0938"/>
    <w:rsid w:val="00CC0E37"/>
    <w:rsid w:val="00CC166C"/>
    <w:rsid w:val="00CC207C"/>
    <w:rsid w:val="00CC3B54"/>
    <w:rsid w:val="00CC458F"/>
    <w:rsid w:val="00CC47F2"/>
    <w:rsid w:val="00CD1A9D"/>
    <w:rsid w:val="00CD2958"/>
    <w:rsid w:val="00CD2A61"/>
    <w:rsid w:val="00CD40C4"/>
    <w:rsid w:val="00CD44B6"/>
    <w:rsid w:val="00CD452B"/>
    <w:rsid w:val="00CD5891"/>
    <w:rsid w:val="00CD58F5"/>
    <w:rsid w:val="00CD6646"/>
    <w:rsid w:val="00CD6E68"/>
    <w:rsid w:val="00CE0792"/>
    <w:rsid w:val="00CE1456"/>
    <w:rsid w:val="00CE1A39"/>
    <w:rsid w:val="00CE3783"/>
    <w:rsid w:val="00CE592B"/>
    <w:rsid w:val="00CE5C5A"/>
    <w:rsid w:val="00CE5D7C"/>
    <w:rsid w:val="00CE63F9"/>
    <w:rsid w:val="00CE6D4F"/>
    <w:rsid w:val="00CF1AD3"/>
    <w:rsid w:val="00CF2611"/>
    <w:rsid w:val="00CF2E3B"/>
    <w:rsid w:val="00CF3BBA"/>
    <w:rsid w:val="00CF4970"/>
    <w:rsid w:val="00CF4DE7"/>
    <w:rsid w:val="00CF4F42"/>
    <w:rsid w:val="00CF6017"/>
    <w:rsid w:val="00CF6225"/>
    <w:rsid w:val="00CF72E9"/>
    <w:rsid w:val="00CF78F9"/>
    <w:rsid w:val="00D00852"/>
    <w:rsid w:val="00D00C6F"/>
    <w:rsid w:val="00D00DD3"/>
    <w:rsid w:val="00D023D7"/>
    <w:rsid w:val="00D03FD1"/>
    <w:rsid w:val="00D0421B"/>
    <w:rsid w:val="00D061A2"/>
    <w:rsid w:val="00D06360"/>
    <w:rsid w:val="00D06974"/>
    <w:rsid w:val="00D0798D"/>
    <w:rsid w:val="00D07E92"/>
    <w:rsid w:val="00D10165"/>
    <w:rsid w:val="00D10C7F"/>
    <w:rsid w:val="00D10E6C"/>
    <w:rsid w:val="00D114B9"/>
    <w:rsid w:val="00D11672"/>
    <w:rsid w:val="00D1265B"/>
    <w:rsid w:val="00D13D3E"/>
    <w:rsid w:val="00D15112"/>
    <w:rsid w:val="00D153A1"/>
    <w:rsid w:val="00D1590C"/>
    <w:rsid w:val="00D16937"/>
    <w:rsid w:val="00D17332"/>
    <w:rsid w:val="00D20051"/>
    <w:rsid w:val="00D20568"/>
    <w:rsid w:val="00D21775"/>
    <w:rsid w:val="00D21DF7"/>
    <w:rsid w:val="00D22541"/>
    <w:rsid w:val="00D2264B"/>
    <w:rsid w:val="00D22964"/>
    <w:rsid w:val="00D2346B"/>
    <w:rsid w:val="00D23E1B"/>
    <w:rsid w:val="00D245D7"/>
    <w:rsid w:val="00D2634B"/>
    <w:rsid w:val="00D27232"/>
    <w:rsid w:val="00D2788A"/>
    <w:rsid w:val="00D307DA"/>
    <w:rsid w:val="00D30BC6"/>
    <w:rsid w:val="00D317D5"/>
    <w:rsid w:val="00D345E2"/>
    <w:rsid w:val="00D34883"/>
    <w:rsid w:val="00D35788"/>
    <w:rsid w:val="00D40D48"/>
    <w:rsid w:val="00D41FE9"/>
    <w:rsid w:val="00D4227F"/>
    <w:rsid w:val="00D43278"/>
    <w:rsid w:val="00D43D48"/>
    <w:rsid w:val="00D44047"/>
    <w:rsid w:val="00D444D6"/>
    <w:rsid w:val="00D45DCE"/>
    <w:rsid w:val="00D463F1"/>
    <w:rsid w:val="00D50595"/>
    <w:rsid w:val="00D5199B"/>
    <w:rsid w:val="00D51D6A"/>
    <w:rsid w:val="00D52357"/>
    <w:rsid w:val="00D52962"/>
    <w:rsid w:val="00D52B71"/>
    <w:rsid w:val="00D53327"/>
    <w:rsid w:val="00D547E9"/>
    <w:rsid w:val="00D56080"/>
    <w:rsid w:val="00D56104"/>
    <w:rsid w:val="00D562E2"/>
    <w:rsid w:val="00D565EC"/>
    <w:rsid w:val="00D5677E"/>
    <w:rsid w:val="00D56E33"/>
    <w:rsid w:val="00D607AE"/>
    <w:rsid w:val="00D60CD6"/>
    <w:rsid w:val="00D60F53"/>
    <w:rsid w:val="00D60FC3"/>
    <w:rsid w:val="00D61509"/>
    <w:rsid w:val="00D61F2C"/>
    <w:rsid w:val="00D627AF"/>
    <w:rsid w:val="00D63445"/>
    <w:rsid w:val="00D63E59"/>
    <w:rsid w:val="00D64CD6"/>
    <w:rsid w:val="00D64E8F"/>
    <w:rsid w:val="00D64FD8"/>
    <w:rsid w:val="00D65C25"/>
    <w:rsid w:val="00D65E44"/>
    <w:rsid w:val="00D67CF6"/>
    <w:rsid w:val="00D7065F"/>
    <w:rsid w:val="00D71345"/>
    <w:rsid w:val="00D720E0"/>
    <w:rsid w:val="00D72D3B"/>
    <w:rsid w:val="00D73FA8"/>
    <w:rsid w:val="00D75B9A"/>
    <w:rsid w:val="00D7665E"/>
    <w:rsid w:val="00D766C2"/>
    <w:rsid w:val="00D76D14"/>
    <w:rsid w:val="00D80C68"/>
    <w:rsid w:val="00D80E7B"/>
    <w:rsid w:val="00D81A6C"/>
    <w:rsid w:val="00D82A14"/>
    <w:rsid w:val="00D83716"/>
    <w:rsid w:val="00D84EAE"/>
    <w:rsid w:val="00D85B11"/>
    <w:rsid w:val="00D862E0"/>
    <w:rsid w:val="00D86C7B"/>
    <w:rsid w:val="00D8711C"/>
    <w:rsid w:val="00D91E13"/>
    <w:rsid w:val="00D924DE"/>
    <w:rsid w:val="00D92FD2"/>
    <w:rsid w:val="00D94480"/>
    <w:rsid w:val="00D94618"/>
    <w:rsid w:val="00D94EF7"/>
    <w:rsid w:val="00D96692"/>
    <w:rsid w:val="00DA0317"/>
    <w:rsid w:val="00DA0A39"/>
    <w:rsid w:val="00DA1794"/>
    <w:rsid w:val="00DA29E7"/>
    <w:rsid w:val="00DA3156"/>
    <w:rsid w:val="00DA339C"/>
    <w:rsid w:val="00DA3EEB"/>
    <w:rsid w:val="00DA4AF7"/>
    <w:rsid w:val="00DA5D62"/>
    <w:rsid w:val="00DB0068"/>
    <w:rsid w:val="00DB106C"/>
    <w:rsid w:val="00DB10A5"/>
    <w:rsid w:val="00DB3535"/>
    <w:rsid w:val="00DB38EB"/>
    <w:rsid w:val="00DB3A2A"/>
    <w:rsid w:val="00DB3F3E"/>
    <w:rsid w:val="00DB4DCB"/>
    <w:rsid w:val="00DB4E13"/>
    <w:rsid w:val="00DB6F88"/>
    <w:rsid w:val="00DB7176"/>
    <w:rsid w:val="00DB7612"/>
    <w:rsid w:val="00DC00F3"/>
    <w:rsid w:val="00DC04FA"/>
    <w:rsid w:val="00DC1E11"/>
    <w:rsid w:val="00DC1F79"/>
    <w:rsid w:val="00DC2E27"/>
    <w:rsid w:val="00DC3A16"/>
    <w:rsid w:val="00DC42B7"/>
    <w:rsid w:val="00DC4839"/>
    <w:rsid w:val="00DC54BE"/>
    <w:rsid w:val="00DC587D"/>
    <w:rsid w:val="00DC5CC5"/>
    <w:rsid w:val="00DC7792"/>
    <w:rsid w:val="00DC793E"/>
    <w:rsid w:val="00DD383B"/>
    <w:rsid w:val="00DD50B6"/>
    <w:rsid w:val="00DD5295"/>
    <w:rsid w:val="00DD5E0F"/>
    <w:rsid w:val="00DD7034"/>
    <w:rsid w:val="00DD7049"/>
    <w:rsid w:val="00DD71DA"/>
    <w:rsid w:val="00DE1574"/>
    <w:rsid w:val="00DE1A79"/>
    <w:rsid w:val="00DE386C"/>
    <w:rsid w:val="00DE402C"/>
    <w:rsid w:val="00DE4776"/>
    <w:rsid w:val="00DE4C6E"/>
    <w:rsid w:val="00DE52CC"/>
    <w:rsid w:val="00DE5DC5"/>
    <w:rsid w:val="00DE7D18"/>
    <w:rsid w:val="00DF0CD0"/>
    <w:rsid w:val="00DF2656"/>
    <w:rsid w:val="00DF2850"/>
    <w:rsid w:val="00DF2C88"/>
    <w:rsid w:val="00DF2E55"/>
    <w:rsid w:val="00DF42DE"/>
    <w:rsid w:val="00DF5ADA"/>
    <w:rsid w:val="00DF5BAD"/>
    <w:rsid w:val="00DF5DE8"/>
    <w:rsid w:val="00DF667A"/>
    <w:rsid w:val="00DF699E"/>
    <w:rsid w:val="00DF782A"/>
    <w:rsid w:val="00E000EF"/>
    <w:rsid w:val="00E0015D"/>
    <w:rsid w:val="00E00CB7"/>
    <w:rsid w:val="00E00F8A"/>
    <w:rsid w:val="00E01D97"/>
    <w:rsid w:val="00E01DC9"/>
    <w:rsid w:val="00E05645"/>
    <w:rsid w:val="00E05FD6"/>
    <w:rsid w:val="00E10EA1"/>
    <w:rsid w:val="00E1221E"/>
    <w:rsid w:val="00E12446"/>
    <w:rsid w:val="00E12657"/>
    <w:rsid w:val="00E133E3"/>
    <w:rsid w:val="00E14634"/>
    <w:rsid w:val="00E1477B"/>
    <w:rsid w:val="00E15687"/>
    <w:rsid w:val="00E15B91"/>
    <w:rsid w:val="00E160A5"/>
    <w:rsid w:val="00E1646E"/>
    <w:rsid w:val="00E20253"/>
    <w:rsid w:val="00E21179"/>
    <w:rsid w:val="00E23B05"/>
    <w:rsid w:val="00E2490C"/>
    <w:rsid w:val="00E24977"/>
    <w:rsid w:val="00E271EE"/>
    <w:rsid w:val="00E30E79"/>
    <w:rsid w:val="00E31686"/>
    <w:rsid w:val="00E32218"/>
    <w:rsid w:val="00E3261B"/>
    <w:rsid w:val="00E32819"/>
    <w:rsid w:val="00E338FD"/>
    <w:rsid w:val="00E3567B"/>
    <w:rsid w:val="00E35B82"/>
    <w:rsid w:val="00E35C86"/>
    <w:rsid w:val="00E36BB2"/>
    <w:rsid w:val="00E400AB"/>
    <w:rsid w:val="00E400D1"/>
    <w:rsid w:val="00E40181"/>
    <w:rsid w:val="00E40A18"/>
    <w:rsid w:val="00E41299"/>
    <w:rsid w:val="00E42613"/>
    <w:rsid w:val="00E43D72"/>
    <w:rsid w:val="00E43DFF"/>
    <w:rsid w:val="00E44405"/>
    <w:rsid w:val="00E4452A"/>
    <w:rsid w:val="00E45816"/>
    <w:rsid w:val="00E465BC"/>
    <w:rsid w:val="00E4708D"/>
    <w:rsid w:val="00E5037F"/>
    <w:rsid w:val="00E52E11"/>
    <w:rsid w:val="00E53F9C"/>
    <w:rsid w:val="00E54155"/>
    <w:rsid w:val="00E54784"/>
    <w:rsid w:val="00E568CC"/>
    <w:rsid w:val="00E57B22"/>
    <w:rsid w:val="00E608ED"/>
    <w:rsid w:val="00E60E09"/>
    <w:rsid w:val="00E6101E"/>
    <w:rsid w:val="00E628A3"/>
    <w:rsid w:val="00E62DB8"/>
    <w:rsid w:val="00E656FE"/>
    <w:rsid w:val="00E672EA"/>
    <w:rsid w:val="00E70F7E"/>
    <w:rsid w:val="00E7156A"/>
    <w:rsid w:val="00E7176B"/>
    <w:rsid w:val="00E746E0"/>
    <w:rsid w:val="00E75027"/>
    <w:rsid w:val="00E7587F"/>
    <w:rsid w:val="00E7613D"/>
    <w:rsid w:val="00E76D1B"/>
    <w:rsid w:val="00E771B1"/>
    <w:rsid w:val="00E806E6"/>
    <w:rsid w:val="00E80C0B"/>
    <w:rsid w:val="00E817AE"/>
    <w:rsid w:val="00E82DA3"/>
    <w:rsid w:val="00E8312D"/>
    <w:rsid w:val="00E8441B"/>
    <w:rsid w:val="00E858C0"/>
    <w:rsid w:val="00E9045A"/>
    <w:rsid w:val="00E908C7"/>
    <w:rsid w:val="00E90AD5"/>
    <w:rsid w:val="00E91257"/>
    <w:rsid w:val="00E912C1"/>
    <w:rsid w:val="00E94E56"/>
    <w:rsid w:val="00E959A6"/>
    <w:rsid w:val="00E96103"/>
    <w:rsid w:val="00E96FAD"/>
    <w:rsid w:val="00EA154A"/>
    <w:rsid w:val="00EA16DD"/>
    <w:rsid w:val="00EA20A7"/>
    <w:rsid w:val="00EA22C7"/>
    <w:rsid w:val="00EA231B"/>
    <w:rsid w:val="00EA26C9"/>
    <w:rsid w:val="00EA315D"/>
    <w:rsid w:val="00EA39B3"/>
    <w:rsid w:val="00EA41D3"/>
    <w:rsid w:val="00EA4CA6"/>
    <w:rsid w:val="00EA685A"/>
    <w:rsid w:val="00EB0AC7"/>
    <w:rsid w:val="00EB24EE"/>
    <w:rsid w:val="00EB2B93"/>
    <w:rsid w:val="00EB34EB"/>
    <w:rsid w:val="00EB378A"/>
    <w:rsid w:val="00EB48E9"/>
    <w:rsid w:val="00EB54D0"/>
    <w:rsid w:val="00EB59F1"/>
    <w:rsid w:val="00EB71BB"/>
    <w:rsid w:val="00EB7D71"/>
    <w:rsid w:val="00EC04DC"/>
    <w:rsid w:val="00EC063C"/>
    <w:rsid w:val="00EC07B5"/>
    <w:rsid w:val="00EC080B"/>
    <w:rsid w:val="00EC2F00"/>
    <w:rsid w:val="00EC3156"/>
    <w:rsid w:val="00EC3D51"/>
    <w:rsid w:val="00EC4BF5"/>
    <w:rsid w:val="00EC4C27"/>
    <w:rsid w:val="00EC5E43"/>
    <w:rsid w:val="00EC65A2"/>
    <w:rsid w:val="00EC7163"/>
    <w:rsid w:val="00EC7DB6"/>
    <w:rsid w:val="00ED02E6"/>
    <w:rsid w:val="00ED0F67"/>
    <w:rsid w:val="00ED0F86"/>
    <w:rsid w:val="00ED1E49"/>
    <w:rsid w:val="00ED3038"/>
    <w:rsid w:val="00ED33DE"/>
    <w:rsid w:val="00ED45A1"/>
    <w:rsid w:val="00ED53B2"/>
    <w:rsid w:val="00ED5BE8"/>
    <w:rsid w:val="00ED60C7"/>
    <w:rsid w:val="00ED630D"/>
    <w:rsid w:val="00ED6D1D"/>
    <w:rsid w:val="00ED7251"/>
    <w:rsid w:val="00ED7B1E"/>
    <w:rsid w:val="00EE17D5"/>
    <w:rsid w:val="00EE1A88"/>
    <w:rsid w:val="00EE22DF"/>
    <w:rsid w:val="00EE2D8A"/>
    <w:rsid w:val="00EE3D1E"/>
    <w:rsid w:val="00EE6170"/>
    <w:rsid w:val="00EE67E6"/>
    <w:rsid w:val="00EF051B"/>
    <w:rsid w:val="00EF0F24"/>
    <w:rsid w:val="00EF1B2A"/>
    <w:rsid w:val="00EF30A0"/>
    <w:rsid w:val="00EF3726"/>
    <w:rsid w:val="00EF434A"/>
    <w:rsid w:val="00EF4758"/>
    <w:rsid w:val="00EF5EB4"/>
    <w:rsid w:val="00F00D84"/>
    <w:rsid w:val="00F04174"/>
    <w:rsid w:val="00F05135"/>
    <w:rsid w:val="00F0561F"/>
    <w:rsid w:val="00F05EEB"/>
    <w:rsid w:val="00F06350"/>
    <w:rsid w:val="00F068A9"/>
    <w:rsid w:val="00F0692B"/>
    <w:rsid w:val="00F06DCF"/>
    <w:rsid w:val="00F1044A"/>
    <w:rsid w:val="00F10AE8"/>
    <w:rsid w:val="00F11D68"/>
    <w:rsid w:val="00F145C7"/>
    <w:rsid w:val="00F14853"/>
    <w:rsid w:val="00F14C3E"/>
    <w:rsid w:val="00F14CFB"/>
    <w:rsid w:val="00F15353"/>
    <w:rsid w:val="00F15A0B"/>
    <w:rsid w:val="00F16C39"/>
    <w:rsid w:val="00F16DF8"/>
    <w:rsid w:val="00F17302"/>
    <w:rsid w:val="00F17A42"/>
    <w:rsid w:val="00F17AE8"/>
    <w:rsid w:val="00F20E9A"/>
    <w:rsid w:val="00F21915"/>
    <w:rsid w:val="00F23DA9"/>
    <w:rsid w:val="00F23F0F"/>
    <w:rsid w:val="00F258E5"/>
    <w:rsid w:val="00F31100"/>
    <w:rsid w:val="00F315F9"/>
    <w:rsid w:val="00F321EF"/>
    <w:rsid w:val="00F32863"/>
    <w:rsid w:val="00F329F4"/>
    <w:rsid w:val="00F32D78"/>
    <w:rsid w:val="00F356F4"/>
    <w:rsid w:val="00F35E09"/>
    <w:rsid w:val="00F372DC"/>
    <w:rsid w:val="00F37353"/>
    <w:rsid w:val="00F376EF"/>
    <w:rsid w:val="00F37BB4"/>
    <w:rsid w:val="00F403CD"/>
    <w:rsid w:val="00F40ED1"/>
    <w:rsid w:val="00F4115B"/>
    <w:rsid w:val="00F42F87"/>
    <w:rsid w:val="00F42FFA"/>
    <w:rsid w:val="00F452A2"/>
    <w:rsid w:val="00F4580F"/>
    <w:rsid w:val="00F45A94"/>
    <w:rsid w:val="00F47C50"/>
    <w:rsid w:val="00F50B9E"/>
    <w:rsid w:val="00F51474"/>
    <w:rsid w:val="00F534F7"/>
    <w:rsid w:val="00F53C3F"/>
    <w:rsid w:val="00F54B00"/>
    <w:rsid w:val="00F55BAF"/>
    <w:rsid w:val="00F56B7A"/>
    <w:rsid w:val="00F56DD9"/>
    <w:rsid w:val="00F60560"/>
    <w:rsid w:val="00F609CD"/>
    <w:rsid w:val="00F60D8E"/>
    <w:rsid w:val="00F61118"/>
    <w:rsid w:val="00F61FBF"/>
    <w:rsid w:val="00F62F3B"/>
    <w:rsid w:val="00F659FF"/>
    <w:rsid w:val="00F66551"/>
    <w:rsid w:val="00F66F82"/>
    <w:rsid w:val="00F727F5"/>
    <w:rsid w:val="00F72DB5"/>
    <w:rsid w:val="00F74592"/>
    <w:rsid w:val="00F74673"/>
    <w:rsid w:val="00F74E28"/>
    <w:rsid w:val="00F76536"/>
    <w:rsid w:val="00F769EE"/>
    <w:rsid w:val="00F77A14"/>
    <w:rsid w:val="00F77C43"/>
    <w:rsid w:val="00F80CF0"/>
    <w:rsid w:val="00F81480"/>
    <w:rsid w:val="00F84C6F"/>
    <w:rsid w:val="00F84E5F"/>
    <w:rsid w:val="00F85659"/>
    <w:rsid w:val="00F86681"/>
    <w:rsid w:val="00F8753D"/>
    <w:rsid w:val="00F87F51"/>
    <w:rsid w:val="00F90672"/>
    <w:rsid w:val="00F911F2"/>
    <w:rsid w:val="00F91A72"/>
    <w:rsid w:val="00F94395"/>
    <w:rsid w:val="00F943B5"/>
    <w:rsid w:val="00F965C1"/>
    <w:rsid w:val="00F9699B"/>
    <w:rsid w:val="00F977B0"/>
    <w:rsid w:val="00FA0C4B"/>
    <w:rsid w:val="00FA1119"/>
    <w:rsid w:val="00FA2FEB"/>
    <w:rsid w:val="00FA4499"/>
    <w:rsid w:val="00FA471A"/>
    <w:rsid w:val="00FA5B7A"/>
    <w:rsid w:val="00FA65F2"/>
    <w:rsid w:val="00FB0026"/>
    <w:rsid w:val="00FB0F1F"/>
    <w:rsid w:val="00FB0F85"/>
    <w:rsid w:val="00FB1AAD"/>
    <w:rsid w:val="00FB28FE"/>
    <w:rsid w:val="00FB318F"/>
    <w:rsid w:val="00FB387B"/>
    <w:rsid w:val="00FB4504"/>
    <w:rsid w:val="00FC0293"/>
    <w:rsid w:val="00FC06BC"/>
    <w:rsid w:val="00FC0D41"/>
    <w:rsid w:val="00FC10F8"/>
    <w:rsid w:val="00FC2011"/>
    <w:rsid w:val="00FC2234"/>
    <w:rsid w:val="00FC420E"/>
    <w:rsid w:val="00FC5BF0"/>
    <w:rsid w:val="00FC75BE"/>
    <w:rsid w:val="00FD1743"/>
    <w:rsid w:val="00FD24A8"/>
    <w:rsid w:val="00FD5922"/>
    <w:rsid w:val="00FD59FA"/>
    <w:rsid w:val="00FE05F7"/>
    <w:rsid w:val="00FE1678"/>
    <w:rsid w:val="00FE40E1"/>
    <w:rsid w:val="00FE4963"/>
    <w:rsid w:val="00FE5780"/>
    <w:rsid w:val="00FF103A"/>
    <w:rsid w:val="00FF116A"/>
    <w:rsid w:val="00FF1395"/>
    <w:rsid w:val="00FF29C7"/>
    <w:rsid w:val="00FF2DD3"/>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5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 w:type="paragraph" w:customStyle="1" w:styleId="Standard">
    <w:name w:val="Standard"/>
    <w:rsid w:val="00D5199B"/>
    <w:pPr>
      <w:suppressAutoHyphens/>
      <w:autoSpaceDN w:val="0"/>
      <w:spacing w:after="0" w:line="240" w:lineRule="auto"/>
      <w:textAlignment w:val="baseline"/>
    </w:pPr>
    <w:rPr>
      <w:rFonts w:ascii="Liberation Serif" w:hAnsi="Liberation Serif" w:cs="Arial"/>
      <w:kern w:val="3"/>
      <w:sz w:val="24"/>
      <w:szCs w:val="24"/>
      <w:lang w:eastAsia="zh-CN" w:bidi="hi-IN"/>
    </w:rPr>
  </w:style>
  <w:style w:type="paragraph" w:customStyle="1" w:styleId="TableContents">
    <w:name w:val="Table Contents"/>
    <w:basedOn w:val="Standard"/>
    <w:rsid w:val="00AF1850"/>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5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 w:type="paragraph" w:customStyle="1" w:styleId="Standard">
    <w:name w:val="Standard"/>
    <w:rsid w:val="00D5199B"/>
    <w:pPr>
      <w:suppressAutoHyphens/>
      <w:autoSpaceDN w:val="0"/>
      <w:spacing w:after="0" w:line="240" w:lineRule="auto"/>
      <w:textAlignment w:val="baseline"/>
    </w:pPr>
    <w:rPr>
      <w:rFonts w:ascii="Liberation Serif" w:hAnsi="Liberation Serif" w:cs="Arial"/>
      <w:kern w:val="3"/>
      <w:sz w:val="24"/>
      <w:szCs w:val="24"/>
      <w:lang w:eastAsia="zh-CN" w:bidi="hi-IN"/>
    </w:rPr>
  </w:style>
  <w:style w:type="paragraph" w:customStyle="1" w:styleId="TableContents">
    <w:name w:val="Table Contents"/>
    <w:basedOn w:val="Standard"/>
    <w:rsid w:val="00AF1850"/>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4631567">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26286298">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19798787">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75723092">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2219722">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1149258">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0561597">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EEB7F-09A7-4F03-9B58-540BF797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14</Pages>
  <Words>3611</Words>
  <Characters>20586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org1</cp:lastModifiedBy>
  <cp:revision>390</cp:revision>
  <cp:lastPrinted>2024-01-31T05:23:00Z</cp:lastPrinted>
  <dcterms:created xsi:type="dcterms:W3CDTF">2023-02-23T09:12:00Z</dcterms:created>
  <dcterms:modified xsi:type="dcterms:W3CDTF">2025-05-26T10:15:00Z</dcterms:modified>
</cp:coreProperties>
</file>