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0C54" w14:textId="77777777" w:rsidR="00605428" w:rsidRPr="005477F7" w:rsidRDefault="00605428" w:rsidP="00605428">
      <w:pPr>
        <w:jc w:val="center"/>
        <w:rPr>
          <w:b/>
          <w:bCs/>
          <w:sz w:val="28"/>
          <w:szCs w:val="28"/>
          <w:lang w:val="kk-KZ"/>
        </w:rPr>
      </w:pPr>
      <w:r w:rsidRPr="005477F7">
        <w:rPr>
          <w:b/>
          <w:bCs/>
          <w:sz w:val="28"/>
          <w:szCs w:val="28"/>
          <w:lang w:val="kk-KZ"/>
        </w:rPr>
        <w:t>ХАБАРЛАНДЫРУ</w:t>
      </w:r>
    </w:p>
    <w:p w14:paraId="373AAC23" w14:textId="77777777" w:rsidR="00605428" w:rsidRPr="005477F7" w:rsidRDefault="00605428" w:rsidP="00605428">
      <w:pPr>
        <w:ind w:firstLine="567"/>
        <w:jc w:val="center"/>
        <w:rPr>
          <w:strike/>
          <w:sz w:val="28"/>
          <w:szCs w:val="28"/>
          <w:lang w:val="kk-KZ"/>
        </w:rPr>
      </w:pPr>
    </w:p>
    <w:p w14:paraId="0CEF0CCD" w14:textId="7A5F6D91" w:rsidR="007D01AF" w:rsidRPr="007A18F2" w:rsidRDefault="007D01AF" w:rsidP="007D01AF">
      <w:pPr>
        <w:ind w:firstLine="567"/>
        <w:jc w:val="both"/>
        <w:rPr>
          <w:sz w:val="28"/>
          <w:szCs w:val="28"/>
          <w:lang w:val="kk-KZ"/>
        </w:rPr>
      </w:pPr>
      <w:bookmarkStart w:id="0" w:name="_Hlk151729832"/>
      <w:r w:rsidRPr="005477F7">
        <w:rPr>
          <w:sz w:val="28"/>
          <w:szCs w:val="28"/>
          <w:lang w:val="kk-KZ"/>
        </w:rPr>
        <w:t xml:space="preserve">ҚР ДСМ «Қазақ дерматология және инфекциялық аурулар ғылыми орталығы» </w:t>
      </w:r>
      <w:bookmarkEnd w:id="0"/>
      <w:r w:rsidRPr="005477F7">
        <w:rPr>
          <w:sz w:val="28"/>
          <w:szCs w:val="28"/>
          <w:lang w:val="kk-KZ"/>
        </w:rPr>
        <w:t xml:space="preserve">ШЖҚ РМК ЖИТС-ке, туберкулезге және безгекке қарсы күреске арналған Жаһандық қордың </w:t>
      </w:r>
      <w:r w:rsidRPr="005C7F67">
        <w:rPr>
          <w:sz w:val="28"/>
          <w:szCs w:val="28"/>
          <w:lang w:val="kk-KZ"/>
        </w:rPr>
        <w:t xml:space="preserve">«2024-2026 жж. кезеңінде Қазақстан Республикасында халықтың түйінді топтары арасында АИТВ індетін тежеу бойынша тұрақты стратегиялық шараларды іске асыру» </w:t>
      </w:r>
      <w:r>
        <w:rPr>
          <w:sz w:val="28"/>
          <w:szCs w:val="28"/>
          <w:lang w:val="kk-KZ"/>
        </w:rPr>
        <w:t xml:space="preserve">KAZ-H-RAC/3508 </w:t>
      </w:r>
      <w:r w:rsidRPr="005477F7">
        <w:rPr>
          <w:sz w:val="28"/>
          <w:szCs w:val="28"/>
          <w:lang w:val="kk-KZ"/>
        </w:rPr>
        <w:t xml:space="preserve">гранты бойынша </w:t>
      </w:r>
      <w:r w:rsidRPr="007A18F2">
        <w:rPr>
          <w:sz w:val="28"/>
          <w:szCs w:val="28"/>
          <w:lang w:val="kk-KZ"/>
        </w:rPr>
        <w:t>2 ұлттық кеңесшіге</w:t>
      </w:r>
      <w:r>
        <w:rPr>
          <w:sz w:val="28"/>
          <w:szCs w:val="28"/>
          <w:lang w:val="kk-KZ"/>
        </w:rPr>
        <w:t xml:space="preserve"> </w:t>
      </w:r>
      <w:r w:rsidRPr="007A18F2">
        <w:rPr>
          <w:sz w:val="28"/>
          <w:szCs w:val="28"/>
          <w:lang w:val="kk-KZ"/>
        </w:rPr>
        <w:t>(</w:t>
      </w:r>
      <w:r w:rsidRPr="005C7F67">
        <w:rPr>
          <w:sz w:val="28"/>
          <w:szCs w:val="28"/>
          <w:lang w:val="kk-KZ"/>
        </w:rPr>
        <w:t>ЕЖЕ/ТГ</w:t>
      </w:r>
      <w:r w:rsidRPr="007A18F2">
        <w:rPr>
          <w:sz w:val="28"/>
          <w:szCs w:val="28"/>
          <w:lang w:val="kk-KZ"/>
        </w:rPr>
        <w:t xml:space="preserve"> және </w:t>
      </w:r>
      <w:r w:rsidRPr="005C7F67">
        <w:rPr>
          <w:sz w:val="28"/>
          <w:szCs w:val="28"/>
          <w:lang w:val="kk-KZ"/>
        </w:rPr>
        <w:t>СЖ</w:t>
      </w:r>
      <w:r w:rsidRPr="007A18F2">
        <w:rPr>
          <w:sz w:val="28"/>
          <w:szCs w:val="28"/>
          <w:lang w:val="kk-KZ"/>
        </w:rPr>
        <w:t>)</w:t>
      </w:r>
      <w:r w:rsidRPr="007458EB">
        <w:rPr>
          <w:sz w:val="28"/>
          <w:szCs w:val="28"/>
          <w:lang w:val="kk-KZ"/>
        </w:rPr>
        <w:t xml:space="preserve"> </w:t>
      </w:r>
      <w:r w:rsidRPr="007A18F2">
        <w:rPr>
          <w:sz w:val="28"/>
          <w:szCs w:val="28"/>
          <w:lang w:val="kk-KZ"/>
        </w:rPr>
        <w:t>қоғамдық қолдау күштері арқылы мониторингті енгізу бойынша қайта конкурс жариялайды</w:t>
      </w:r>
      <w:r w:rsidRPr="007458EB">
        <w:rPr>
          <w:sz w:val="28"/>
          <w:szCs w:val="28"/>
          <w:lang w:val="kk-KZ"/>
        </w:rPr>
        <w:t>,</w:t>
      </w:r>
      <w:r w:rsidRPr="007A18F2">
        <w:rPr>
          <w:sz w:val="28"/>
          <w:szCs w:val="28"/>
          <w:lang w:val="kk-KZ"/>
        </w:rPr>
        <w:t xml:space="preserve"> жұмыс мерзімі</w:t>
      </w:r>
      <w:r w:rsidR="001D62DF">
        <w:rPr>
          <w:sz w:val="28"/>
          <w:szCs w:val="28"/>
          <w:lang w:val="kk-KZ"/>
        </w:rPr>
        <w:t>:</w:t>
      </w:r>
      <w:r w:rsidRPr="007A18F2">
        <w:rPr>
          <w:sz w:val="28"/>
          <w:szCs w:val="28"/>
          <w:lang w:val="kk-KZ"/>
        </w:rPr>
        <w:t xml:space="preserve"> шарттың жасалған күнінен бастап 2025 жылдың 31 желтоқсанына дейін, мүмкін болса 2026 жылдың 31 желтоқсанына дейін ұзартылуы мүмкін.</w:t>
      </w:r>
    </w:p>
    <w:p w14:paraId="49CAD67C" w14:textId="25D26AFB" w:rsidR="007D01AF" w:rsidRDefault="007D01AF" w:rsidP="007D01AF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Біліктілік талаптары мен техникалық тапсырма </w:t>
      </w:r>
      <w:r>
        <w:rPr>
          <w:rFonts w:eastAsiaTheme="minorHAnsi"/>
          <w:sz w:val="28"/>
          <w:szCs w:val="28"/>
          <w:lang w:val="kk-KZ"/>
        </w:rPr>
        <w:t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ала алады</w:t>
      </w:r>
      <w:r w:rsidRPr="005477F7">
        <w:rPr>
          <w:rFonts w:eastAsiaTheme="minorHAnsi"/>
          <w:sz w:val="28"/>
          <w:szCs w:val="28"/>
          <w:lang w:val="kk-KZ"/>
        </w:rPr>
        <w:t>.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88167A">
        <w:rPr>
          <w:rFonts w:eastAsiaTheme="minorHAnsi"/>
          <w:sz w:val="28"/>
          <w:szCs w:val="28"/>
          <w:lang w:val="kk-KZ"/>
        </w:rPr>
        <w:t>Немесе электрондық пошта арқылы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88167A">
        <w:rPr>
          <w:rFonts w:eastAsiaTheme="minorHAnsi"/>
          <w:sz w:val="28"/>
          <w:szCs w:val="28"/>
          <w:lang w:val="kk-KZ"/>
        </w:rPr>
        <w:t>gf.zakup@gf-kncdiz.kz</w:t>
      </w:r>
      <w:r>
        <w:rPr>
          <w:rFonts w:eastAsiaTheme="minorHAnsi"/>
          <w:sz w:val="28"/>
          <w:szCs w:val="28"/>
          <w:lang w:val="kk-KZ"/>
        </w:rPr>
        <w:t>.</w:t>
      </w:r>
    </w:p>
    <w:p w14:paraId="05932DDD" w14:textId="77777777" w:rsidR="007D01AF" w:rsidRPr="006F439F" w:rsidRDefault="007D01AF" w:rsidP="007D01AF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 Барлық мүдделі тұлғаларды өз түйіндемесін келесі электрондық поштаға жіберуге шақырамыз: </w:t>
      </w:r>
      <w:r>
        <w:fldChar w:fldCharType="begin"/>
      </w:r>
      <w:r w:rsidRPr="00422FA1">
        <w:rPr>
          <w:lang w:val="kk-KZ"/>
        </w:rPr>
        <w:instrText>HYPERLINK "mailto:gf.zakup@gf-kncdiz.kz"</w:instrText>
      </w:r>
      <w:r>
        <w:fldChar w:fldCharType="separate"/>
      </w:r>
      <w:r w:rsidRPr="005477F7">
        <w:rPr>
          <w:rStyle w:val="ac"/>
          <w:sz w:val="28"/>
          <w:szCs w:val="28"/>
          <w:lang w:val="kk-KZ"/>
        </w:rPr>
        <w:t>gf.zakup@gf-kncdiz.kz</w:t>
      </w:r>
      <w:r>
        <w:fldChar w:fldCharType="end"/>
      </w:r>
      <w:r w:rsidRPr="006F439F">
        <w:rPr>
          <w:sz w:val="28"/>
          <w:szCs w:val="28"/>
          <w:lang w:val="kk-KZ"/>
        </w:rPr>
        <w:t>.</w:t>
      </w:r>
    </w:p>
    <w:p w14:paraId="6F712A00" w14:textId="368F4274" w:rsidR="00422FA1" w:rsidRPr="005477F7" w:rsidRDefault="00422FA1" w:rsidP="00422FA1">
      <w:pPr>
        <w:pStyle w:val="af"/>
        <w:spacing w:after="0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 w:rsidRPr="005477F7">
        <w:rPr>
          <w:rFonts w:eastAsiaTheme="minorHAnsi"/>
          <w:b/>
          <w:sz w:val="28"/>
          <w:szCs w:val="28"/>
          <w:lang w:val="kk-KZ"/>
        </w:rPr>
        <w:t>Құжаттарды тапсыру мерзімі 202</w:t>
      </w:r>
      <w:r w:rsidRPr="006F439F">
        <w:rPr>
          <w:rFonts w:eastAsiaTheme="minorHAnsi"/>
          <w:b/>
          <w:sz w:val="28"/>
          <w:szCs w:val="28"/>
          <w:lang w:val="kk-KZ"/>
        </w:rPr>
        <w:t>5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жыл</w:t>
      </w:r>
      <w:r>
        <w:rPr>
          <w:rFonts w:eastAsiaTheme="minorHAnsi"/>
          <w:b/>
          <w:sz w:val="28"/>
          <w:szCs w:val="28"/>
          <w:lang w:val="kk-KZ"/>
        </w:rPr>
        <w:t xml:space="preserve">дың </w:t>
      </w:r>
      <w:r w:rsidRPr="001401FC">
        <w:rPr>
          <w:rFonts w:eastAsiaTheme="minorHAnsi"/>
          <w:b/>
          <w:sz w:val="28"/>
          <w:szCs w:val="28"/>
          <w:lang w:val="kk-KZ"/>
        </w:rPr>
        <w:t>1</w:t>
      </w:r>
      <w:r>
        <w:rPr>
          <w:rFonts w:eastAsiaTheme="minorHAnsi"/>
          <w:b/>
          <w:sz w:val="28"/>
          <w:szCs w:val="28"/>
          <w:lang w:val="kk-KZ"/>
        </w:rPr>
        <w:t>1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</w:t>
      </w:r>
      <w:r>
        <w:rPr>
          <w:rFonts w:eastAsiaTheme="minorHAnsi"/>
          <w:b/>
          <w:sz w:val="28"/>
          <w:szCs w:val="28"/>
          <w:lang w:val="kk-KZ"/>
        </w:rPr>
        <w:t>сәуірі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, 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жергілікті уақыт бойынша 1</w:t>
      </w:r>
      <w:r>
        <w:rPr>
          <w:rFonts w:eastAsiaTheme="minorHAnsi"/>
          <w:b/>
          <w:bCs/>
          <w:sz w:val="28"/>
          <w:szCs w:val="28"/>
          <w:lang w:val="kk-KZ"/>
        </w:rPr>
        <w:t>2</w:t>
      </w:r>
      <w:r w:rsidRPr="005477F7"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-ге дейін.</w:t>
      </w:r>
      <w:r>
        <w:rPr>
          <w:rFonts w:eastAsiaTheme="minorHAnsi"/>
          <w:b/>
          <w:bCs/>
          <w:sz w:val="28"/>
          <w:szCs w:val="28"/>
          <w:lang w:val="kk-KZ"/>
        </w:rPr>
        <w:t xml:space="preserve"> </w:t>
      </w:r>
    </w:p>
    <w:p w14:paraId="63653371" w14:textId="77777777" w:rsidR="00422FA1" w:rsidRDefault="00422FA1" w:rsidP="00422FA1">
      <w:pPr>
        <w:pStyle w:val="af"/>
        <w:spacing w:after="0"/>
        <w:jc w:val="both"/>
        <w:rPr>
          <w:rFonts w:eastAsiaTheme="minorHAnsi"/>
          <w:sz w:val="28"/>
          <w:szCs w:val="28"/>
          <w:lang w:val="kk-KZ"/>
        </w:rPr>
      </w:pPr>
      <w:r w:rsidRPr="000D1C0F">
        <w:rPr>
          <w:rFonts w:eastAsiaTheme="minorHAnsi"/>
          <w:sz w:val="28"/>
          <w:szCs w:val="28"/>
          <w:lang w:val="kk-KZ"/>
        </w:rPr>
        <w:t>Алдын-ала іріктеуден өткен үміткерлер сұхбаттасуға шақырылады және сұхбат уақыты мен форматы туралы алдын-ала хабарлама жіберіледі.</w:t>
      </w:r>
    </w:p>
    <w:p w14:paraId="3B1786D2" w14:textId="77777777" w:rsidR="007D01AF" w:rsidRPr="00E54130" w:rsidRDefault="007D01AF" w:rsidP="007D01AF">
      <w:pPr>
        <w:pStyle w:val="af"/>
        <w:spacing w:after="0"/>
        <w:jc w:val="both"/>
        <w:rPr>
          <w:rFonts w:eastAsiaTheme="minorHAnsi"/>
          <w:sz w:val="28"/>
          <w:szCs w:val="28"/>
          <w:lang w:val="kk-KZ"/>
        </w:rPr>
      </w:pPr>
      <w:r w:rsidRPr="00E54130">
        <w:rPr>
          <w:rFonts w:eastAsiaTheme="minorHAnsi"/>
          <w:sz w:val="28"/>
          <w:szCs w:val="28"/>
          <w:lang w:val="kk-KZ"/>
        </w:rPr>
        <w:t xml:space="preserve">Қосымша ақпаратты </w:t>
      </w:r>
      <w:r>
        <w:rPr>
          <w:rFonts w:eastAsiaTheme="minorHAnsi"/>
          <w:sz w:val="28"/>
          <w:szCs w:val="28"/>
          <w:lang w:val="kk-KZ"/>
        </w:rPr>
        <w:t xml:space="preserve">келесі телефон нөмірі бойынша </w:t>
      </w:r>
      <w:r w:rsidRPr="00E54130">
        <w:rPr>
          <w:rFonts w:eastAsiaTheme="minorHAnsi"/>
          <w:sz w:val="28"/>
          <w:szCs w:val="28"/>
          <w:lang w:val="kk-KZ"/>
        </w:rPr>
        <w:t xml:space="preserve">алуға болады: </w:t>
      </w:r>
      <w:r w:rsidRPr="00E54130">
        <w:rPr>
          <w:sz w:val="28"/>
          <w:szCs w:val="28"/>
          <w:lang w:val="kk-KZ"/>
        </w:rPr>
        <w:t>8</w:t>
      </w:r>
      <w:r w:rsidRPr="006F439F">
        <w:rPr>
          <w:sz w:val="28"/>
          <w:szCs w:val="28"/>
          <w:lang w:val="kk-KZ"/>
        </w:rPr>
        <w:t>70</w:t>
      </w:r>
      <w:r>
        <w:rPr>
          <w:sz w:val="28"/>
          <w:szCs w:val="28"/>
          <w:lang w:val="kk-KZ"/>
        </w:rPr>
        <w:t>18886646</w:t>
      </w:r>
      <w:r w:rsidRPr="00E54130">
        <w:rPr>
          <w:rFonts w:eastAsiaTheme="minorHAnsi"/>
          <w:sz w:val="28"/>
          <w:szCs w:val="28"/>
          <w:lang w:val="kk-KZ"/>
        </w:rPr>
        <w:t>.</w:t>
      </w:r>
    </w:p>
    <w:p w14:paraId="2CC81EF9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8071A2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3BF9EBC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67B1D205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5E18547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97AB7A3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DB348A8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F447B6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0385C52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47133BBF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26BC2B22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010B2421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5D1C1F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82A5594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34F5EA02" w14:textId="77777777" w:rsidR="007D01AF" w:rsidRDefault="007D01AF" w:rsidP="00605428">
      <w:pPr>
        <w:jc w:val="center"/>
        <w:rPr>
          <w:b/>
          <w:bCs/>
          <w:sz w:val="28"/>
          <w:szCs w:val="28"/>
          <w:lang w:val="kk-KZ"/>
        </w:rPr>
      </w:pPr>
    </w:p>
    <w:p w14:paraId="312FE56E" w14:textId="02E8B860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ОБЪЯВЛЕНИЕ</w:t>
      </w:r>
    </w:p>
    <w:p w14:paraId="1581695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D891DD1" w14:textId="6858C545" w:rsidR="007D01AF" w:rsidRDefault="007D01AF" w:rsidP="007D01A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РГП на ПХВ «Казахский научный центр дерматологии и инфекционных заболеваний»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>
        <w:rPr>
          <w:sz w:val="28"/>
          <w:szCs w:val="28"/>
          <w:lang w:val="kk-KZ"/>
        </w:rPr>
        <w:t xml:space="preserve">«Реализация устойчивых стратегических мер по сдерживанию эпидемии ВИЧ-инфекции среди ключевых групп населения в Республике Казахстан на 2024-2026 годы» </w:t>
      </w:r>
      <w:bookmarkStart w:id="1" w:name="_Hlk189645741"/>
      <w:r>
        <w:rPr>
          <w:sz w:val="28"/>
          <w:szCs w:val="28"/>
          <w:lang w:val="kk-KZ"/>
        </w:rPr>
        <w:t>KAZ-H-RAC/3508</w:t>
      </w:r>
      <w:bookmarkEnd w:id="1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объявляет повторный конкурс  </w:t>
      </w:r>
      <w:r w:rsidR="0084033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2-х национальных консультантов: МСМ/ТГ и РС </w:t>
      </w:r>
      <w:r>
        <w:rPr>
          <w:sz w:val="28"/>
          <w:szCs w:val="28"/>
        </w:rPr>
        <w:t>по внедрению мониторинга силами сообщества на период работы</w:t>
      </w:r>
      <w:r w:rsidR="00BC7372">
        <w:rPr>
          <w:sz w:val="28"/>
          <w:szCs w:val="28"/>
        </w:rPr>
        <w:t>:</w:t>
      </w:r>
      <w:r>
        <w:rPr>
          <w:sz w:val="28"/>
          <w:szCs w:val="28"/>
        </w:rPr>
        <w:t xml:space="preserve"> с момента заключения договора</w:t>
      </w:r>
      <w:r w:rsidRPr="00407DEF">
        <w:rPr>
          <w:sz w:val="28"/>
          <w:szCs w:val="28"/>
        </w:rPr>
        <w:t xml:space="preserve"> по 31 декабря 2025 года, с возможным продолжением до 31.12.2026 года.</w:t>
      </w:r>
    </w:p>
    <w:p w14:paraId="1049E745" w14:textId="77777777" w:rsidR="007D01AF" w:rsidRPr="0088167A" w:rsidRDefault="007D01AF" w:rsidP="007D01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39FDC8" w14:textId="77777777" w:rsidR="007D01AF" w:rsidRDefault="007D01AF" w:rsidP="007D01AF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67A">
        <w:rPr>
          <w:rFonts w:ascii="Times New Roman" w:hAnsi="Times New Roman" w:cs="Times New Roman"/>
          <w:sz w:val="28"/>
          <w:szCs w:val="28"/>
          <w:lang w:val="kk-KZ"/>
        </w:rPr>
        <w:t xml:space="preserve">Квалификационные требования </w:t>
      </w:r>
      <w:r w:rsidRPr="0088167A">
        <w:rPr>
          <w:rFonts w:ascii="Times New Roman" w:hAnsi="Times New Roman" w:cs="Times New Roman"/>
          <w:sz w:val="28"/>
          <w:szCs w:val="28"/>
        </w:rPr>
        <w:t xml:space="preserve">и Техническое задание можно получить </w:t>
      </w:r>
      <w:r w:rsidRPr="0088167A">
        <w:rPr>
          <w:rFonts w:ascii="Times New Roman" w:hAnsi="Times New Roman" w:cs="Times New Roman"/>
          <w:sz w:val="28"/>
          <w:szCs w:val="28"/>
          <w:lang w:val="kk-KZ"/>
        </w:rPr>
        <w:t>в офисе группы реализации проекта глобального фонда при КНЦДИЗ по адресу: г. Алматы, пр.Райымбека 60, 2-й этаж, 200 кабинет, в рабочие дни с 09:00 до 17:00</w:t>
      </w:r>
      <w:r w:rsidRPr="00881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Либо написав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8167A">
          <w:rPr>
            <w:rStyle w:val="ac"/>
            <w:rFonts w:ascii="Times New Roman" w:hAnsi="Times New Roman" w:cs="Times New Roman"/>
            <w:sz w:val="28"/>
            <w:szCs w:val="28"/>
          </w:rPr>
          <w:t>gf.zakup@gf-kncdiz.kz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1C9D8F2" w14:textId="77777777" w:rsidR="007D01AF" w:rsidRPr="0088167A" w:rsidRDefault="007D01AF" w:rsidP="007D01AF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67A">
        <w:rPr>
          <w:rFonts w:ascii="Times New Roman" w:hAnsi="Times New Roman" w:cs="Times New Roman"/>
          <w:sz w:val="28"/>
          <w:szCs w:val="28"/>
        </w:rPr>
        <w:t xml:space="preserve"> Приглашаем всех заинтересованных лиц присылать свои резюме на</w:t>
      </w:r>
      <w:r>
        <w:rPr>
          <w:rFonts w:ascii="Times New Roman" w:hAnsi="Times New Roman" w:cs="Times New Roman"/>
          <w:sz w:val="28"/>
          <w:szCs w:val="28"/>
        </w:rPr>
        <w:t xml:space="preserve"> эл.</w:t>
      </w:r>
      <w:r w:rsidRPr="0088167A">
        <w:rPr>
          <w:rFonts w:ascii="Times New Roman" w:hAnsi="Times New Roman" w:cs="Times New Roman"/>
          <w:sz w:val="28"/>
          <w:szCs w:val="28"/>
        </w:rPr>
        <w:t xml:space="preserve"> адрес: </w:t>
      </w:r>
      <w:bookmarkStart w:id="2" w:name="_Hlk151730290"/>
      <w:r w:rsidRPr="0088167A">
        <w:rPr>
          <w:rFonts w:ascii="Times New Roman" w:hAnsi="Times New Roman" w:cs="Times New Roman"/>
          <w:sz w:val="28"/>
          <w:szCs w:val="28"/>
        </w:rPr>
        <w:fldChar w:fldCharType="begin"/>
      </w:r>
      <w:r w:rsidRPr="0088167A">
        <w:rPr>
          <w:rFonts w:ascii="Times New Roman" w:hAnsi="Times New Roman" w:cs="Times New Roman"/>
          <w:sz w:val="28"/>
          <w:szCs w:val="28"/>
        </w:rPr>
        <w:instrText xml:space="preserve"> HYPERLINK "mailto:gf.zakup@gf-kncdiz.kz" </w:instrText>
      </w:r>
      <w:r w:rsidRPr="0088167A">
        <w:rPr>
          <w:rFonts w:ascii="Times New Roman" w:hAnsi="Times New Roman" w:cs="Times New Roman"/>
          <w:sz w:val="28"/>
          <w:szCs w:val="28"/>
        </w:rPr>
      </w:r>
      <w:r w:rsidRPr="0088167A">
        <w:rPr>
          <w:rFonts w:ascii="Times New Roman" w:hAnsi="Times New Roman" w:cs="Times New Roman"/>
          <w:sz w:val="28"/>
          <w:szCs w:val="28"/>
        </w:rPr>
        <w:fldChar w:fldCharType="separate"/>
      </w:r>
      <w:r w:rsidRPr="0088167A">
        <w:rPr>
          <w:rStyle w:val="ac"/>
          <w:rFonts w:ascii="Times New Roman" w:hAnsi="Times New Roman" w:cs="Times New Roman"/>
          <w:sz w:val="28"/>
          <w:szCs w:val="28"/>
        </w:rPr>
        <w:t>gf.zakup@gf-kncdiz.kz</w:t>
      </w:r>
      <w:r w:rsidRPr="0088167A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881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3A317" w14:textId="77777777" w:rsidR="00422FA1" w:rsidRDefault="00422FA1" w:rsidP="00422FA1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подачи документов до</w:t>
      </w:r>
      <w:r w:rsidRPr="00BB29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 w:rsidRPr="00BB29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 2025 года 12.00 местного времени</w:t>
      </w:r>
      <w:r>
        <w:rPr>
          <w:sz w:val="28"/>
          <w:szCs w:val="28"/>
        </w:rPr>
        <w:t>.</w:t>
      </w:r>
    </w:p>
    <w:p w14:paraId="5CB49C85" w14:textId="77777777" w:rsidR="00422FA1" w:rsidRPr="000D1C0F" w:rsidRDefault="00422FA1" w:rsidP="00422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Кандидаты, прошедшие предварительный отбор, будут приглашены на собеседование, </w:t>
      </w:r>
      <w:r w:rsidRPr="000D1C0F">
        <w:rPr>
          <w:sz w:val="28"/>
          <w:szCs w:val="28"/>
        </w:rPr>
        <w:t>и им</w:t>
      </w:r>
      <w:r>
        <w:rPr>
          <w:sz w:val="28"/>
          <w:szCs w:val="28"/>
        </w:rPr>
        <w:t xml:space="preserve"> заранее</w:t>
      </w:r>
      <w:r w:rsidRPr="000D1C0F">
        <w:rPr>
          <w:sz w:val="28"/>
          <w:szCs w:val="28"/>
        </w:rPr>
        <w:t xml:space="preserve"> будет направлено уведомление с информацией о времени и формате интервью</w:t>
      </w:r>
      <w:r>
        <w:rPr>
          <w:sz w:val="28"/>
          <w:szCs w:val="28"/>
        </w:rPr>
        <w:t>.</w:t>
      </w:r>
    </w:p>
    <w:p w14:paraId="576D3CC4" w14:textId="451A311B" w:rsidR="007D01AF" w:rsidRPr="00BB2956" w:rsidRDefault="007D01AF" w:rsidP="007D01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телефону:</w:t>
      </w:r>
      <w:r w:rsidRPr="00BB2956">
        <w:rPr>
          <w:sz w:val="28"/>
          <w:szCs w:val="28"/>
        </w:rPr>
        <w:t xml:space="preserve"> 87018886646</w:t>
      </w:r>
    </w:p>
    <w:p w14:paraId="5425B5F7" w14:textId="77777777" w:rsidR="005C7DDC" w:rsidRDefault="005C7DDC"/>
    <w:sectPr w:rsidR="005C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85"/>
    <w:rsid w:val="001D62DF"/>
    <w:rsid w:val="00422FA1"/>
    <w:rsid w:val="004A78E9"/>
    <w:rsid w:val="005C7DDC"/>
    <w:rsid w:val="00605428"/>
    <w:rsid w:val="00671071"/>
    <w:rsid w:val="006A01D8"/>
    <w:rsid w:val="006E55FB"/>
    <w:rsid w:val="00726E49"/>
    <w:rsid w:val="007D01AF"/>
    <w:rsid w:val="00817D83"/>
    <w:rsid w:val="008245A7"/>
    <w:rsid w:val="00840335"/>
    <w:rsid w:val="00841AF0"/>
    <w:rsid w:val="008D56D3"/>
    <w:rsid w:val="008E5C2F"/>
    <w:rsid w:val="00A322EC"/>
    <w:rsid w:val="00B14D9C"/>
    <w:rsid w:val="00BC7372"/>
    <w:rsid w:val="00BD598E"/>
    <w:rsid w:val="00C25785"/>
    <w:rsid w:val="00C64ED0"/>
    <w:rsid w:val="00C9343B"/>
    <w:rsid w:val="00CD5260"/>
    <w:rsid w:val="00E46679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85FD"/>
  <w15:chartTrackingRefBased/>
  <w15:docId w15:val="{DE7B22FC-514D-4F65-A8E4-63B8F47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4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578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8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8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8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8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8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8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8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8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57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57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57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57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57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57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78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8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5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578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57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578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257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57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5785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605428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605428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605428"/>
    <w:rPr>
      <w:kern w:val="0"/>
      <w:lang w:val="ru-RU"/>
      <w14:ligatures w14:val="none"/>
    </w:rPr>
  </w:style>
  <w:style w:type="paragraph" w:styleId="af">
    <w:name w:val="Normal (Web)"/>
    <w:aliases w:val="Обычный (Web)"/>
    <w:basedOn w:val="a"/>
    <w:uiPriority w:val="34"/>
    <w:unhideWhenUsed/>
    <w:qFormat/>
    <w:rsid w:val="006054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11</cp:revision>
  <dcterms:created xsi:type="dcterms:W3CDTF">2025-02-07T14:24:00Z</dcterms:created>
  <dcterms:modified xsi:type="dcterms:W3CDTF">2025-04-04T08:53:00Z</dcterms:modified>
</cp:coreProperties>
</file>