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826A" w14:textId="2A5115E9" w:rsidR="00896B32" w:rsidRPr="0051720D" w:rsidRDefault="00896B32" w:rsidP="00896B3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1720D">
        <w:rPr>
          <w:b/>
          <w:bCs/>
          <w:sz w:val="28"/>
          <w:szCs w:val="28"/>
          <w:lang w:val="kk-KZ"/>
        </w:rPr>
        <w:t>ОБЪЯВЛЕНИЕ</w:t>
      </w:r>
    </w:p>
    <w:p w14:paraId="3BC60C4D" w14:textId="77777777" w:rsidR="00896B32" w:rsidRPr="0051720D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2CB71050" w14:textId="08E366C5" w:rsidR="001F5A7D" w:rsidRPr="00484C9E" w:rsidRDefault="00896B32" w:rsidP="001F5A7D">
      <w:pPr>
        <w:jc w:val="both"/>
        <w:rPr>
          <w:bCs/>
          <w:sz w:val="28"/>
          <w:szCs w:val="28"/>
        </w:rPr>
      </w:pPr>
      <w:bookmarkStart w:id="0" w:name="_Hlk151730262"/>
      <w:r w:rsidRPr="0051720D"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 w:rsidRPr="0051720D">
        <w:rPr>
          <w:bCs/>
          <w:sz w:val="28"/>
          <w:szCs w:val="28"/>
        </w:rPr>
        <w:t xml:space="preserve"> </w:t>
      </w:r>
      <w:r w:rsidR="00BE5D5C">
        <w:rPr>
          <w:sz w:val="28"/>
          <w:szCs w:val="28"/>
        </w:rPr>
        <w:t>приглашает принять участие</w:t>
      </w:r>
      <w:r w:rsidRPr="0051720D">
        <w:rPr>
          <w:sz w:val="28"/>
          <w:szCs w:val="28"/>
        </w:rPr>
        <w:t xml:space="preserve"> </w:t>
      </w:r>
      <w:r w:rsidR="001F5A7D" w:rsidRPr="001F5A7D">
        <w:rPr>
          <w:bCs/>
          <w:sz w:val="28"/>
          <w:szCs w:val="28"/>
        </w:rPr>
        <w:t xml:space="preserve">на позицию: </w:t>
      </w:r>
      <w:r w:rsidR="00B44A1A">
        <w:rPr>
          <w:bCs/>
          <w:sz w:val="28"/>
          <w:szCs w:val="28"/>
        </w:rPr>
        <w:t>тренер</w:t>
      </w:r>
      <w:r w:rsidR="00880E25">
        <w:rPr>
          <w:bCs/>
          <w:sz w:val="28"/>
          <w:szCs w:val="28"/>
        </w:rPr>
        <w:t>ов</w:t>
      </w:r>
      <w:r w:rsidR="001F5A7D" w:rsidRPr="001F5A7D">
        <w:rPr>
          <w:bCs/>
          <w:sz w:val="28"/>
          <w:szCs w:val="28"/>
        </w:rPr>
        <w:t xml:space="preserve"> для проведения </w:t>
      </w:r>
      <w:r w:rsidR="00BE5D5C" w:rsidRPr="00484C9E">
        <w:rPr>
          <w:bCs/>
          <w:sz w:val="28"/>
          <w:szCs w:val="28"/>
        </w:rPr>
        <w:t>тренингов МСМ</w:t>
      </w:r>
      <w:r w:rsidR="001F5A7D" w:rsidRPr="00484C9E">
        <w:rPr>
          <w:bCs/>
          <w:sz w:val="28"/>
          <w:szCs w:val="28"/>
        </w:rPr>
        <w:t xml:space="preserve"> </w:t>
      </w:r>
      <w:r w:rsidR="00880E25">
        <w:rPr>
          <w:bCs/>
          <w:sz w:val="28"/>
          <w:szCs w:val="28"/>
        </w:rPr>
        <w:t>и ЛУИН</w:t>
      </w:r>
      <w:r w:rsidR="00BE5D5C">
        <w:rPr>
          <w:bCs/>
          <w:sz w:val="28"/>
          <w:szCs w:val="28"/>
        </w:rPr>
        <w:t>.</w:t>
      </w:r>
    </w:p>
    <w:p w14:paraId="298DF8D5" w14:textId="7E43EA2E" w:rsidR="00484C9E" w:rsidRDefault="00896B32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0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84C9E" w:rsidRPr="00484C9E">
        <w:rPr>
          <w:rFonts w:ascii="Times New Roman" w:hAnsi="Times New Roman" w:cs="Times New Roman"/>
          <w:sz w:val="28"/>
          <w:szCs w:val="28"/>
          <w:lang w:val="kk-KZ"/>
        </w:rPr>
        <w:t>Заинтересованные лица</w:t>
      </w:r>
      <w:r w:rsidR="00BE5D5C">
        <w:rPr>
          <w:rFonts w:ascii="Times New Roman" w:hAnsi="Times New Roman" w:cs="Times New Roman"/>
          <w:sz w:val="28"/>
          <w:szCs w:val="28"/>
          <w:lang w:val="kk-KZ"/>
        </w:rPr>
        <w:t xml:space="preserve"> могут</w:t>
      </w:r>
      <w:r w:rsidR="00484C9E" w:rsidRPr="00484C9E">
        <w:rPr>
          <w:rFonts w:ascii="Times New Roman" w:hAnsi="Times New Roman" w:cs="Times New Roman"/>
          <w:sz w:val="28"/>
          <w:szCs w:val="28"/>
          <w:lang w:val="kk-KZ"/>
        </w:rPr>
        <w:t xml:space="preserve"> получить дополнительную информацию, квалификационные требования в офисе Группы Реализации Проекта Глобального фонда при КНЦДИЗ по адресу: г. Алматы, пр.Райымбека 60, 2-й этаж, 200 кабинет, в рабочие дни с 09:00 до 17:00, по электронной почте </w:t>
      </w:r>
      <w:bookmarkStart w:id="1" w:name="_Hlk151730290"/>
      <w:bookmarkStart w:id="2" w:name="_Hlk167703960"/>
      <w:r w:rsidR="00484C9E" w:rsidRPr="0051720D">
        <w:rPr>
          <w:rFonts w:ascii="Times New Roman" w:hAnsi="Times New Roman" w:cs="Times New Roman"/>
          <w:sz w:val="28"/>
          <w:szCs w:val="28"/>
        </w:rPr>
        <w:t>gf.zakup@gf-kncdiz.kz</w:t>
      </w:r>
      <w:bookmarkEnd w:id="1"/>
      <w:r w:rsidR="00484C9E" w:rsidRPr="0051720D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BE5D5C" w:rsidRPr="00BE5D5C">
        <w:rPr>
          <w:rFonts w:ascii="Times New Roman" w:hAnsi="Times New Roman" w:cs="Times New Roman"/>
          <w:sz w:val="28"/>
          <w:szCs w:val="28"/>
        </w:rPr>
        <w:t>gf.smm@gf-kncdiz.kz</w:t>
      </w:r>
      <w:r w:rsidR="00BE5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35EC0" w14:textId="39294ADD" w:rsidR="00896B32" w:rsidRPr="0051720D" w:rsidRDefault="00971231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96B32" w:rsidRPr="0051720D">
        <w:rPr>
          <w:rFonts w:ascii="Times New Roman" w:hAnsi="Times New Roman" w:cs="Times New Roman"/>
          <w:sz w:val="28"/>
          <w:szCs w:val="28"/>
          <w:lang w:val="kk-KZ"/>
        </w:rPr>
        <w:t>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 кандидатуре тренера</w:t>
      </w:r>
      <w:r w:rsidR="00896B32" w:rsidRPr="0051720D">
        <w:rPr>
          <w:rFonts w:ascii="Times New Roman" w:hAnsi="Times New Roman" w:cs="Times New Roman"/>
          <w:sz w:val="28"/>
          <w:szCs w:val="28"/>
        </w:rPr>
        <w:t xml:space="preserve"> при</w:t>
      </w:r>
      <w:bookmarkStart w:id="3" w:name="_GoBack"/>
      <w:bookmarkEnd w:id="3"/>
      <w:r w:rsidR="00896B32" w:rsidRPr="0051720D">
        <w:rPr>
          <w:rFonts w:ascii="Times New Roman" w:hAnsi="Times New Roman" w:cs="Times New Roman"/>
          <w:sz w:val="28"/>
          <w:szCs w:val="28"/>
        </w:rPr>
        <w:t xml:space="preserve">лагаются. Приглашаем всех заинтересованных лиц присылать свои резюме на адреса: </w:t>
      </w:r>
      <w:r w:rsidR="00484C9E" w:rsidRPr="0051720D">
        <w:rPr>
          <w:rFonts w:ascii="Times New Roman" w:hAnsi="Times New Roman" w:cs="Times New Roman"/>
          <w:sz w:val="28"/>
          <w:szCs w:val="28"/>
        </w:rPr>
        <w:t xml:space="preserve">gf.zakup@gf-kncdiz.kz, </w:t>
      </w:r>
      <w:r w:rsidR="00BE5D5C" w:rsidRPr="00BE5D5C">
        <w:rPr>
          <w:rFonts w:ascii="Times New Roman" w:hAnsi="Times New Roman" w:cs="Times New Roman"/>
          <w:sz w:val="28"/>
          <w:szCs w:val="28"/>
        </w:rPr>
        <w:t>gf.smm@gf-kncdiz.kz</w:t>
      </w:r>
    </w:p>
    <w:p w14:paraId="78C6BB78" w14:textId="468E6AF5" w:rsidR="00896B32" w:rsidRPr="0051720D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b/>
          <w:bCs/>
          <w:sz w:val="28"/>
          <w:szCs w:val="28"/>
        </w:rPr>
        <w:t xml:space="preserve">Срок подачи </w:t>
      </w:r>
      <w:r w:rsidR="00BE5D5C">
        <w:rPr>
          <w:b/>
          <w:bCs/>
          <w:sz w:val="28"/>
          <w:szCs w:val="28"/>
        </w:rPr>
        <w:t>резюме</w:t>
      </w:r>
      <w:r w:rsidRPr="0051720D">
        <w:rPr>
          <w:b/>
          <w:bCs/>
          <w:sz w:val="28"/>
          <w:szCs w:val="28"/>
        </w:rPr>
        <w:t xml:space="preserve"> до </w:t>
      </w:r>
      <w:r w:rsidR="00880E25">
        <w:rPr>
          <w:b/>
          <w:bCs/>
          <w:sz w:val="28"/>
          <w:szCs w:val="28"/>
        </w:rPr>
        <w:t>25 октября 2024 года 10</w:t>
      </w:r>
      <w:r w:rsidRPr="0051720D">
        <w:rPr>
          <w:b/>
          <w:bCs/>
          <w:sz w:val="28"/>
          <w:szCs w:val="28"/>
        </w:rPr>
        <w:t>.00 местного времени</w:t>
      </w:r>
      <w:r w:rsidRPr="0051720D">
        <w:rPr>
          <w:sz w:val="28"/>
          <w:szCs w:val="28"/>
        </w:rPr>
        <w:t>.</w:t>
      </w:r>
    </w:p>
    <w:p w14:paraId="53BAA045" w14:textId="77777777" w:rsidR="00BE5D5C" w:rsidRDefault="00BE5D5C" w:rsidP="00896B32">
      <w:pPr>
        <w:ind w:firstLine="720"/>
        <w:contextualSpacing/>
        <w:jc w:val="both"/>
        <w:rPr>
          <w:sz w:val="28"/>
          <w:szCs w:val="28"/>
        </w:rPr>
      </w:pPr>
    </w:p>
    <w:p w14:paraId="214D5445" w14:textId="7D47D727" w:rsidR="00896B32" w:rsidRPr="0051720D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sz w:val="28"/>
          <w:szCs w:val="28"/>
        </w:rPr>
        <w:t xml:space="preserve">Дополнительную информацию можно получить по телефону: </w:t>
      </w:r>
      <w:r w:rsidR="00BE5D5C" w:rsidRPr="00BE5D5C">
        <w:rPr>
          <w:sz w:val="28"/>
          <w:szCs w:val="28"/>
        </w:rPr>
        <w:t>+7 705 329 4439</w:t>
      </w:r>
    </w:p>
    <w:p w14:paraId="179B7554" w14:textId="231ED640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10E0C3F" w14:textId="42F8B32A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59FE29D9" w14:textId="069850A3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1C5A38C9" w14:textId="4C413A01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D5B2109" w14:textId="2C0F4CF5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6208220D" w14:textId="6D0F3EC3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CE7AA35" w14:textId="5E79BEB2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F958DD9" w14:textId="276FC036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052D8D32" w14:textId="3F8E65C5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54E30FA8" w14:textId="25DC78C0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161113A0" w14:textId="282AAB9B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080621EB" w14:textId="6E4FE838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0A8CA0DC" w14:textId="5003DCC8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3F39BBB9" w14:textId="24E38498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476293A2" w14:textId="2BC69494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C3ECCBA" w14:textId="1040E90B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25390D03" w14:textId="18B4E08B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6E16EDAA" w14:textId="00A8834E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5BC1F437" w14:textId="3AC2DA9E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6049AF45" w14:textId="05D5DC09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867034F" w14:textId="22F6D6D3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729C307F" w14:textId="6CFD5BCA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4EB744B3" w14:textId="67D36BA7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34D5E3B3" w14:textId="0C8D1170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1AE2AD23" w14:textId="0518DB14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25994D0F" w14:textId="052DF42C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4EFCE68B" w14:textId="572542ED" w:rsid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14:paraId="1EBEF864" w14:textId="57BBED93" w:rsidR="0016464D" w:rsidRDefault="0016464D" w:rsidP="0016464D">
      <w:pPr>
        <w:tabs>
          <w:tab w:val="left" w:pos="709"/>
        </w:tabs>
        <w:suppressAutoHyphens w:val="0"/>
        <w:rPr>
          <w:rFonts w:eastAsiaTheme="minorHAnsi"/>
          <w:sz w:val="28"/>
          <w:szCs w:val="28"/>
          <w:lang w:eastAsia="en-US"/>
        </w:rPr>
      </w:pPr>
    </w:p>
    <w:p w14:paraId="28E02482" w14:textId="6CE54FDE" w:rsidR="0016464D" w:rsidRDefault="0016464D" w:rsidP="0016464D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16464D">
        <w:rPr>
          <w:b/>
          <w:bCs/>
          <w:sz w:val="28"/>
          <w:szCs w:val="28"/>
          <w:lang w:val="kk-KZ"/>
        </w:rPr>
        <w:lastRenderedPageBreak/>
        <w:t>ХАБАРЛАНДЫРУ</w:t>
      </w:r>
    </w:p>
    <w:p w14:paraId="3435D95B" w14:textId="77777777" w:rsidR="0016464D" w:rsidRPr="0051720D" w:rsidRDefault="0016464D" w:rsidP="0016464D">
      <w:pPr>
        <w:contextualSpacing/>
        <w:jc w:val="center"/>
        <w:rPr>
          <w:sz w:val="28"/>
          <w:szCs w:val="28"/>
          <w:lang w:val="kk-KZ"/>
        </w:rPr>
      </w:pPr>
    </w:p>
    <w:p w14:paraId="39E544CD" w14:textId="5BF2DBB3" w:rsidR="0016464D" w:rsidRPr="0016464D" w:rsidRDefault="0016464D" w:rsidP="0016464D">
      <w:pPr>
        <w:jc w:val="both"/>
        <w:rPr>
          <w:bCs/>
          <w:sz w:val="28"/>
          <w:szCs w:val="28"/>
          <w:lang w:val="kk-KZ"/>
        </w:rPr>
      </w:pPr>
      <w:r w:rsidRPr="0016464D">
        <w:rPr>
          <w:bCs/>
          <w:sz w:val="28"/>
          <w:szCs w:val="28"/>
          <w:lang w:val="kk-KZ"/>
        </w:rPr>
        <w:t xml:space="preserve">"Қазақ Дерматология және жұқпалы аурулар ғылыми орталығы" ШЖҚ РМК </w:t>
      </w:r>
      <w:r>
        <w:rPr>
          <w:bCs/>
          <w:sz w:val="28"/>
          <w:szCs w:val="28"/>
          <w:lang w:val="kk-KZ"/>
        </w:rPr>
        <w:t>ЕЖЕ</w:t>
      </w:r>
      <w:r w:rsidRPr="0016464D">
        <w:rPr>
          <w:bCs/>
          <w:sz w:val="28"/>
          <w:szCs w:val="28"/>
          <w:lang w:val="kk-KZ"/>
        </w:rPr>
        <w:t xml:space="preserve"> және </w:t>
      </w:r>
      <w:r>
        <w:rPr>
          <w:bCs/>
          <w:sz w:val="28"/>
          <w:szCs w:val="28"/>
          <w:lang w:val="kk-KZ"/>
        </w:rPr>
        <w:t>ЕҚА</w:t>
      </w:r>
      <w:r w:rsidRPr="0016464D">
        <w:rPr>
          <w:bCs/>
          <w:sz w:val="28"/>
          <w:szCs w:val="28"/>
          <w:lang w:val="kk-KZ"/>
        </w:rPr>
        <w:t xml:space="preserve"> тренингтерін өткізу үшін жаттықтырушылар позициясына қатысуға шақырады</w:t>
      </w:r>
      <w:r w:rsidRPr="0016464D">
        <w:rPr>
          <w:bCs/>
          <w:sz w:val="28"/>
          <w:szCs w:val="28"/>
          <w:lang w:val="kk-KZ"/>
        </w:rPr>
        <w:t>.</w:t>
      </w:r>
    </w:p>
    <w:p w14:paraId="4C1082A5" w14:textId="5088FBFC" w:rsidR="0016464D" w:rsidRDefault="0016464D" w:rsidP="0016464D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16464D">
        <w:rPr>
          <w:rFonts w:ascii="Times New Roman" w:hAnsi="Times New Roman" w:cs="Times New Roman"/>
          <w:sz w:val="28"/>
          <w:szCs w:val="28"/>
          <w:lang w:val="kk-KZ"/>
        </w:rPr>
        <w:t xml:space="preserve">Мүдделі тұлғалар Алматы қаласы, Райымбек даңғылы, 60, 2-қабат, 200 кабинет мекенжайы бойынша, жұмыс күндері сағат 09: 00-ден 17:00-ге дейін электрондық пошта арқылы ҒЗОО жанындағы Жаһандық қор жобасын іске асыру тобының кеңсесінде біліктілік талаптары туралы қосымша ақпарат ала алады gf.zakup@gf-kncdiz.kz, </w:t>
      </w:r>
      <w:hyperlink r:id="rId7" w:history="1">
        <w:r w:rsidRPr="007072D7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gf.smm@gf-kncdiz.kz</w:t>
        </w:r>
      </w:hyperlink>
    </w:p>
    <w:p w14:paraId="062FEF22" w14:textId="666347D4" w:rsidR="0016464D" w:rsidRDefault="0016464D" w:rsidP="0016464D">
      <w:pPr>
        <w:ind w:firstLine="720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16464D">
        <w:rPr>
          <w:rFonts w:eastAsiaTheme="minorHAnsi"/>
          <w:sz w:val="28"/>
          <w:szCs w:val="28"/>
          <w:lang w:val="kk-KZ" w:eastAsia="en-US"/>
        </w:rPr>
        <w:t xml:space="preserve">Жаттықтырушы кандидатурасына қойылатын талаптар бар. Барлық мүдделі тұлғаларды өз түйіндемелерін мына мекенжайға жіберуге шақырамыз: gf.zakup@gf-kncdiz.kz, </w:t>
      </w:r>
      <w:hyperlink r:id="rId8" w:history="1">
        <w:r w:rsidRPr="007072D7">
          <w:rPr>
            <w:rStyle w:val="ab"/>
            <w:rFonts w:eastAsiaTheme="minorHAnsi"/>
            <w:sz w:val="28"/>
            <w:szCs w:val="28"/>
            <w:lang w:val="kk-KZ" w:eastAsia="en-US"/>
          </w:rPr>
          <w:t>gf.smm@gf-kncdiz.kz</w:t>
        </w:r>
      </w:hyperlink>
    </w:p>
    <w:p w14:paraId="71A8AE65" w14:textId="77777777" w:rsidR="0016464D" w:rsidRPr="0016464D" w:rsidRDefault="0016464D" w:rsidP="0016464D">
      <w:pPr>
        <w:ind w:firstLine="720"/>
        <w:contextualSpacing/>
        <w:jc w:val="both"/>
        <w:rPr>
          <w:b/>
          <w:bCs/>
          <w:sz w:val="28"/>
          <w:szCs w:val="28"/>
          <w:lang w:val="kk-KZ"/>
        </w:rPr>
      </w:pPr>
      <w:r w:rsidRPr="0016464D">
        <w:rPr>
          <w:b/>
          <w:bCs/>
          <w:sz w:val="28"/>
          <w:szCs w:val="28"/>
          <w:lang w:val="kk-KZ"/>
        </w:rPr>
        <w:t>Түйіндемені тапсыру мерзімі 2024 жылғы 25 қазанға дейін жергілікті уақыт бойынша 10.00.</w:t>
      </w:r>
    </w:p>
    <w:p w14:paraId="6F3757B1" w14:textId="77777777" w:rsidR="0016464D" w:rsidRPr="0016464D" w:rsidRDefault="0016464D" w:rsidP="0016464D">
      <w:pPr>
        <w:ind w:firstLine="720"/>
        <w:contextualSpacing/>
        <w:jc w:val="both"/>
        <w:rPr>
          <w:bCs/>
          <w:sz w:val="28"/>
          <w:szCs w:val="28"/>
          <w:lang w:val="kk-KZ"/>
        </w:rPr>
      </w:pPr>
    </w:p>
    <w:p w14:paraId="491E3706" w14:textId="392C1D02" w:rsidR="0016464D" w:rsidRPr="0016464D" w:rsidRDefault="0016464D" w:rsidP="0016464D">
      <w:pPr>
        <w:ind w:firstLine="720"/>
        <w:contextualSpacing/>
        <w:jc w:val="both"/>
        <w:rPr>
          <w:sz w:val="28"/>
          <w:szCs w:val="28"/>
        </w:rPr>
      </w:pPr>
      <w:r w:rsidRPr="0016464D">
        <w:rPr>
          <w:bCs/>
          <w:sz w:val="28"/>
          <w:szCs w:val="28"/>
          <w:lang w:val="kk-KZ"/>
        </w:rPr>
        <w:t>Қосымша ақпаратты мына телефон арқылы алуға болады: +7 705 329 4439</w:t>
      </w:r>
    </w:p>
    <w:p w14:paraId="3C001BB2" w14:textId="77777777" w:rsidR="0016464D" w:rsidRPr="0016464D" w:rsidRDefault="0016464D" w:rsidP="0016464D">
      <w:pPr>
        <w:tabs>
          <w:tab w:val="left" w:pos="709"/>
        </w:tabs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sectPr w:rsidR="0016464D" w:rsidRPr="0016464D" w:rsidSect="00A52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961CF" w14:textId="77777777" w:rsidR="00073ED9" w:rsidRDefault="00073ED9">
      <w:r>
        <w:separator/>
      </w:r>
    </w:p>
  </w:endnote>
  <w:endnote w:type="continuationSeparator" w:id="0">
    <w:p w14:paraId="33AA6AA0" w14:textId="77777777" w:rsidR="00073ED9" w:rsidRDefault="0007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9CDC" w14:textId="77777777" w:rsidR="00073ED9" w:rsidRDefault="00073ED9">
      <w:r>
        <w:separator/>
      </w:r>
    </w:p>
  </w:footnote>
  <w:footnote w:type="continuationSeparator" w:id="0">
    <w:p w14:paraId="6237C664" w14:textId="77777777" w:rsidR="00073ED9" w:rsidRDefault="0007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D44"/>
    <w:multiLevelType w:val="hybridMultilevel"/>
    <w:tmpl w:val="82069DEA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1A2C3E0E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38A3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5EB0"/>
    <w:multiLevelType w:val="hybridMultilevel"/>
    <w:tmpl w:val="8BA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2625B7"/>
    <w:multiLevelType w:val="hybridMultilevel"/>
    <w:tmpl w:val="044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46FA0"/>
    <w:multiLevelType w:val="multilevel"/>
    <w:tmpl w:val="2F84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37ED3F10"/>
    <w:multiLevelType w:val="hybridMultilevel"/>
    <w:tmpl w:val="ABBE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3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33E6E"/>
    <w:multiLevelType w:val="hybridMultilevel"/>
    <w:tmpl w:val="FB6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42A7A"/>
    <w:multiLevelType w:val="hybridMultilevel"/>
    <w:tmpl w:val="87E852E8"/>
    <w:lvl w:ilvl="0" w:tplc="0722E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50398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D10ECF"/>
    <w:multiLevelType w:val="multilevel"/>
    <w:tmpl w:val="B38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85760"/>
    <w:multiLevelType w:val="multilevel"/>
    <w:tmpl w:val="79449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770564D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3B6E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20"/>
  </w:num>
  <w:num w:numId="13">
    <w:abstractNumId w:val="12"/>
  </w:num>
  <w:num w:numId="14">
    <w:abstractNumId w:val="10"/>
  </w:num>
  <w:num w:numId="15">
    <w:abstractNumId w:val="1"/>
  </w:num>
  <w:num w:numId="16">
    <w:abstractNumId w:val="14"/>
  </w:num>
  <w:num w:numId="17">
    <w:abstractNumId w:val="22"/>
  </w:num>
  <w:num w:numId="18">
    <w:abstractNumId w:val="2"/>
  </w:num>
  <w:num w:numId="19">
    <w:abstractNumId w:val="3"/>
  </w:num>
  <w:num w:numId="20">
    <w:abstractNumId w:val="18"/>
  </w:num>
  <w:num w:numId="21">
    <w:abstractNumId w:val="24"/>
  </w:num>
  <w:num w:numId="22">
    <w:abstractNumId w:val="21"/>
  </w:num>
  <w:num w:numId="23">
    <w:abstractNumId w:val="9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0E"/>
    <w:rsid w:val="00014AAC"/>
    <w:rsid w:val="00035EC7"/>
    <w:rsid w:val="00036762"/>
    <w:rsid w:val="00067D0C"/>
    <w:rsid w:val="00070CD1"/>
    <w:rsid w:val="000736F2"/>
    <w:rsid w:val="00073ED9"/>
    <w:rsid w:val="00075607"/>
    <w:rsid w:val="000951E1"/>
    <w:rsid w:val="00095700"/>
    <w:rsid w:val="000A2B55"/>
    <w:rsid w:val="000A2C1E"/>
    <w:rsid w:val="000B4640"/>
    <w:rsid w:val="000B47B4"/>
    <w:rsid w:val="000B6DC2"/>
    <w:rsid w:val="000C735A"/>
    <w:rsid w:val="000E2B56"/>
    <w:rsid w:val="00126795"/>
    <w:rsid w:val="00131FB8"/>
    <w:rsid w:val="001539E4"/>
    <w:rsid w:val="00161A5E"/>
    <w:rsid w:val="0016464D"/>
    <w:rsid w:val="00165B82"/>
    <w:rsid w:val="00171CD7"/>
    <w:rsid w:val="001848CD"/>
    <w:rsid w:val="001A46FA"/>
    <w:rsid w:val="001F005C"/>
    <w:rsid w:val="001F00F9"/>
    <w:rsid w:val="001F4337"/>
    <w:rsid w:val="001F5A7D"/>
    <w:rsid w:val="00206D91"/>
    <w:rsid w:val="00224E4A"/>
    <w:rsid w:val="002436F7"/>
    <w:rsid w:val="002527A3"/>
    <w:rsid w:val="002561AD"/>
    <w:rsid w:val="0027112B"/>
    <w:rsid w:val="00273AD5"/>
    <w:rsid w:val="00274B3F"/>
    <w:rsid w:val="00295F41"/>
    <w:rsid w:val="002A202A"/>
    <w:rsid w:val="002B4D8D"/>
    <w:rsid w:val="002C0012"/>
    <w:rsid w:val="002C642E"/>
    <w:rsid w:val="002C67C7"/>
    <w:rsid w:val="002D39ED"/>
    <w:rsid w:val="00311DA4"/>
    <w:rsid w:val="003243D1"/>
    <w:rsid w:val="00336CBF"/>
    <w:rsid w:val="00337803"/>
    <w:rsid w:val="00353110"/>
    <w:rsid w:val="00363F6D"/>
    <w:rsid w:val="00364D60"/>
    <w:rsid w:val="003B11F0"/>
    <w:rsid w:val="003B2265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70B8D"/>
    <w:rsid w:val="004747E0"/>
    <w:rsid w:val="004842F5"/>
    <w:rsid w:val="00484C9E"/>
    <w:rsid w:val="004A1308"/>
    <w:rsid w:val="004A1978"/>
    <w:rsid w:val="004B50C0"/>
    <w:rsid w:val="004C507A"/>
    <w:rsid w:val="004C7703"/>
    <w:rsid w:val="004E4B60"/>
    <w:rsid w:val="004E7BCE"/>
    <w:rsid w:val="004F195B"/>
    <w:rsid w:val="00512003"/>
    <w:rsid w:val="0051720D"/>
    <w:rsid w:val="00520183"/>
    <w:rsid w:val="0052463D"/>
    <w:rsid w:val="005253FA"/>
    <w:rsid w:val="00535993"/>
    <w:rsid w:val="00537FF2"/>
    <w:rsid w:val="00590BCC"/>
    <w:rsid w:val="00595A64"/>
    <w:rsid w:val="00595D0E"/>
    <w:rsid w:val="005C2B57"/>
    <w:rsid w:val="00604A1B"/>
    <w:rsid w:val="0061099A"/>
    <w:rsid w:val="00612FE1"/>
    <w:rsid w:val="006243AD"/>
    <w:rsid w:val="006552A8"/>
    <w:rsid w:val="0065637E"/>
    <w:rsid w:val="00691C00"/>
    <w:rsid w:val="0069624A"/>
    <w:rsid w:val="006D7C94"/>
    <w:rsid w:val="006E126E"/>
    <w:rsid w:val="006E1441"/>
    <w:rsid w:val="006F4417"/>
    <w:rsid w:val="007041DD"/>
    <w:rsid w:val="00721919"/>
    <w:rsid w:val="00723B64"/>
    <w:rsid w:val="0075361C"/>
    <w:rsid w:val="00753BE5"/>
    <w:rsid w:val="00771790"/>
    <w:rsid w:val="0079049B"/>
    <w:rsid w:val="00792FAF"/>
    <w:rsid w:val="00797654"/>
    <w:rsid w:val="007B113B"/>
    <w:rsid w:val="007C3741"/>
    <w:rsid w:val="007C3F3E"/>
    <w:rsid w:val="007C5D93"/>
    <w:rsid w:val="007D3F64"/>
    <w:rsid w:val="007D6653"/>
    <w:rsid w:val="00810333"/>
    <w:rsid w:val="00831DDB"/>
    <w:rsid w:val="00834F51"/>
    <w:rsid w:val="008366BA"/>
    <w:rsid w:val="00840205"/>
    <w:rsid w:val="008706EC"/>
    <w:rsid w:val="00880E25"/>
    <w:rsid w:val="00896B32"/>
    <w:rsid w:val="008A100A"/>
    <w:rsid w:val="008A5F4F"/>
    <w:rsid w:val="008C100D"/>
    <w:rsid w:val="008C7889"/>
    <w:rsid w:val="008E74A3"/>
    <w:rsid w:val="008E79BD"/>
    <w:rsid w:val="008F55A2"/>
    <w:rsid w:val="009125DF"/>
    <w:rsid w:val="00937EA7"/>
    <w:rsid w:val="0094333D"/>
    <w:rsid w:val="00943848"/>
    <w:rsid w:val="0094443A"/>
    <w:rsid w:val="00951067"/>
    <w:rsid w:val="00971231"/>
    <w:rsid w:val="00976923"/>
    <w:rsid w:val="00976B74"/>
    <w:rsid w:val="009815CC"/>
    <w:rsid w:val="009A0B4D"/>
    <w:rsid w:val="009A71D8"/>
    <w:rsid w:val="009C08B3"/>
    <w:rsid w:val="009D0218"/>
    <w:rsid w:val="009F1351"/>
    <w:rsid w:val="00A00D30"/>
    <w:rsid w:val="00A109F8"/>
    <w:rsid w:val="00A23D4F"/>
    <w:rsid w:val="00A31BFB"/>
    <w:rsid w:val="00A31E0B"/>
    <w:rsid w:val="00A42C21"/>
    <w:rsid w:val="00A43EC5"/>
    <w:rsid w:val="00A50C82"/>
    <w:rsid w:val="00A5230E"/>
    <w:rsid w:val="00A528BA"/>
    <w:rsid w:val="00A60226"/>
    <w:rsid w:val="00A65226"/>
    <w:rsid w:val="00A717C4"/>
    <w:rsid w:val="00A72C21"/>
    <w:rsid w:val="00A81D94"/>
    <w:rsid w:val="00AA0C91"/>
    <w:rsid w:val="00AA72C8"/>
    <w:rsid w:val="00AC4ED1"/>
    <w:rsid w:val="00AD669B"/>
    <w:rsid w:val="00AE617B"/>
    <w:rsid w:val="00AF6A2D"/>
    <w:rsid w:val="00B12EC9"/>
    <w:rsid w:val="00B150AB"/>
    <w:rsid w:val="00B23528"/>
    <w:rsid w:val="00B44A1A"/>
    <w:rsid w:val="00B73C74"/>
    <w:rsid w:val="00B801BA"/>
    <w:rsid w:val="00BA30E9"/>
    <w:rsid w:val="00BA429F"/>
    <w:rsid w:val="00BE5D5C"/>
    <w:rsid w:val="00C010EC"/>
    <w:rsid w:val="00C1136C"/>
    <w:rsid w:val="00C21F96"/>
    <w:rsid w:val="00C55112"/>
    <w:rsid w:val="00CB6BCF"/>
    <w:rsid w:val="00CD0057"/>
    <w:rsid w:val="00D00879"/>
    <w:rsid w:val="00D0216D"/>
    <w:rsid w:val="00D0548A"/>
    <w:rsid w:val="00D102C0"/>
    <w:rsid w:val="00D16543"/>
    <w:rsid w:val="00D17D21"/>
    <w:rsid w:val="00D5229F"/>
    <w:rsid w:val="00D6052C"/>
    <w:rsid w:val="00D7165E"/>
    <w:rsid w:val="00D824E3"/>
    <w:rsid w:val="00D91E2D"/>
    <w:rsid w:val="00DA5F65"/>
    <w:rsid w:val="00DA7A2F"/>
    <w:rsid w:val="00DB5364"/>
    <w:rsid w:val="00DB7E61"/>
    <w:rsid w:val="00DC2103"/>
    <w:rsid w:val="00DD0DA1"/>
    <w:rsid w:val="00DD207F"/>
    <w:rsid w:val="00DD4020"/>
    <w:rsid w:val="00E0142B"/>
    <w:rsid w:val="00E0339F"/>
    <w:rsid w:val="00E121DE"/>
    <w:rsid w:val="00E258B9"/>
    <w:rsid w:val="00E27083"/>
    <w:rsid w:val="00E30075"/>
    <w:rsid w:val="00E362B3"/>
    <w:rsid w:val="00E46C43"/>
    <w:rsid w:val="00E56CA9"/>
    <w:rsid w:val="00E67266"/>
    <w:rsid w:val="00E94291"/>
    <w:rsid w:val="00EC018B"/>
    <w:rsid w:val="00ED3CD0"/>
    <w:rsid w:val="00F052DF"/>
    <w:rsid w:val="00F1130A"/>
    <w:rsid w:val="00F153B9"/>
    <w:rsid w:val="00F15A3B"/>
    <w:rsid w:val="00F41218"/>
    <w:rsid w:val="00F47AD1"/>
    <w:rsid w:val="00F651AC"/>
    <w:rsid w:val="00F671AB"/>
    <w:rsid w:val="00F75795"/>
    <w:rsid w:val="00F92991"/>
    <w:rsid w:val="00FA2DAA"/>
    <w:rsid w:val="00FC33EC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41AD09F7-6D61-42FA-82DA-E15F1D1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84C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smm@gf-kncdiz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f.smm@gf-kncdiz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Miras</cp:lastModifiedBy>
  <cp:revision>2</cp:revision>
  <cp:lastPrinted>2022-08-26T06:40:00Z</cp:lastPrinted>
  <dcterms:created xsi:type="dcterms:W3CDTF">2024-11-19T11:30:00Z</dcterms:created>
  <dcterms:modified xsi:type="dcterms:W3CDTF">2024-11-19T11:30:00Z</dcterms:modified>
</cp:coreProperties>
</file>