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8A1C7" w14:textId="67AFB817" w:rsidR="00121372" w:rsidRDefault="004F7F44" w:rsidP="004F7F44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F7F44">
        <w:rPr>
          <w:rFonts w:ascii="Times New Roman" w:hAnsi="Times New Roman" w:cs="Times New Roman"/>
          <w:b/>
          <w:sz w:val="24"/>
          <w:szCs w:val="24"/>
          <w:lang w:val="ru-RU"/>
        </w:rPr>
        <w:t>Ермен</w:t>
      </w:r>
      <w:proofErr w:type="spellEnd"/>
      <w:r w:rsidRPr="004F7F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F7F44">
        <w:rPr>
          <w:rFonts w:ascii="Times New Roman" w:hAnsi="Times New Roman" w:cs="Times New Roman"/>
          <w:b/>
          <w:sz w:val="24"/>
          <w:szCs w:val="24"/>
          <w:lang w:val="ru-RU"/>
        </w:rPr>
        <w:t>жыныстық</w:t>
      </w:r>
      <w:proofErr w:type="spellEnd"/>
      <w:r w:rsidRPr="004F7F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F7F44">
        <w:rPr>
          <w:rFonts w:ascii="Times New Roman" w:hAnsi="Times New Roman" w:cs="Times New Roman"/>
          <w:b/>
          <w:sz w:val="24"/>
          <w:szCs w:val="24"/>
          <w:lang w:val="ru-RU"/>
        </w:rPr>
        <w:t>қ</w:t>
      </w:r>
      <w:proofErr w:type="gramStart"/>
      <w:r w:rsidRPr="004F7F44">
        <w:rPr>
          <w:rFonts w:ascii="Times New Roman" w:hAnsi="Times New Roman" w:cs="Times New Roman"/>
          <w:b/>
          <w:sz w:val="24"/>
          <w:szCs w:val="24"/>
          <w:lang w:val="ru-RU"/>
        </w:rPr>
        <w:t>атынас</w:t>
      </w:r>
      <w:proofErr w:type="gramEnd"/>
      <w:r w:rsidRPr="004F7F44">
        <w:rPr>
          <w:rFonts w:ascii="Times New Roman" w:hAnsi="Times New Roman" w:cs="Times New Roman"/>
          <w:b/>
          <w:sz w:val="24"/>
          <w:szCs w:val="24"/>
          <w:lang w:val="ru-RU"/>
        </w:rPr>
        <w:t>қа</w:t>
      </w:r>
      <w:proofErr w:type="spellEnd"/>
      <w:r w:rsidRPr="004F7F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F7F44">
        <w:rPr>
          <w:rFonts w:ascii="Times New Roman" w:hAnsi="Times New Roman" w:cs="Times New Roman"/>
          <w:b/>
          <w:sz w:val="24"/>
          <w:szCs w:val="24"/>
          <w:lang w:val="ru-RU"/>
        </w:rPr>
        <w:t>түсетін</w:t>
      </w:r>
      <w:proofErr w:type="spellEnd"/>
      <w:r w:rsidRPr="004F7F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A104D">
        <w:rPr>
          <w:rFonts w:ascii="Times New Roman" w:hAnsi="Times New Roman" w:cs="Times New Roman"/>
          <w:b/>
          <w:sz w:val="24"/>
          <w:szCs w:val="24"/>
          <w:lang w:val="ru-RU"/>
        </w:rPr>
        <w:t>ер</w:t>
      </w:r>
      <w:r w:rsidR="00E840B2">
        <w:rPr>
          <w:rFonts w:ascii="Times New Roman" w:hAnsi="Times New Roman" w:cs="Times New Roman"/>
          <w:b/>
          <w:sz w:val="24"/>
          <w:szCs w:val="24"/>
          <w:lang w:val="ru-RU"/>
        </w:rPr>
        <w:t>лер</w:t>
      </w:r>
      <w:proofErr w:type="spellEnd"/>
      <w:r w:rsidR="00E840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A10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мен </w:t>
      </w:r>
      <w:proofErr w:type="spellStart"/>
      <w:r w:rsidRPr="009A104D">
        <w:rPr>
          <w:rFonts w:ascii="Times New Roman" w:hAnsi="Times New Roman" w:cs="Times New Roman"/>
          <w:b/>
          <w:sz w:val="24"/>
          <w:szCs w:val="24"/>
          <w:lang w:val="ru-RU"/>
        </w:rPr>
        <w:t>трансгендер</w:t>
      </w:r>
      <w:proofErr w:type="spellEnd"/>
      <w:r w:rsidRPr="009A10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A104D">
        <w:rPr>
          <w:rFonts w:ascii="Times New Roman" w:hAnsi="Times New Roman" w:cs="Times New Roman"/>
          <w:b/>
          <w:sz w:val="24"/>
          <w:szCs w:val="24"/>
          <w:lang w:val="ru-RU"/>
        </w:rPr>
        <w:t>адамдар</w:t>
      </w:r>
      <w:proofErr w:type="spellEnd"/>
      <w:r w:rsidRPr="009A10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A104D">
        <w:rPr>
          <w:rFonts w:ascii="Times New Roman" w:hAnsi="Times New Roman" w:cs="Times New Roman"/>
          <w:b/>
          <w:sz w:val="24"/>
          <w:szCs w:val="24"/>
          <w:lang w:val="ru-RU"/>
        </w:rPr>
        <w:t>арасында</w:t>
      </w:r>
      <w:proofErr w:type="spellEnd"/>
      <w:r w:rsidRPr="009A10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АИТВ-</w:t>
      </w:r>
      <w:proofErr w:type="spellStart"/>
      <w:r w:rsidRPr="009A104D">
        <w:rPr>
          <w:rFonts w:ascii="Times New Roman" w:hAnsi="Times New Roman" w:cs="Times New Roman"/>
          <w:b/>
          <w:sz w:val="24"/>
          <w:szCs w:val="24"/>
          <w:lang w:val="ru-RU"/>
        </w:rPr>
        <w:t>инфекциясын</w:t>
      </w:r>
      <w:proofErr w:type="spellEnd"/>
      <w:r w:rsidRPr="009A10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A104D">
        <w:rPr>
          <w:rFonts w:ascii="Times New Roman" w:hAnsi="Times New Roman" w:cs="Times New Roman"/>
          <w:b/>
          <w:sz w:val="24"/>
          <w:szCs w:val="24"/>
          <w:lang w:val="ru-RU"/>
        </w:rPr>
        <w:t>алдын</w:t>
      </w:r>
      <w:proofErr w:type="spellEnd"/>
      <w:r w:rsidRPr="009A10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A104D">
        <w:rPr>
          <w:rFonts w:ascii="Times New Roman" w:hAnsi="Times New Roman" w:cs="Times New Roman"/>
          <w:b/>
          <w:sz w:val="24"/>
          <w:szCs w:val="24"/>
          <w:lang w:val="ru-RU"/>
        </w:rPr>
        <w:t>алу</w:t>
      </w:r>
      <w:proofErr w:type="spellEnd"/>
      <w:r w:rsidRPr="009A10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77F48" w:rsidRPr="009A104D">
        <w:rPr>
          <w:rFonts w:ascii="Times New Roman" w:hAnsi="Times New Roman" w:cs="Times New Roman"/>
          <w:b/>
          <w:sz w:val="24"/>
          <w:szCs w:val="24"/>
          <w:lang w:val="ru-RU"/>
        </w:rPr>
        <w:t>үшін</w:t>
      </w:r>
      <w:proofErr w:type="spellEnd"/>
      <w:r w:rsidR="00077F48" w:rsidRPr="009A10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37E7019" w14:textId="3D13EA64" w:rsidR="004F7F44" w:rsidRPr="009A104D" w:rsidRDefault="00F44A7E" w:rsidP="004F7F44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қаласында </w:t>
      </w:r>
      <w:r w:rsidR="00077F48" w:rsidRPr="009A104D">
        <w:rPr>
          <w:rFonts w:ascii="Times New Roman" w:hAnsi="Times New Roman" w:cs="Times New Roman"/>
          <w:b/>
          <w:sz w:val="24"/>
          <w:szCs w:val="24"/>
          <w:lang w:val="ru-RU"/>
        </w:rPr>
        <w:t>ҮЕҰ</w:t>
      </w:r>
      <w:r w:rsidR="004F7F44" w:rsidRPr="009A104D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4F7F44" w:rsidRPr="009A104D">
        <w:rPr>
          <w:rFonts w:ascii="Times New Roman" w:hAnsi="Times New Roman" w:cs="Times New Roman"/>
          <w:b/>
          <w:sz w:val="24"/>
          <w:szCs w:val="24"/>
          <w:lang w:val="ru-RU"/>
        </w:rPr>
        <w:t>ға</w:t>
      </w:r>
      <w:proofErr w:type="spellEnd"/>
      <w:r w:rsidR="004F7F44" w:rsidRPr="009A10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F7F44" w:rsidRPr="009A104D">
        <w:rPr>
          <w:rFonts w:ascii="Times New Roman" w:hAnsi="Times New Roman" w:cs="Times New Roman"/>
          <w:b/>
          <w:sz w:val="24"/>
          <w:szCs w:val="24"/>
          <w:lang w:val="ru-RU"/>
        </w:rPr>
        <w:t>арналған</w:t>
      </w:r>
      <w:proofErr w:type="spellEnd"/>
    </w:p>
    <w:p w14:paraId="36C458F5" w14:textId="039DA9E1" w:rsidR="0041340E" w:rsidRPr="009A104D" w:rsidRDefault="00077F48" w:rsidP="00E307F4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10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Конкурс </w:t>
      </w:r>
      <w:proofErr w:type="spellStart"/>
      <w:r w:rsidRPr="009A104D">
        <w:rPr>
          <w:rFonts w:ascii="Times New Roman" w:hAnsi="Times New Roman" w:cs="Times New Roman"/>
          <w:b/>
          <w:sz w:val="24"/>
          <w:szCs w:val="24"/>
          <w:lang w:val="ru-RU"/>
        </w:rPr>
        <w:t>туралы</w:t>
      </w:r>
      <w:proofErr w:type="spellEnd"/>
      <w:r w:rsidRPr="009A10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A104D">
        <w:rPr>
          <w:rFonts w:ascii="Times New Roman" w:hAnsi="Times New Roman" w:cs="Times New Roman"/>
          <w:b/>
          <w:sz w:val="24"/>
          <w:szCs w:val="24"/>
          <w:lang w:val="ru-RU"/>
        </w:rPr>
        <w:t>хабарландыру</w:t>
      </w:r>
      <w:proofErr w:type="spellEnd"/>
    </w:p>
    <w:p w14:paraId="25956DCC" w14:textId="77777777" w:rsidR="0041340E" w:rsidRPr="009A104D" w:rsidRDefault="0041340E" w:rsidP="00300530">
      <w:pPr>
        <w:ind w:left="-567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10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0A1E6D3" w14:textId="77777777" w:rsidR="0041340E" w:rsidRDefault="0041340E" w:rsidP="009837C9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4D87D9" w14:textId="77777777" w:rsidR="004F7F44" w:rsidRDefault="004F7F44" w:rsidP="004928A5">
      <w:pPr>
        <w:pStyle w:val="a7"/>
        <w:spacing w:before="0" w:beforeAutospacing="0" w:after="0" w:afterAutospacing="0"/>
        <w:jc w:val="both"/>
        <w:rPr>
          <w:lang w:val="kk-KZ"/>
        </w:rPr>
      </w:pPr>
    </w:p>
    <w:p w14:paraId="4E546037" w14:textId="78EED2E8" w:rsidR="00077F48" w:rsidRPr="00077F48" w:rsidRDefault="00077F48" w:rsidP="004F7F44">
      <w:pPr>
        <w:pStyle w:val="a7"/>
        <w:spacing w:before="0" w:beforeAutospacing="0" w:after="0" w:afterAutospacing="0"/>
        <w:jc w:val="both"/>
        <w:rPr>
          <w:lang w:val="kk-KZ"/>
        </w:rPr>
      </w:pPr>
      <w:r w:rsidRPr="004F7F44">
        <w:rPr>
          <w:lang w:val="kk-KZ"/>
        </w:rPr>
        <w:t>ЖИТС-ке, туберкулезге және безгекке қарсы күреске арналған Жаһандық қордың іс-шаралар</w:t>
      </w:r>
      <w:r w:rsidR="004F7F44" w:rsidRPr="004F7F44">
        <w:rPr>
          <w:lang w:val="kk-KZ"/>
        </w:rPr>
        <w:t>ын тиімді іске асыру үшін 2024-</w:t>
      </w:r>
      <w:r w:rsidRPr="004F7F44">
        <w:rPr>
          <w:lang w:val="kk-KZ"/>
        </w:rPr>
        <w:t>2026 жылдарға арналған «</w:t>
      </w:r>
      <w:r w:rsidR="00F44A7E" w:rsidRPr="00F44A7E">
        <w:rPr>
          <w:lang w:val="kk-KZ"/>
        </w:rPr>
        <w:t>Қазақстан Республикасында халықтың негізгі топтары арасында АИТВ індетін тежеу бойынша тұрақты стратегиялық шараларды іске асыру</w:t>
      </w:r>
      <w:r w:rsidRPr="004F7F44">
        <w:rPr>
          <w:lang w:val="kk-KZ"/>
        </w:rPr>
        <w:t>» № KAZ-H-RAC/3508 грант</w:t>
      </w:r>
      <w:r w:rsidR="00E840B2">
        <w:rPr>
          <w:lang w:val="kk-KZ"/>
        </w:rPr>
        <w:t>ын</w:t>
      </w:r>
      <w:r w:rsidRPr="004F7F44">
        <w:rPr>
          <w:lang w:val="kk-KZ"/>
        </w:rPr>
        <w:t xml:space="preserve"> іске асыру шеңберінде </w:t>
      </w:r>
      <w:r w:rsidR="0097452D" w:rsidRPr="0097452D">
        <w:rPr>
          <w:lang w:val="kk-KZ"/>
        </w:rPr>
        <w:t xml:space="preserve">Шаруашылық жүргізу құқығындағы «ЖИТС алдын алу және оған қарсы күрес орталығы» коммуналдық мемлекеттік кәсіпорны </w:t>
      </w:r>
      <w:r w:rsidR="004F7F44" w:rsidRPr="004F7F44">
        <w:rPr>
          <w:lang w:val="kk-KZ"/>
        </w:rPr>
        <w:t>2024 жылы ермен жыныстық қатынасқа түсетін ер</w:t>
      </w:r>
      <w:r w:rsidR="00F53115">
        <w:rPr>
          <w:lang w:val="kk-KZ"/>
        </w:rPr>
        <w:t>лер</w:t>
      </w:r>
      <w:r w:rsidR="004F7F44" w:rsidRPr="004F7F44">
        <w:rPr>
          <w:lang w:val="kk-KZ"/>
        </w:rPr>
        <w:t xml:space="preserve"> мен трансгендер адамдар арасында АИТВ-инфекциясын алдын алу үшін көрсетілетін қызметтерді үздіксіз алуға бағытталған іс-шараларды өткізу </w:t>
      </w:r>
      <w:r w:rsidRPr="004F7F44">
        <w:rPr>
          <w:lang w:val="kk-KZ"/>
        </w:rPr>
        <w:t>үшін үкіметтік емес ұйымның көрсетілетін қызметтерін сатып алу жөніндегі конкурсқа қатысуға өтінімдер қабылдау туралы хабарлайды</w:t>
      </w:r>
      <w:r>
        <w:rPr>
          <w:lang w:val="kk-KZ"/>
        </w:rPr>
        <w:t xml:space="preserve"> </w:t>
      </w:r>
    </w:p>
    <w:p w14:paraId="286C8E9F" w14:textId="77777777" w:rsidR="00385A53" w:rsidRPr="004F7F44" w:rsidRDefault="00385A53" w:rsidP="007A63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3FD6608" w14:textId="16ED9002" w:rsidR="00077F48" w:rsidRPr="00077F48" w:rsidRDefault="00077F48" w:rsidP="007C5BBC">
      <w:pPr>
        <w:pStyle w:val="a7"/>
        <w:spacing w:before="0" w:beforeAutospacing="0" w:after="240" w:afterAutospacing="0"/>
        <w:jc w:val="both"/>
        <w:rPr>
          <w:lang w:val="kk-KZ"/>
        </w:rPr>
      </w:pPr>
      <w:r w:rsidRPr="00077F48">
        <w:rPr>
          <w:lang w:val="kk-KZ"/>
        </w:rPr>
        <w:t xml:space="preserve">Конкурстың атауы: </w:t>
      </w:r>
      <w:r w:rsidR="00E53FC6" w:rsidRPr="00E53FC6">
        <w:rPr>
          <w:lang w:val="kk-KZ"/>
        </w:rPr>
        <w:t>2024 жылы ермен жыныстық қатынасқа түсетін ер</w:t>
      </w:r>
      <w:r w:rsidR="00E840B2">
        <w:rPr>
          <w:lang w:val="kk-KZ"/>
        </w:rPr>
        <w:t>лер</w:t>
      </w:r>
      <w:r w:rsidR="00E53FC6" w:rsidRPr="00E53FC6">
        <w:rPr>
          <w:lang w:val="kk-KZ"/>
        </w:rPr>
        <w:t xml:space="preserve"> мен трансгендер адамдар арасында АИТВ-инфекциясын алдын алу үшін көрсетілетін қызметтерді үздіксіз алуға бағытталған іс-шараларды өткізу</w:t>
      </w:r>
      <w:r w:rsidR="00E53FC6" w:rsidRPr="00077F48">
        <w:rPr>
          <w:lang w:val="kk-KZ"/>
        </w:rPr>
        <w:t xml:space="preserve"> </w:t>
      </w:r>
      <w:r w:rsidRPr="00077F48">
        <w:rPr>
          <w:lang w:val="kk-KZ"/>
        </w:rPr>
        <w:t>үшін үкіметтік емес ұйымның қызметтерін сатып алу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4"/>
        <w:gridCol w:w="1905"/>
        <w:gridCol w:w="1615"/>
        <w:gridCol w:w="1041"/>
        <w:gridCol w:w="1183"/>
        <w:gridCol w:w="1011"/>
        <w:gridCol w:w="1011"/>
      </w:tblGrid>
      <w:tr w:rsidR="00CB45B6" w:rsidRPr="0097452D" w14:paraId="10B5375B" w14:textId="77777777" w:rsidTr="00543374">
        <w:tc>
          <w:tcPr>
            <w:tcW w:w="563" w:type="dxa"/>
          </w:tcPr>
          <w:p w14:paraId="3BE5EBC0" w14:textId="23C4BAFB" w:rsidR="00CB45B6" w:rsidRPr="0097452D" w:rsidRDefault="00077F48" w:rsidP="0007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Лот </w:t>
            </w:r>
            <w:r w:rsidR="00CB45B6" w:rsidRPr="009745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365" w:type="dxa"/>
          </w:tcPr>
          <w:p w14:paraId="3F5435E2" w14:textId="3A841092" w:rsidR="00CB45B6" w:rsidRPr="0097452D" w:rsidRDefault="00077F48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365" w:type="dxa"/>
          </w:tcPr>
          <w:p w14:paraId="5BB9EE64" w14:textId="38580633" w:rsidR="00CB45B6" w:rsidRPr="0097452D" w:rsidRDefault="00077F48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41" w:type="dxa"/>
          </w:tcPr>
          <w:p w14:paraId="73BC873C" w14:textId="2C8B6E72" w:rsidR="00CB45B6" w:rsidRPr="0097452D" w:rsidRDefault="00077F48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183" w:type="dxa"/>
          </w:tcPr>
          <w:p w14:paraId="7D7A963A" w14:textId="24247DCC" w:rsidR="00CB45B6" w:rsidRPr="0097452D" w:rsidRDefault="00077F48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Саны</w:t>
            </w:r>
            <w:proofErr w:type="spellEnd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көлемі</w:t>
            </w:r>
            <w:proofErr w:type="spellEnd"/>
          </w:p>
        </w:tc>
        <w:tc>
          <w:tcPr>
            <w:tcW w:w="915" w:type="dxa"/>
          </w:tcPr>
          <w:p w14:paraId="18BE1374" w14:textId="083EE1A7" w:rsidR="00CB45B6" w:rsidRPr="0097452D" w:rsidRDefault="00077F48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915" w:type="dxa"/>
          </w:tcPr>
          <w:p w14:paraId="5E2000C7" w14:textId="714ACD64" w:rsidR="00CB45B6" w:rsidRPr="0097452D" w:rsidRDefault="00077F48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</w:p>
        </w:tc>
        <w:bookmarkStart w:id="0" w:name="_GoBack"/>
        <w:bookmarkEnd w:id="0"/>
      </w:tr>
      <w:tr w:rsidR="00CB45B6" w:rsidRPr="0097452D" w14:paraId="7A3F1585" w14:textId="77777777" w:rsidTr="00543374">
        <w:tc>
          <w:tcPr>
            <w:tcW w:w="563" w:type="dxa"/>
          </w:tcPr>
          <w:p w14:paraId="131951B0" w14:textId="77777777" w:rsidR="00CB45B6" w:rsidRPr="0097452D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14:paraId="4D5F862F" w14:textId="77777777" w:rsidR="00CB45B6" w:rsidRPr="0097452D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14:paraId="64AB8A38" w14:textId="77777777" w:rsidR="00CB45B6" w:rsidRPr="0097452D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14:paraId="23E27BAF" w14:textId="77777777" w:rsidR="00CB45B6" w:rsidRPr="0097452D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14:paraId="42AFAD49" w14:textId="77777777" w:rsidR="00CB45B6" w:rsidRPr="0097452D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14:paraId="689792A6" w14:textId="77777777" w:rsidR="00CB45B6" w:rsidRPr="0097452D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14:paraId="19E1CEF0" w14:textId="77777777" w:rsidR="00CB45B6" w:rsidRPr="0097452D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45B6" w:rsidRPr="00DB594E" w14:paraId="23322E67" w14:textId="77777777" w:rsidTr="00543374">
        <w:tc>
          <w:tcPr>
            <w:tcW w:w="563" w:type="dxa"/>
          </w:tcPr>
          <w:p w14:paraId="6129790A" w14:textId="77777777" w:rsidR="00CB45B6" w:rsidRPr="0097452D" w:rsidRDefault="00CB45B6" w:rsidP="004D5F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14:paraId="0F1559DD" w14:textId="77777777" w:rsidR="00CB45B6" w:rsidRPr="0097452D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12535F9" w14:textId="23CBB162" w:rsidR="00CB45B6" w:rsidRPr="0097452D" w:rsidRDefault="00077F48" w:rsidP="004928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АИТВ-</w:t>
            </w: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инфекциясының</w:t>
            </w:r>
            <w:proofErr w:type="spellEnd"/>
            <w:r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алдын</w:t>
            </w:r>
            <w:proofErr w:type="spellEnd"/>
            <w:r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орталығы</w:t>
            </w:r>
            <w:proofErr w:type="spellEnd"/>
          </w:p>
        </w:tc>
        <w:tc>
          <w:tcPr>
            <w:tcW w:w="1365" w:type="dxa"/>
          </w:tcPr>
          <w:p w14:paraId="4B945E42" w14:textId="20E371B3" w:rsidR="00CB45B6" w:rsidRPr="0097452D" w:rsidRDefault="00E53FC6" w:rsidP="00F531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Ерме</w:t>
            </w:r>
            <w:r w:rsidR="00F53115"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="00F53115"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53115"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жыныстық</w:t>
            </w:r>
            <w:proofErr w:type="spellEnd"/>
            <w:r w:rsidR="00F53115"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53115"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қатынасқа</w:t>
            </w:r>
            <w:proofErr w:type="spellEnd"/>
            <w:r w:rsidR="00F53115"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53115"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түсетін</w:t>
            </w:r>
            <w:proofErr w:type="spellEnd"/>
            <w:r w:rsidR="00F53115"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53115"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ерлер</w:t>
            </w:r>
            <w:proofErr w:type="spellEnd"/>
            <w:r w:rsidR="00F53115"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 </w:t>
            </w: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трансгендер</w:t>
            </w:r>
            <w:proofErr w:type="spellEnd"/>
            <w:r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адамдар</w:t>
            </w:r>
            <w:proofErr w:type="spellEnd"/>
            <w:r w:rsidRPr="00974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арасында АИТВ-инфекциясын алдын алу үшін көрсетілетін қызметтерді үздіксіз алуға бағытталған іс-шараларды өткізу</w:t>
            </w:r>
          </w:p>
        </w:tc>
        <w:tc>
          <w:tcPr>
            <w:tcW w:w="1041" w:type="dxa"/>
          </w:tcPr>
          <w:p w14:paraId="15F0EAC9" w14:textId="22DB4791" w:rsidR="00CB45B6" w:rsidRPr="0097452D" w:rsidRDefault="00077F48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</w:p>
        </w:tc>
        <w:tc>
          <w:tcPr>
            <w:tcW w:w="1183" w:type="dxa"/>
          </w:tcPr>
          <w:p w14:paraId="566BEE92" w14:textId="77777777" w:rsidR="00CB45B6" w:rsidRPr="0097452D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39D9198A" w14:textId="52ADE39B" w:rsidR="00CB45B6" w:rsidRPr="0097452D" w:rsidRDefault="00077F48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2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52D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</w:p>
        </w:tc>
        <w:tc>
          <w:tcPr>
            <w:tcW w:w="915" w:type="dxa"/>
          </w:tcPr>
          <w:p w14:paraId="58B5A0A4" w14:textId="77777777" w:rsidR="00CB45B6" w:rsidRPr="0097452D" w:rsidRDefault="00CB45B6" w:rsidP="007C5B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72ADE10" w14:textId="77777777" w:rsidR="007C5BBC" w:rsidRPr="007C5BBC" w:rsidRDefault="007C5BBC" w:rsidP="007C5BBC">
      <w:pPr>
        <w:rPr>
          <w:rFonts w:ascii="Times New Roman" w:hAnsi="Times New Roman" w:cs="Times New Roman"/>
          <w:sz w:val="24"/>
          <w:szCs w:val="24"/>
        </w:rPr>
      </w:pPr>
    </w:p>
    <w:p w14:paraId="2295F1F1" w14:textId="77777777" w:rsidR="007C5BBC" w:rsidRPr="007C5BBC" w:rsidRDefault="007C5BBC" w:rsidP="007C5BBC">
      <w:pPr>
        <w:rPr>
          <w:rFonts w:ascii="Times New Roman" w:hAnsi="Times New Roman" w:cs="Times New Roman"/>
          <w:sz w:val="24"/>
          <w:szCs w:val="24"/>
        </w:rPr>
      </w:pPr>
    </w:p>
    <w:p w14:paraId="6D6F7421" w14:textId="46BC4487" w:rsidR="007C5BBC" w:rsidRPr="00077F48" w:rsidRDefault="007C5BBC" w:rsidP="007C5BBC">
      <w:pPr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077F48" w:rsidRPr="00077F48">
        <w:rPr>
          <w:rFonts w:ascii="Times New Roman" w:hAnsi="Times New Roman" w:cs="Times New Roman"/>
          <w:sz w:val="24"/>
          <w:szCs w:val="24"/>
          <w:lang w:val="ru-RU"/>
        </w:rPr>
        <w:t>Тауарлардың</w:t>
      </w:r>
      <w:proofErr w:type="spellEnd"/>
      <w:r w:rsidR="00077F48" w:rsidRPr="00077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F48" w:rsidRPr="00077F48">
        <w:rPr>
          <w:rFonts w:ascii="Times New Roman" w:hAnsi="Times New Roman" w:cs="Times New Roman"/>
          <w:sz w:val="24"/>
          <w:szCs w:val="24"/>
          <w:lang w:val="ru-RU"/>
        </w:rPr>
        <w:t>жұмыстардың</w:t>
      </w:r>
      <w:proofErr w:type="spellEnd"/>
      <w:r w:rsidR="00077F48" w:rsidRPr="00077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F48" w:rsidRPr="00077F48">
        <w:rPr>
          <w:rFonts w:ascii="Times New Roman" w:hAnsi="Times New Roman" w:cs="Times New Roman"/>
          <w:sz w:val="24"/>
          <w:szCs w:val="24"/>
          <w:lang w:val="ru-RU"/>
        </w:rPr>
        <w:t>көрсетілетін</w:t>
      </w:r>
      <w:proofErr w:type="spellEnd"/>
      <w:r w:rsidR="00077F48" w:rsidRPr="0007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48" w:rsidRPr="00077F48">
        <w:rPr>
          <w:rFonts w:ascii="Times New Roman" w:hAnsi="Times New Roman" w:cs="Times New Roman"/>
          <w:sz w:val="24"/>
          <w:szCs w:val="24"/>
          <w:lang w:val="ru-RU"/>
        </w:rPr>
        <w:t>қызметтердің</w:t>
      </w:r>
      <w:proofErr w:type="spellEnd"/>
      <w:r w:rsidR="00077F48" w:rsidRPr="0007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48" w:rsidRPr="00077F48">
        <w:rPr>
          <w:rFonts w:ascii="Times New Roman" w:hAnsi="Times New Roman" w:cs="Times New Roman"/>
          <w:sz w:val="24"/>
          <w:szCs w:val="24"/>
          <w:lang w:val="ru-RU"/>
        </w:rPr>
        <w:t>толық</w:t>
      </w:r>
      <w:proofErr w:type="spellEnd"/>
      <w:r w:rsidR="00077F48" w:rsidRPr="0007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48" w:rsidRPr="00077F48">
        <w:rPr>
          <w:rFonts w:ascii="Times New Roman" w:hAnsi="Times New Roman" w:cs="Times New Roman"/>
          <w:sz w:val="24"/>
          <w:szCs w:val="24"/>
          <w:lang w:val="ru-RU"/>
        </w:rPr>
        <w:t>сипаттамасы</w:t>
      </w:r>
      <w:proofErr w:type="spellEnd"/>
      <w:r w:rsidR="00077F48" w:rsidRPr="0007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48" w:rsidRPr="00077F48">
        <w:rPr>
          <w:rFonts w:ascii="Times New Roman" w:hAnsi="Times New Roman" w:cs="Times New Roman"/>
          <w:sz w:val="24"/>
          <w:szCs w:val="24"/>
          <w:lang w:val="ru-RU"/>
        </w:rPr>
        <w:t>техникалық</w:t>
      </w:r>
      <w:proofErr w:type="spellEnd"/>
      <w:r w:rsidR="00077F48" w:rsidRPr="0007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48" w:rsidRPr="00077F48">
        <w:rPr>
          <w:rFonts w:ascii="Times New Roman" w:hAnsi="Times New Roman" w:cs="Times New Roman"/>
          <w:sz w:val="24"/>
          <w:szCs w:val="24"/>
          <w:lang w:val="ru-RU"/>
        </w:rPr>
        <w:t>ерекшелікте</w:t>
      </w:r>
      <w:proofErr w:type="spellEnd"/>
      <w:r w:rsidR="00077F48" w:rsidRPr="0007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48" w:rsidRPr="00077F48">
        <w:rPr>
          <w:rFonts w:ascii="Times New Roman" w:hAnsi="Times New Roman" w:cs="Times New Roman"/>
          <w:sz w:val="24"/>
          <w:szCs w:val="24"/>
          <w:lang w:val="ru-RU"/>
        </w:rPr>
        <w:t>көрсетіледі</w:t>
      </w:r>
      <w:proofErr w:type="spellEnd"/>
      <w:r w:rsidRPr="00077F48">
        <w:rPr>
          <w:rFonts w:ascii="Times New Roman" w:hAnsi="Times New Roman" w:cs="Times New Roman"/>
          <w:sz w:val="24"/>
          <w:szCs w:val="24"/>
        </w:rPr>
        <w:t>.</w:t>
      </w:r>
    </w:p>
    <w:p w14:paraId="67C6FE10" w14:textId="77777777" w:rsidR="007C5BBC" w:rsidRPr="00077F48" w:rsidRDefault="007C5BBC" w:rsidP="00435DDB">
      <w:pPr>
        <w:pStyle w:val="a7"/>
        <w:spacing w:before="0" w:beforeAutospacing="0" w:after="240" w:afterAutospacing="0"/>
        <w:ind w:left="-851" w:firstLine="851"/>
        <w:jc w:val="both"/>
        <w:rPr>
          <w:lang w:val="en-US"/>
        </w:rPr>
      </w:pPr>
    </w:p>
    <w:p w14:paraId="1B87D56D" w14:textId="32F6B1CB" w:rsidR="00C15701" w:rsidRPr="000D44F9" w:rsidRDefault="000D44F9" w:rsidP="007A638C">
      <w:pPr>
        <w:pStyle w:val="a4"/>
        <w:ind w:firstLine="0"/>
        <w:jc w:val="both"/>
        <w:rPr>
          <w:rFonts w:ascii="Times New Roman" w:hAnsi="Times New Roman" w:cs="Times New Roman"/>
        </w:rPr>
      </w:pPr>
      <w:proofErr w:type="spellStart"/>
      <w:r w:rsidRPr="000D44F9">
        <w:rPr>
          <w:rFonts w:ascii="Times New Roman" w:hAnsi="Times New Roman" w:cs="Times New Roman"/>
          <w:lang w:val="ru-RU"/>
        </w:rPr>
        <w:lastRenderedPageBreak/>
        <w:t>Іске</w:t>
      </w:r>
      <w:proofErr w:type="spellEnd"/>
      <w:r w:rsidRPr="000D44F9">
        <w:rPr>
          <w:rFonts w:ascii="Times New Roman" w:hAnsi="Times New Roman" w:cs="Times New Roman"/>
        </w:rPr>
        <w:t xml:space="preserve"> </w:t>
      </w:r>
      <w:proofErr w:type="spellStart"/>
      <w:r w:rsidRPr="000D44F9">
        <w:rPr>
          <w:rFonts w:ascii="Times New Roman" w:hAnsi="Times New Roman" w:cs="Times New Roman"/>
          <w:lang w:val="ru-RU"/>
        </w:rPr>
        <w:t>асыру</w:t>
      </w:r>
      <w:proofErr w:type="spellEnd"/>
      <w:r w:rsidRPr="000D44F9">
        <w:rPr>
          <w:rFonts w:ascii="Times New Roman" w:hAnsi="Times New Roman" w:cs="Times New Roman"/>
        </w:rPr>
        <w:t xml:space="preserve"> </w:t>
      </w:r>
      <w:proofErr w:type="spellStart"/>
      <w:r w:rsidR="00E840B2">
        <w:rPr>
          <w:rFonts w:ascii="Times New Roman" w:hAnsi="Times New Roman" w:cs="Times New Roman"/>
          <w:lang w:val="ru-RU"/>
        </w:rPr>
        <w:t>мерзі</w:t>
      </w:r>
      <w:proofErr w:type="gramStart"/>
      <w:r w:rsidR="00E840B2">
        <w:rPr>
          <w:rFonts w:ascii="Times New Roman" w:hAnsi="Times New Roman" w:cs="Times New Roman"/>
          <w:lang w:val="ru-RU"/>
        </w:rPr>
        <w:t>м</w:t>
      </w:r>
      <w:proofErr w:type="gramEnd"/>
      <w:r w:rsidR="00E840B2">
        <w:rPr>
          <w:rFonts w:ascii="Times New Roman" w:hAnsi="Times New Roman" w:cs="Times New Roman"/>
          <w:lang w:val="ru-RU"/>
        </w:rPr>
        <w:t>і</w:t>
      </w:r>
      <w:proofErr w:type="spellEnd"/>
      <w:r w:rsidRPr="000D44F9">
        <w:rPr>
          <w:rFonts w:ascii="Times New Roman" w:hAnsi="Times New Roman" w:cs="Times New Roman"/>
        </w:rPr>
        <w:t xml:space="preserve"> 2024 </w:t>
      </w:r>
      <w:proofErr w:type="spellStart"/>
      <w:r w:rsidRPr="000D44F9">
        <w:rPr>
          <w:rFonts w:ascii="Times New Roman" w:hAnsi="Times New Roman" w:cs="Times New Roman"/>
          <w:lang w:val="ru-RU"/>
        </w:rPr>
        <w:t>жыл</w:t>
      </w:r>
      <w:proofErr w:type="spellEnd"/>
      <w:r w:rsidRPr="000D44F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бірақ</w:t>
      </w:r>
      <w:proofErr w:type="spellEnd"/>
      <w:r w:rsidRPr="000D44F9">
        <w:rPr>
          <w:rFonts w:ascii="Times New Roman" w:hAnsi="Times New Roman" w:cs="Times New Roman"/>
        </w:rPr>
        <w:t xml:space="preserve"> </w:t>
      </w:r>
      <w:r w:rsidRPr="000D44F9">
        <w:rPr>
          <w:rFonts w:ascii="Times New Roman" w:hAnsi="Times New Roman" w:cs="Times New Roman"/>
          <w:b/>
        </w:rPr>
        <w:t>2025</w:t>
      </w:r>
      <w:r w:rsidR="00E53FC6">
        <w:rPr>
          <w:rFonts w:ascii="Times New Roman" w:hAnsi="Times New Roman" w:cs="Times New Roman"/>
          <w:b/>
          <w:lang w:val="kk-KZ"/>
        </w:rPr>
        <w:t>-2026</w:t>
      </w:r>
      <w:r w:rsidRPr="000D44F9">
        <w:rPr>
          <w:rFonts w:ascii="Times New Roman" w:hAnsi="Times New Roman" w:cs="Times New Roman"/>
          <w:b/>
        </w:rPr>
        <w:t xml:space="preserve"> </w:t>
      </w:r>
      <w:proofErr w:type="spellStart"/>
      <w:r w:rsidR="00E53FC6">
        <w:rPr>
          <w:rFonts w:ascii="Times New Roman" w:hAnsi="Times New Roman" w:cs="Times New Roman"/>
          <w:b/>
          <w:lang w:val="ru-RU"/>
        </w:rPr>
        <w:t>жж</w:t>
      </w:r>
      <w:proofErr w:type="spellEnd"/>
      <w:r w:rsidRPr="000D44F9">
        <w:rPr>
          <w:rFonts w:ascii="Times New Roman" w:hAnsi="Times New Roman" w:cs="Times New Roman"/>
          <w:b/>
        </w:rPr>
        <w:t xml:space="preserve"> </w:t>
      </w:r>
      <w:proofErr w:type="spellStart"/>
      <w:r w:rsidRPr="000D44F9">
        <w:rPr>
          <w:rFonts w:ascii="Times New Roman" w:hAnsi="Times New Roman" w:cs="Times New Roman"/>
          <w:b/>
          <w:lang w:val="ru-RU"/>
        </w:rPr>
        <w:t>ұзартылуы</w:t>
      </w:r>
      <w:proofErr w:type="spellEnd"/>
      <w:r w:rsidRPr="000D44F9">
        <w:rPr>
          <w:rFonts w:ascii="Times New Roman" w:hAnsi="Times New Roman" w:cs="Times New Roman"/>
          <w:b/>
        </w:rPr>
        <w:t xml:space="preserve"> </w:t>
      </w:r>
      <w:proofErr w:type="spellStart"/>
      <w:r w:rsidRPr="000D44F9">
        <w:rPr>
          <w:rFonts w:ascii="Times New Roman" w:hAnsi="Times New Roman" w:cs="Times New Roman"/>
          <w:b/>
          <w:lang w:val="ru-RU"/>
        </w:rPr>
        <w:t>мүмкін</w:t>
      </w:r>
      <w:proofErr w:type="spellEnd"/>
      <w:r w:rsidRPr="000D44F9">
        <w:rPr>
          <w:rFonts w:ascii="Times New Roman" w:hAnsi="Times New Roman" w:cs="Times New Roman"/>
        </w:rPr>
        <w:t>.</w:t>
      </w:r>
    </w:p>
    <w:p w14:paraId="24468F16" w14:textId="77777777" w:rsidR="000D44F9" w:rsidRDefault="000D44F9" w:rsidP="007A638C">
      <w:pPr>
        <w:pStyle w:val="a4"/>
        <w:ind w:firstLine="0"/>
        <w:jc w:val="both"/>
        <w:rPr>
          <w:rFonts w:ascii="Times New Roman" w:hAnsi="Times New Roman" w:cs="Times New Roman"/>
          <w:lang w:val="kk-KZ"/>
        </w:rPr>
      </w:pPr>
    </w:p>
    <w:p w14:paraId="45137B28" w14:textId="0C236C26" w:rsidR="007A638C" w:rsidRPr="0097452D" w:rsidRDefault="000D44F9" w:rsidP="007A638C">
      <w:pPr>
        <w:pStyle w:val="a4"/>
        <w:ind w:firstLine="0"/>
        <w:jc w:val="both"/>
        <w:rPr>
          <w:rFonts w:ascii="Times New Roman" w:hAnsi="Times New Roman" w:cs="Times New Roman"/>
          <w:lang w:val="kk-KZ"/>
        </w:rPr>
      </w:pPr>
      <w:r w:rsidRPr="000D44F9">
        <w:rPr>
          <w:rFonts w:ascii="Times New Roman" w:hAnsi="Times New Roman" w:cs="Times New Roman"/>
          <w:lang w:val="kk-KZ"/>
        </w:rPr>
        <w:t xml:space="preserve">Жобаны іске асырудың басталу мерзімі: </w:t>
      </w:r>
      <w:r w:rsidRPr="0097452D">
        <w:rPr>
          <w:rFonts w:ascii="Times New Roman" w:hAnsi="Times New Roman" w:cs="Times New Roman"/>
          <w:lang w:val="kk-KZ"/>
        </w:rPr>
        <w:t xml:space="preserve">2024 жылғы </w:t>
      </w:r>
      <w:r w:rsidR="0097452D">
        <w:rPr>
          <w:rFonts w:ascii="Times New Roman" w:hAnsi="Times New Roman" w:cs="Times New Roman"/>
          <w:lang w:val="kk-KZ"/>
        </w:rPr>
        <w:t>шілде</w:t>
      </w:r>
    </w:p>
    <w:p w14:paraId="17688F17" w14:textId="77777777" w:rsidR="007A638C" w:rsidRPr="000D44F9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lang w:val="kk-KZ"/>
        </w:rPr>
      </w:pPr>
    </w:p>
    <w:p w14:paraId="21462BDD" w14:textId="1829E758" w:rsidR="007A638C" w:rsidRPr="000D44F9" w:rsidRDefault="000D44F9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0D44F9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Өтініш берушілерге қойылатын талаптар</w:t>
      </w:r>
    </w:p>
    <w:p w14:paraId="232A9091" w14:textId="3D222B9B" w:rsidR="000D44F9" w:rsidRPr="000D44F9" w:rsidRDefault="000D44F9" w:rsidP="007A638C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44F9">
        <w:rPr>
          <w:rFonts w:ascii="Times New Roman" w:hAnsi="Times New Roman" w:cs="Times New Roman"/>
          <w:sz w:val="24"/>
          <w:szCs w:val="24"/>
          <w:lang w:val="kk-KZ"/>
        </w:rPr>
        <w:t xml:space="preserve">Грант алушылар Қазақстан Республикасының заңнамасына сәйкес тіркелген және өз қызметін </w:t>
      </w:r>
      <w:r w:rsidR="00F44A7E">
        <w:rPr>
          <w:rFonts w:ascii="Times New Roman" w:hAnsi="Times New Roman" w:cs="Times New Roman"/>
          <w:sz w:val="24"/>
          <w:szCs w:val="24"/>
          <w:lang w:val="kk-KZ"/>
        </w:rPr>
        <w:t xml:space="preserve">Алматы қаласында </w:t>
      </w:r>
      <w:r w:rsidRPr="000D44F9">
        <w:rPr>
          <w:rFonts w:ascii="Times New Roman" w:hAnsi="Times New Roman" w:cs="Times New Roman"/>
          <w:sz w:val="24"/>
          <w:szCs w:val="24"/>
          <w:lang w:val="kk-KZ"/>
        </w:rPr>
        <w:t>жүзеге асыратын жергілікті қоғамдық ұйымдар болуы мүмкін</w:t>
      </w:r>
      <w:r w:rsidR="009A104D" w:rsidRPr="009A104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A10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D44F9">
        <w:rPr>
          <w:rFonts w:ascii="Times New Roman" w:hAnsi="Times New Roman" w:cs="Times New Roman"/>
          <w:sz w:val="24"/>
          <w:szCs w:val="24"/>
          <w:lang w:val="kk-KZ"/>
        </w:rPr>
        <w:t>Халықтың негізгі топтары арасында АИТВ-инфекциясының алдын алу және АИТВ-ны емдеу, күту және қолдау бойынша жобаларды іске асыру тәжірибесі бар ұйымдарға артықшылық беріледі.</w:t>
      </w:r>
    </w:p>
    <w:p w14:paraId="1C0D9434" w14:textId="0CB11F11" w:rsidR="007A638C" w:rsidRPr="000D1184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FFB5D57" w14:textId="77777777" w:rsidR="00792A55" w:rsidRPr="000D1184" w:rsidRDefault="00792A55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</w:p>
    <w:p w14:paraId="7938B343" w14:textId="77777777" w:rsidR="007A638C" w:rsidRPr="000D1184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F41F752" w14:textId="398862B2" w:rsidR="007A638C" w:rsidRPr="004F7F44" w:rsidRDefault="000D44F9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F7F44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Өтінім беру мерзімі</w:t>
      </w:r>
      <w:r w:rsidR="007A638C" w:rsidRPr="004F7F44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:</w:t>
      </w:r>
      <w:r w:rsidR="007A638C" w:rsidRPr="004F7F4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F7F44">
        <w:rPr>
          <w:rFonts w:ascii="Times New Roman" w:hAnsi="Times New Roman" w:cs="Times New Roman"/>
          <w:b/>
          <w:bCs/>
          <w:sz w:val="24"/>
          <w:szCs w:val="24"/>
          <w:lang w:val="kk-KZ"/>
        </w:rPr>
        <w:t>202</w:t>
      </w:r>
      <w:r w:rsidR="0097452D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4F7F4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53FC6" w:rsidRPr="0097452D">
        <w:rPr>
          <w:rFonts w:ascii="Times New Roman" w:hAnsi="Times New Roman" w:cs="Times New Roman"/>
          <w:b/>
          <w:bCs/>
          <w:sz w:val="24"/>
          <w:szCs w:val="24"/>
          <w:lang w:val="kk-KZ"/>
        </w:rPr>
        <w:t>жылғы</w:t>
      </w:r>
      <w:r w:rsidR="009A104D" w:rsidRPr="0097452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="0097452D" w:rsidRPr="0097452D">
        <w:rPr>
          <w:rFonts w:ascii="Times New Roman" w:hAnsi="Times New Roman" w:cs="Times New Roman"/>
          <w:b/>
          <w:bCs/>
          <w:sz w:val="24"/>
          <w:szCs w:val="24"/>
          <w:lang w:val="kk-KZ"/>
        </w:rPr>
        <w:t>24</w:t>
      </w:r>
      <w:r w:rsidR="009A104D" w:rsidRPr="0097452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="0097452D" w:rsidRPr="0097452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маусым</w:t>
      </w:r>
      <w:r w:rsidR="00EE6278" w:rsidRPr="0097452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 w:rsidR="00E840B2">
        <w:rPr>
          <w:rFonts w:ascii="Times New Roman" w:hAnsi="Times New Roman" w:cs="Times New Roman"/>
          <w:b/>
          <w:bCs/>
          <w:sz w:val="24"/>
          <w:szCs w:val="24"/>
          <w:lang w:val="kk-KZ"/>
        </w:rPr>
        <w:t>Астана қ. у</w:t>
      </w:r>
      <w:r w:rsidR="00E53FC6" w:rsidRPr="00E53FC6">
        <w:rPr>
          <w:rFonts w:ascii="Times New Roman" w:hAnsi="Times New Roman" w:cs="Times New Roman"/>
          <w:b/>
          <w:bCs/>
          <w:sz w:val="24"/>
          <w:szCs w:val="24"/>
          <w:lang w:val="kk-KZ"/>
        </w:rPr>
        <w:t>ақыты</w:t>
      </w:r>
      <w:r w:rsidR="00E53FC6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мен сағ</w:t>
      </w:r>
      <w:r w:rsidR="00E53FC6" w:rsidRPr="00E53FC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12:00</w:t>
      </w:r>
      <w:r w:rsidR="00E53FC6">
        <w:rPr>
          <w:rFonts w:ascii="Times New Roman" w:hAnsi="Times New Roman" w:cs="Times New Roman"/>
          <w:b/>
          <w:bCs/>
          <w:sz w:val="24"/>
          <w:szCs w:val="24"/>
          <w:lang w:val="kk-KZ"/>
        </w:rPr>
        <w:t>-ге дейін</w:t>
      </w:r>
      <w:r w:rsidR="00C15701" w:rsidRPr="004F7F44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14:paraId="70B9C081" w14:textId="77777777" w:rsidR="007A638C" w:rsidRPr="004F7F44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11B0C27" w14:textId="089629A0" w:rsidR="00B243EF" w:rsidRPr="004F7F44" w:rsidRDefault="000D44F9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F7F44">
        <w:rPr>
          <w:rFonts w:ascii="Times New Roman" w:hAnsi="Times New Roman" w:cs="Times New Roman"/>
          <w:bCs/>
          <w:sz w:val="24"/>
          <w:szCs w:val="24"/>
          <w:lang w:val="kk-KZ"/>
        </w:rPr>
        <w:t>Барлық мүдделі тұлғаларды конкурсқа қатысуға шақырамыз</w:t>
      </w:r>
      <w:r w:rsidR="007A638C" w:rsidRPr="004F7F4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</w:p>
    <w:p w14:paraId="25ADEE3D" w14:textId="416B49B6" w:rsidR="007A638C" w:rsidRPr="004F7F44" w:rsidRDefault="000D44F9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F7F4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Өтінім </w:t>
      </w:r>
      <w:r w:rsidR="00E53FC6">
        <w:rPr>
          <w:rFonts w:ascii="Times New Roman" w:hAnsi="Times New Roman" w:cs="Times New Roman"/>
          <w:bCs/>
          <w:sz w:val="24"/>
          <w:szCs w:val="24"/>
          <w:lang w:val="kk-KZ"/>
        </w:rPr>
        <w:t>пішіні</w:t>
      </w:r>
      <w:r w:rsidRPr="004F7F4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қоса беріледі.</w:t>
      </w:r>
    </w:p>
    <w:p w14:paraId="1C996B3C" w14:textId="77777777" w:rsidR="007A638C" w:rsidRPr="004F7F44" w:rsidRDefault="007A638C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44B3A4CE" w14:textId="07595090" w:rsidR="00C15701" w:rsidRPr="0097452D" w:rsidRDefault="000D44F9" w:rsidP="0097452D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F7F44">
        <w:rPr>
          <w:rFonts w:ascii="Times New Roman" w:hAnsi="Times New Roman" w:cs="Times New Roman"/>
          <w:bCs/>
          <w:sz w:val="24"/>
          <w:szCs w:val="24"/>
          <w:lang w:val="kk-KZ"/>
        </w:rPr>
        <w:t>Қосымша ақпарат пен техникалық тапсырманы</w:t>
      </w:r>
      <w:r w:rsidR="0097452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7452D" w:rsidRPr="0097452D">
        <w:rPr>
          <w:rFonts w:ascii="Times New Roman" w:hAnsi="Times New Roman" w:cs="Times New Roman"/>
          <w:bCs/>
          <w:sz w:val="24"/>
          <w:szCs w:val="24"/>
          <w:lang w:val="kk-KZ"/>
        </w:rPr>
        <w:t>Шаруашылық жүргізу құқығындағы «ЖИТС алдын алу және оған</w:t>
      </w:r>
      <w:r w:rsidR="0097452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7452D" w:rsidRPr="0097452D">
        <w:rPr>
          <w:rFonts w:ascii="Times New Roman" w:hAnsi="Times New Roman" w:cs="Times New Roman"/>
          <w:bCs/>
          <w:sz w:val="24"/>
          <w:szCs w:val="24"/>
          <w:lang w:val="kk-KZ"/>
        </w:rPr>
        <w:t>қарсы күрес орталығы» коммуналдық мемлекеттік кәсіпорны</w:t>
      </w:r>
      <w:r w:rsidRPr="004F7F4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сайттарынан алуға </w:t>
      </w:r>
      <w:r w:rsidRPr="0097452D">
        <w:rPr>
          <w:rFonts w:ascii="Times New Roman" w:hAnsi="Times New Roman" w:cs="Times New Roman"/>
          <w:bCs/>
          <w:sz w:val="24"/>
          <w:szCs w:val="24"/>
          <w:lang w:val="kk-KZ"/>
        </w:rPr>
        <w:t>болады</w:t>
      </w:r>
      <w:r w:rsidR="00C15701" w:rsidRPr="0097452D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302D08AF" w14:textId="77777777" w:rsidR="0097452D" w:rsidRPr="0097452D" w:rsidRDefault="000D44F9" w:rsidP="0097452D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452D">
        <w:rPr>
          <w:rFonts w:ascii="Times New Roman" w:hAnsi="Times New Roman" w:cs="Times New Roman"/>
          <w:bCs/>
          <w:sz w:val="24"/>
          <w:szCs w:val="24"/>
          <w:lang w:val="kk-KZ"/>
        </w:rPr>
        <w:t>Барлық қосымша сұрақтар бойынша эл. пошта:</w:t>
      </w:r>
      <w:r w:rsidR="007A638C" w:rsidRPr="009745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BBC" w:rsidRPr="009745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452D" w:rsidRPr="0097452D">
        <w:rPr>
          <w:rFonts w:ascii="Times New Roman" w:hAnsi="Times New Roman" w:cs="Times New Roman"/>
          <w:sz w:val="24"/>
          <w:szCs w:val="24"/>
          <w:lang w:val="kk-KZ"/>
        </w:rPr>
        <w:t>center@gcaids.kz</w:t>
      </w:r>
    </w:p>
    <w:p w14:paraId="3AC63BAB" w14:textId="4AB2DD5E" w:rsidR="007C5BBC" w:rsidRPr="0097452D" w:rsidRDefault="0097452D" w:rsidP="0097452D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452D">
        <w:rPr>
          <w:rFonts w:ascii="Times New Roman" w:hAnsi="Times New Roman" w:cs="Times New Roman"/>
          <w:sz w:val="24"/>
          <w:szCs w:val="24"/>
          <w:lang w:val="kk-KZ"/>
        </w:rPr>
        <w:t>Tелефон: +7/727/2465352 вн 109</w:t>
      </w:r>
    </w:p>
    <w:p w14:paraId="2FC59487" w14:textId="77777777" w:rsidR="00795FAC" w:rsidRPr="007A638C" w:rsidRDefault="0097452D">
      <w:pPr>
        <w:rPr>
          <w:lang w:val="ru-RU"/>
        </w:rPr>
      </w:pPr>
    </w:p>
    <w:sectPr w:rsidR="00795FAC" w:rsidRPr="007A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06B"/>
    <w:multiLevelType w:val="hybridMultilevel"/>
    <w:tmpl w:val="AB5A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MjEzszA3NjUyMTRU0lEKTi0uzszPAykwqgUAXdghmiwAAAA="/>
  </w:docVars>
  <w:rsids>
    <w:rsidRoot w:val="007A638C"/>
    <w:rsid w:val="000029F3"/>
    <w:rsid w:val="00017DDE"/>
    <w:rsid w:val="00077F48"/>
    <w:rsid w:val="000D1184"/>
    <w:rsid w:val="000D44F9"/>
    <w:rsid w:val="00121372"/>
    <w:rsid w:val="00300530"/>
    <w:rsid w:val="00385A53"/>
    <w:rsid w:val="0041340E"/>
    <w:rsid w:val="00435DDB"/>
    <w:rsid w:val="004928A5"/>
    <w:rsid w:val="004F7F44"/>
    <w:rsid w:val="00543374"/>
    <w:rsid w:val="005C03AC"/>
    <w:rsid w:val="006C4123"/>
    <w:rsid w:val="006F1572"/>
    <w:rsid w:val="006F354F"/>
    <w:rsid w:val="00723690"/>
    <w:rsid w:val="00792A55"/>
    <w:rsid w:val="007A638C"/>
    <w:rsid w:val="007C5BBC"/>
    <w:rsid w:val="00844A03"/>
    <w:rsid w:val="00875FBD"/>
    <w:rsid w:val="00881338"/>
    <w:rsid w:val="00970CFF"/>
    <w:rsid w:val="0097452D"/>
    <w:rsid w:val="009837C9"/>
    <w:rsid w:val="00983F3D"/>
    <w:rsid w:val="009840AE"/>
    <w:rsid w:val="009A104D"/>
    <w:rsid w:val="009C528E"/>
    <w:rsid w:val="00B243EF"/>
    <w:rsid w:val="00C15701"/>
    <w:rsid w:val="00C2385B"/>
    <w:rsid w:val="00CB45B6"/>
    <w:rsid w:val="00D1734D"/>
    <w:rsid w:val="00D5327A"/>
    <w:rsid w:val="00D819B3"/>
    <w:rsid w:val="00DB594E"/>
    <w:rsid w:val="00E307F4"/>
    <w:rsid w:val="00E53FC6"/>
    <w:rsid w:val="00E840B2"/>
    <w:rsid w:val="00EE6278"/>
    <w:rsid w:val="00F44A7E"/>
    <w:rsid w:val="00F53115"/>
    <w:rsid w:val="00F6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8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8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38C"/>
    <w:rPr>
      <w:color w:val="0000FF"/>
      <w:u w:val="single"/>
    </w:rPr>
  </w:style>
  <w:style w:type="paragraph" w:styleId="a4">
    <w:name w:val="No Spacing"/>
    <w:basedOn w:val="a"/>
    <w:uiPriority w:val="1"/>
    <w:qFormat/>
    <w:rsid w:val="007A638C"/>
    <w:pPr>
      <w:ind w:firstLine="720"/>
    </w:pPr>
  </w:style>
  <w:style w:type="paragraph" w:styleId="a5">
    <w:name w:val="List Paragraph"/>
    <w:basedOn w:val="a"/>
    <w:uiPriority w:val="34"/>
    <w:qFormat/>
    <w:rsid w:val="007A638C"/>
    <w:pPr>
      <w:ind w:left="720"/>
      <w:contextualSpacing/>
    </w:pPr>
  </w:style>
  <w:style w:type="table" w:styleId="a6">
    <w:name w:val="Table Grid"/>
    <w:basedOn w:val="a1"/>
    <w:uiPriority w:val="39"/>
    <w:rsid w:val="0043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435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8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38C"/>
    <w:rPr>
      <w:color w:val="0000FF"/>
      <w:u w:val="single"/>
    </w:rPr>
  </w:style>
  <w:style w:type="paragraph" w:styleId="a4">
    <w:name w:val="No Spacing"/>
    <w:basedOn w:val="a"/>
    <w:uiPriority w:val="1"/>
    <w:qFormat/>
    <w:rsid w:val="007A638C"/>
    <w:pPr>
      <w:ind w:firstLine="720"/>
    </w:pPr>
  </w:style>
  <w:style w:type="paragraph" w:styleId="a5">
    <w:name w:val="List Paragraph"/>
    <w:basedOn w:val="a"/>
    <w:uiPriority w:val="34"/>
    <w:qFormat/>
    <w:rsid w:val="007A638C"/>
    <w:pPr>
      <w:ind w:left="720"/>
      <w:contextualSpacing/>
    </w:pPr>
  </w:style>
  <w:style w:type="table" w:styleId="a6">
    <w:name w:val="Table Grid"/>
    <w:basedOn w:val="a1"/>
    <w:uiPriority w:val="39"/>
    <w:rsid w:val="0043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435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30</cp:revision>
  <dcterms:created xsi:type="dcterms:W3CDTF">2020-11-18T07:19:00Z</dcterms:created>
  <dcterms:modified xsi:type="dcterms:W3CDTF">2024-06-04T11:13:00Z</dcterms:modified>
</cp:coreProperties>
</file>