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08" w:rsidRPr="000A256B" w:rsidRDefault="009E3308" w:rsidP="009E3308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0A256B">
        <w:rPr>
          <w:b/>
          <w:color w:val="000000"/>
          <w:sz w:val="28"/>
          <w:szCs w:val="28"/>
          <w:shd w:val="clear" w:color="auto" w:fill="FFFFFF"/>
          <w:lang w:val="kk-KZ"/>
        </w:rPr>
        <w:t>Анонс:</w:t>
      </w:r>
      <w:r w:rsidRPr="000A256B">
        <w:rPr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0A256B">
        <w:rPr>
          <w:color w:val="000000"/>
          <w:sz w:val="28"/>
          <w:szCs w:val="28"/>
          <w:shd w:val="clear" w:color="auto" w:fill="FFFFFF"/>
        </w:rPr>
        <w:t>«</w:t>
      </w:r>
      <w:r w:rsidRPr="000A256B">
        <w:rPr>
          <w:color w:val="000000"/>
          <w:sz w:val="28"/>
          <w:szCs w:val="28"/>
          <w:shd w:val="clear" w:color="auto" w:fill="FFFFFF"/>
          <w:lang w:val="kk-KZ"/>
        </w:rPr>
        <w:t xml:space="preserve">О публичном обсуждении результатов ВАКР» </w:t>
      </w:r>
    </w:p>
    <w:p w:rsidR="009E3308" w:rsidRPr="000A256B" w:rsidRDefault="009E3308" w:rsidP="009E3308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0A256B">
        <w:rPr>
          <w:color w:val="000000"/>
          <w:sz w:val="28"/>
          <w:szCs w:val="28"/>
          <w:shd w:val="clear" w:color="auto" w:fill="FFFFFF"/>
          <w:lang w:val="kk-KZ"/>
        </w:rPr>
        <w:t>Публичное обсуждение результатов внутреннего анализа коррупционных рисков запланировано на 11 апреля 2024 года.</w:t>
      </w:r>
    </w:p>
    <w:p w:rsidR="009E3308" w:rsidRPr="000A256B" w:rsidRDefault="009E3308" w:rsidP="009E3308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0A256B">
        <w:rPr>
          <w:color w:val="000000"/>
          <w:sz w:val="28"/>
          <w:szCs w:val="28"/>
          <w:shd w:val="clear" w:color="auto" w:fill="FFFFFF"/>
          <w:lang w:val="kk-KZ"/>
        </w:rPr>
        <w:t>Адрес: пр. Райымбека,60, зал заседаний 303.</w:t>
      </w:r>
    </w:p>
    <w:p w:rsidR="00727D53" w:rsidRDefault="00727D53" w:rsidP="00727D53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D53" w:rsidRDefault="00727D53" w:rsidP="00727D53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Комплаенс-офицер                                                  Б. Турлыбеков</w:t>
      </w:r>
    </w:p>
    <w:p w:rsidR="00727D53" w:rsidRDefault="00727D53" w:rsidP="00727D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75DE" w:rsidRPr="009E3308" w:rsidRDefault="00727D53">
      <w:pPr>
        <w:rPr>
          <w:lang w:val="kk-KZ"/>
        </w:rPr>
      </w:pPr>
    </w:p>
    <w:sectPr w:rsidR="00AD75DE" w:rsidRPr="009E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08"/>
    <w:rsid w:val="005B7A43"/>
    <w:rsid w:val="00727D53"/>
    <w:rsid w:val="009E3308"/>
    <w:rsid w:val="00C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7D5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7D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2024-04-10T05:54:00Z</dcterms:created>
  <dcterms:modified xsi:type="dcterms:W3CDTF">2024-04-11T06:39:00Z</dcterms:modified>
</cp:coreProperties>
</file>