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AAB" w:rsidRPr="006315B6" w:rsidRDefault="00BB7583" w:rsidP="00790FA9">
      <w:pPr>
        <w:jc w:val="center"/>
        <w:rPr>
          <w:rFonts w:ascii="Times New Roman" w:hAnsi="Times New Roman" w:cs="Times New Roman"/>
          <w:sz w:val="24"/>
          <w:szCs w:val="24"/>
        </w:rPr>
      </w:pPr>
      <w:r w:rsidRPr="006315B6">
        <w:rPr>
          <w:noProof/>
        </w:rPr>
        <w:drawing>
          <wp:inline distT="0" distB="0" distL="0" distR="0">
            <wp:extent cx="556950" cy="532800"/>
            <wp:effectExtent l="19050" t="0" r="0" b="0"/>
            <wp:docPr id="1" name="Рисунок 1" descr="C:\Users\Sony\Desktop\рц спид 2019\65054391_890924734608842_46546559808128942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рц спид 2019\65054391_890924734608842_4654655980812894208_n.jpg"/>
                    <pic:cNvPicPr>
                      <a:picLocks noChangeAspect="1" noChangeArrowheads="1"/>
                    </pic:cNvPicPr>
                  </pic:nvPicPr>
                  <pic:blipFill>
                    <a:blip r:embed="rId4" cstate="print"/>
                    <a:srcRect/>
                    <a:stretch>
                      <a:fillRect/>
                    </a:stretch>
                  </pic:blipFill>
                  <pic:spPr bwMode="auto">
                    <a:xfrm>
                      <a:off x="0" y="0"/>
                      <a:ext cx="557027" cy="532874"/>
                    </a:xfrm>
                    <a:prstGeom prst="rect">
                      <a:avLst/>
                    </a:prstGeom>
                    <a:noFill/>
                    <a:ln w="9525">
                      <a:noFill/>
                      <a:miter lim="800000"/>
                      <a:headEnd/>
                      <a:tailEnd/>
                    </a:ln>
                  </pic:spPr>
                </pic:pic>
              </a:graphicData>
            </a:graphic>
          </wp:inline>
        </w:drawing>
      </w:r>
      <w:r w:rsidR="00EB6CE2" w:rsidRPr="006315B6">
        <w:rPr>
          <w:rFonts w:ascii="Times New Roman" w:hAnsi="Times New Roman" w:cs="Times New Roman"/>
          <w:noProof/>
          <w:sz w:val="24"/>
          <w:szCs w:val="24"/>
        </w:rPr>
        <w:drawing>
          <wp:inline distT="0" distB="0" distL="0" distR="0">
            <wp:extent cx="1768806" cy="463551"/>
            <wp:effectExtent l="19050" t="0" r="2844" b="0"/>
            <wp:docPr id="2" name="Рисунок 1" descr="C:\Users\Sony\Downloads\WhatsApp Image 2023-05-19 at 17.03.43.jpeg"/>
            <wp:cNvGraphicFramePr/>
            <a:graphic xmlns:a="http://schemas.openxmlformats.org/drawingml/2006/main">
              <a:graphicData uri="http://schemas.openxmlformats.org/drawingml/2006/picture">
                <pic:pic xmlns:pic="http://schemas.openxmlformats.org/drawingml/2006/picture">
                  <pic:nvPicPr>
                    <pic:cNvPr id="0" name="Picture 5" descr="C:\Users\Sony\Downloads\WhatsApp Image 2023-05-19 at 17.03.43.jpeg"/>
                    <pic:cNvPicPr>
                      <a:picLocks noChangeAspect="1" noChangeArrowheads="1"/>
                    </pic:cNvPicPr>
                  </pic:nvPicPr>
                  <pic:blipFill>
                    <a:blip r:embed="rId5" cstate="print"/>
                    <a:srcRect/>
                    <a:stretch>
                      <a:fillRect/>
                    </a:stretch>
                  </pic:blipFill>
                  <pic:spPr bwMode="auto">
                    <a:xfrm>
                      <a:off x="0" y="0"/>
                      <a:ext cx="1767702" cy="463262"/>
                    </a:xfrm>
                    <a:prstGeom prst="rect">
                      <a:avLst/>
                    </a:prstGeom>
                    <a:noFill/>
                    <a:ln w="9525">
                      <a:noFill/>
                      <a:miter lim="800000"/>
                      <a:headEnd/>
                      <a:tailEnd/>
                    </a:ln>
                  </pic:spPr>
                </pic:pic>
              </a:graphicData>
            </a:graphic>
          </wp:inline>
        </w:drawing>
      </w:r>
    </w:p>
    <w:p w:rsidR="00821A57" w:rsidRPr="008D0433" w:rsidRDefault="008D0433" w:rsidP="00821A57">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Баспасөз </w:t>
      </w:r>
      <w:r w:rsidR="00821A57" w:rsidRPr="00821A57">
        <w:rPr>
          <w:rFonts w:ascii="Times New Roman" w:hAnsi="Times New Roman" w:cs="Times New Roman"/>
          <w:sz w:val="24"/>
          <w:szCs w:val="24"/>
        </w:rPr>
        <w:t>релиз</w:t>
      </w:r>
      <w:r>
        <w:rPr>
          <w:rFonts w:ascii="Times New Roman" w:hAnsi="Times New Roman" w:cs="Times New Roman"/>
          <w:sz w:val="24"/>
          <w:szCs w:val="24"/>
          <w:lang w:val="kk-KZ"/>
        </w:rPr>
        <w:t>і</w:t>
      </w:r>
    </w:p>
    <w:p w:rsidR="00310B41" w:rsidRPr="00310B41" w:rsidRDefault="00310B41" w:rsidP="00310B41">
      <w:pPr>
        <w:ind w:firstLine="426"/>
        <w:jc w:val="both"/>
        <w:rPr>
          <w:rFonts w:ascii="Times New Roman" w:hAnsi="Times New Roman" w:cs="Times New Roman"/>
          <w:sz w:val="24"/>
          <w:szCs w:val="24"/>
          <w:lang w:val="kk-KZ"/>
        </w:rPr>
      </w:pPr>
      <w:r w:rsidRPr="00310B41">
        <w:rPr>
          <w:rFonts w:ascii="Times New Roman" w:hAnsi="Times New Roman" w:cs="Times New Roman"/>
          <w:sz w:val="24"/>
          <w:szCs w:val="24"/>
          <w:lang w:val="kk-KZ"/>
        </w:rPr>
        <w:t>Халықаралық сарапшылар қазақстандық дәрігерлердің витилигоны емдеудегі тәжірибесін атап өтті</w:t>
      </w:r>
    </w:p>
    <w:p w:rsidR="00310B41" w:rsidRPr="00310B41" w:rsidRDefault="00310B41" w:rsidP="00310B41">
      <w:pPr>
        <w:ind w:firstLine="426"/>
        <w:jc w:val="both"/>
        <w:rPr>
          <w:rFonts w:ascii="Times New Roman" w:hAnsi="Times New Roman" w:cs="Times New Roman"/>
          <w:b/>
          <w:sz w:val="24"/>
          <w:szCs w:val="24"/>
          <w:lang w:val="kk-KZ"/>
        </w:rPr>
      </w:pPr>
      <w:r w:rsidRPr="00310B41">
        <w:rPr>
          <w:rFonts w:ascii="Times New Roman" w:hAnsi="Times New Roman" w:cs="Times New Roman"/>
          <w:b/>
          <w:sz w:val="24"/>
          <w:szCs w:val="24"/>
          <w:lang w:val="kk-KZ"/>
        </w:rPr>
        <w:t>24 маусымда Алматыда әлемнің түкпір-түкпірінен келген дәрігерлер, зерттеушілер мен пациенттердің қатысуымен "Витилиго: Болашаққа бағдар" атты халықаралық конференциясы болып өтті.</w:t>
      </w:r>
    </w:p>
    <w:p w:rsidR="00310B41" w:rsidRPr="000E2A00" w:rsidRDefault="00310B41" w:rsidP="000E2A00">
      <w:pPr>
        <w:ind w:firstLine="426"/>
        <w:jc w:val="both"/>
        <w:rPr>
          <w:rFonts w:ascii="Times New Roman" w:hAnsi="Times New Roman" w:cs="Times New Roman"/>
          <w:sz w:val="24"/>
          <w:szCs w:val="24"/>
          <w:lang w:val="kk-KZ"/>
        </w:rPr>
      </w:pPr>
      <w:r w:rsidRPr="00310B41">
        <w:rPr>
          <w:rFonts w:ascii="Times New Roman" w:hAnsi="Times New Roman" w:cs="Times New Roman"/>
          <w:sz w:val="24"/>
          <w:szCs w:val="24"/>
          <w:lang w:val="kk-KZ"/>
        </w:rPr>
        <w:t>Конференция витилиго туралы хабардар болу айы аясында өткізілді, бұған дейін ҚР Денсаулық сақтау министрлігі маусым айын витилиго туралы хабардар болу айы жариялаған болатын. Алматы қаласы 13-ші Дүниежүзілік Витилиго күнінің (WVD) халықаралық штаб-пәтері болып таңдалды, ол дәстүрлі түрде әлемде 25 маусымда атап өтіледі.</w:t>
      </w:r>
    </w:p>
    <w:p w:rsidR="00821A57" w:rsidRPr="00EE18F1" w:rsidRDefault="00EE18F1" w:rsidP="00EE18F1">
      <w:pPr>
        <w:ind w:firstLine="426"/>
        <w:jc w:val="both"/>
        <w:rPr>
          <w:rFonts w:ascii="Times New Roman" w:hAnsi="Times New Roman" w:cs="Times New Roman"/>
          <w:sz w:val="24"/>
          <w:szCs w:val="24"/>
          <w:lang w:val="kk-KZ"/>
        </w:rPr>
      </w:pPr>
      <w:r w:rsidRPr="00EE18F1">
        <w:rPr>
          <w:rFonts w:ascii="Times New Roman" w:hAnsi="Times New Roman" w:cs="Times New Roman"/>
          <w:sz w:val="24"/>
          <w:szCs w:val="24"/>
          <w:lang w:val="kk-KZ"/>
        </w:rPr>
        <w:t>Конференцияға қатысушылар арасында Қазақстан Республикасы Де</w:t>
      </w:r>
      <w:r>
        <w:rPr>
          <w:rFonts w:ascii="Times New Roman" w:hAnsi="Times New Roman" w:cs="Times New Roman"/>
          <w:sz w:val="24"/>
          <w:szCs w:val="24"/>
          <w:lang w:val="kk-KZ"/>
        </w:rPr>
        <w:t>нсаулық сақтау министрлігінің, В</w:t>
      </w:r>
      <w:r w:rsidRPr="00EE18F1">
        <w:rPr>
          <w:rFonts w:ascii="Times New Roman" w:hAnsi="Times New Roman" w:cs="Times New Roman"/>
          <w:sz w:val="24"/>
          <w:szCs w:val="24"/>
          <w:lang w:val="kk-KZ"/>
        </w:rPr>
        <w:t xml:space="preserve">итилигоны зерттеу жөніндегі зерттеу қорының өкілдері, Бельгия, Италия, Қырғыз Республикасы, Ресей, АҚШ ғалымдары, дәрігерлері мен халықаралық сарапшылары, сондай-ақ пациенттер </w:t>
      </w:r>
      <w:r>
        <w:rPr>
          <w:rFonts w:ascii="Times New Roman" w:hAnsi="Times New Roman" w:cs="Times New Roman"/>
          <w:sz w:val="24"/>
          <w:szCs w:val="24"/>
          <w:lang w:val="kk-KZ"/>
        </w:rPr>
        <w:t>де бар. ҚР ДСМ Қазақ д</w:t>
      </w:r>
      <w:r w:rsidRPr="00EE18F1">
        <w:rPr>
          <w:rFonts w:ascii="Times New Roman" w:hAnsi="Times New Roman" w:cs="Times New Roman"/>
          <w:sz w:val="24"/>
          <w:szCs w:val="24"/>
          <w:lang w:val="kk-KZ"/>
        </w:rPr>
        <w:t xml:space="preserve">ерматология және </w:t>
      </w:r>
      <w:r>
        <w:rPr>
          <w:rFonts w:ascii="Times New Roman" w:hAnsi="Times New Roman" w:cs="Times New Roman"/>
          <w:sz w:val="24"/>
          <w:szCs w:val="24"/>
          <w:lang w:val="kk-KZ"/>
        </w:rPr>
        <w:t>инфекциялық</w:t>
      </w:r>
      <w:r w:rsidRPr="00EE18F1">
        <w:rPr>
          <w:rFonts w:ascii="Times New Roman" w:hAnsi="Times New Roman" w:cs="Times New Roman"/>
          <w:sz w:val="24"/>
          <w:szCs w:val="24"/>
          <w:lang w:val="kk-KZ"/>
        </w:rPr>
        <w:t xml:space="preserve"> аурулар ғылыми</w:t>
      </w:r>
      <w:r>
        <w:rPr>
          <w:rFonts w:ascii="Times New Roman" w:hAnsi="Times New Roman" w:cs="Times New Roman"/>
          <w:sz w:val="24"/>
          <w:szCs w:val="24"/>
          <w:lang w:val="kk-KZ"/>
        </w:rPr>
        <w:t xml:space="preserve"> орталығы мен Алматы қаласының Витилиго және тері </w:t>
      </w:r>
      <w:r w:rsidRPr="00EE18F1">
        <w:rPr>
          <w:rFonts w:ascii="Times New Roman" w:hAnsi="Times New Roman" w:cs="Times New Roman"/>
          <w:sz w:val="24"/>
          <w:szCs w:val="24"/>
          <w:lang w:val="kk-KZ"/>
        </w:rPr>
        <w:t>саулығы орталығы ұйымдастырған конференцияға қатысушылар әлемде және Қазақстанда витилиго емдеу инновацияларын, соңғы ғылыми зерттеулердің нәтижелерін талқылады, тәжірибе алмасты, халықаралық сарапшылардың шеберлік сыныптарына қатысты</w:t>
      </w:r>
      <w:r w:rsidR="00821A57" w:rsidRPr="00EE18F1">
        <w:rPr>
          <w:rFonts w:ascii="Times New Roman" w:hAnsi="Times New Roman" w:cs="Times New Roman"/>
          <w:sz w:val="24"/>
          <w:szCs w:val="24"/>
          <w:lang w:val="kk-KZ"/>
        </w:rPr>
        <w:t>.</w:t>
      </w:r>
    </w:p>
    <w:p w:rsidR="00821A57" w:rsidRPr="00EE18F1" w:rsidRDefault="00EE18F1" w:rsidP="00EE18F1">
      <w:pPr>
        <w:ind w:firstLine="426"/>
        <w:jc w:val="both"/>
        <w:rPr>
          <w:rFonts w:ascii="Times New Roman" w:hAnsi="Times New Roman" w:cs="Times New Roman"/>
          <w:sz w:val="24"/>
          <w:szCs w:val="24"/>
          <w:lang w:val="kk-KZ"/>
        </w:rPr>
      </w:pPr>
      <w:r w:rsidRPr="00EE18F1">
        <w:rPr>
          <w:rFonts w:ascii="Times New Roman" w:hAnsi="Times New Roman" w:cs="Times New Roman"/>
          <w:sz w:val="24"/>
          <w:szCs w:val="24"/>
          <w:lang w:val="kk-KZ"/>
        </w:rPr>
        <w:t>- Қазақстандық дәрігерлердің витилигоны емдеудегі тәжірибесін атап өткім келеді. Аурудың сегменттік түріндегі хирургиялық операциялардың тиімділігі 85-тен 100 пайызға дейін. 14 жыл бойы ремиссиямен ауыраты</w:t>
      </w:r>
      <w:r>
        <w:rPr>
          <w:rFonts w:ascii="Times New Roman" w:hAnsi="Times New Roman" w:cs="Times New Roman"/>
          <w:sz w:val="24"/>
          <w:szCs w:val="24"/>
          <w:lang w:val="kk-KZ"/>
        </w:rPr>
        <w:t>н науқас бар, дейді Ян Валле - В</w:t>
      </w:r>
      <w:r w:rsidRPr="00EE18F1">
        <w:rPr>
          <w:rFonts w:ascii="Times New Roman" w:hAnsi="Times New Roman" w:cs="Times New Roman"/>
          <w:sz w:val="24"/>
          <w:szCs w:val="24"/>
          <w:lang w:val="kk-KZ"/>
        </w:rPr>
        <w:t>итилигоны зерттеу қо</w:t>
      </w:r>
      <w:r>
        <w:rPr>
          <w:rFonts w:ascii="Times New Roman" w:hAnsi="Times New Roman" w:cs="Times New Roman"/>
          <w:sz w:val="24"/>
          <w:szCs w:val="24"/>
          <w:lang w:val="kk-KZ"/>
        </w:rPr>
        <w:t>рының бас директоры, Римдегі Гу</w:t>
      </w:r>
      <w:r w:rsidRPr="00EE18F1">
        <w:rPr>
          <w:rFonts w:ascii="Times New Roman" w:hAnsi="Times New Roman" w:cs="Times New Roman"/>
          <w:sz w:val="24"/>
          <w:szCs w:val="24"/>
          <w:lang w:val="kk-KZ"/>
        </w:rPr>
        <w:t>л</w:t>
      </w:r>
      <w:r>
        <w:rPr>
          <w:rFonts w:ascii="Times New Roman" w:hAnsi="Times New Roman" w:cs="Times New Roman"/>
          <w:sz w:val="24"/>
          <w:szCs w:val="24"/>
          <w:lang w:val="kk-KZ"/>
        </w:rPr>
        <w:t>ь</w:t>
      </w:r>
      <w:r w:rsidRPr="00EE18F1">
        <w:rPr>
          <w:rFonts w:ascii="Times New Roman" w:hAnsi="Times New Roman" w:cs="Times New Roman"/>
          <w:sz w:val="24"/>
          <w:szCs w:val="24"/>
          <w:lang w:val="kk-KZ"/>
        </w:rPr>
        <w:t>емо Маркон</w:t>
      </w:r>
      <w:r>
        <w:rPr>
          <w:rFonts w:ascii="Times New Roman" w:hAnsi="Times New Roman" w:cs="Times New Roman"/>
          <w:sz w:val="24"/>
          <w:szCs w:val="24"/>
          <w:lang w:val="kk-KZ"/>
        </w:rPr>
        <w:t>и университетінің профессоры, "В</w:t>
      </w:r>
      <w:r w:rsidRPr="00EE18F1">
        <w:rPr>
          <w:rFonts w:ascii="Times New Roman" w:hAnsi="Times New Roman" w:cs="Times New Roman"/>
          <w:sz w:val="24"/>
          <w:szCs w:val="24"/>
          <w:lang w:val="kk-KZ"/>
        </w:rPr>
        <w:t>итилигоға арналған нұсқаулық"халықаралық бестселлерінің авторы.</w:t>
      </w:r>
    </w:p>
    <w:p w:rsidR="00821A57" w:rsidRPr="00385101" w:rsidRDefault="00EE18F1" w:rsidP="00EE18F1">
      <w:pPr>
        <w:ind w:firstLine="426"/>
        <w:jc w:val="both"/>
        <w:rPr>
          <w:rFonts w:ascii="Times New Roman" w:hAnsi="Times New Roman" w:cs="Times New Roman"/>
          <w:sz w:val="24"/>
          <w:szCs w:val="24"/>
          <w:lang w:val="kk-KZ"/>
        </w:rPr>
      </w:pPr>
      <w:r w:rsidRPr="00EE18F1">
        <w:rPr>
          <w:rFonts w:ascii="Times New Roman" w:hAnsi="Times New Roman" w:cs="Times New Roman"/>
          <w:sz w:val="24"/>
          <w:szCs w:val="24"/>
          <w:lang w:val="kk-KZ"/>
        </w:rPr>
        <w:t>Конференция қарсаңында шетелдік сарапшылар пациенттің сау терісін трансплантациялауға байланысты көрсетілім операциясына қатысты. ТМД елдерінде мұндай операциялар тек Алматы мен Ташкентте жасалады. Қазақстандық дәрігерлердің 8 жыл</w:t>
      </w:r>
      <w:r w:rsidR="00385101">
        <w:rPr>
          <w:rFonts w:ascii="Times New Roman" w:hAnsi="Times New Roman" w:cs="Times New Roman"/>
          <w:sz w:val="24"/>
          <w:szCs w:val="24"/>
          <w:lang w:val="kk-KZ"/>
        </w:rPr>
        <w:t>дық</w:t>
      </w:r>
      <w:r w:rsidRPr="00EE18F1">
        <w:rPr>
          <w:rFonts w:ascii="Times New Roman" w:hAnsi="Times New Roman" w:cs="Times New Roman"/>
          <w:sz w:val="24"/>
          <w:szCs w:val="24"/>
          <w:lang w:val="kk-KZ"/>
        </w:rPr>
        <w:t xml:space="preserve"> осындай тәжірибесі бар. Бүгінде отандық дәрігерлер 133 трансплантация жаса</w:t>
      </w:r>
      <w:r w:rsidR="00385101">
        <w:rPr>
          <w:rFonts w:ascii="Times New Roman" w:hAnsi="Times New Roman" w:cs="Times New Roman"/>
          <w:sz w:val="24"/>
          <w:szCs w:val="24"/>
          <w:lang w:val="kk-KZ"/>
        </w:rPr>
        <w:t>ған</w:t>
      </w:r>
      <w:r w:rsidRPr="00EE18F1">
        <w:rPr>
          <w:rFonts w:ascii="Times New Roman" w:hAnsi="Times New Roman" w:cs="Times New Roman"/>
          <w:sz w:val="24"/>
          <w:szCs w:val="24"/>
          <w:lang w:val="kk-KZ"/>
        </w:rPr>
        <w:t xml:space="preserve">. Серпінді нәтиже бетіндегі 100% - ға дейін репигментация (витилиго фокусының жабылуы) болды. Соңғы жылдары хирургиялық әдісті қолдана отырып, қолдардағы ошақтың 35-40% жабылуына қол жеткізілді. </w:t>
      </w:r>
      <w:r w:rsidRPr="00385101">
        <w:rPr>
          <w:rFonts w:ascii="Times New Roman" w:hAnsi="Times New Roman" w:cs="Times New Roman"/>
          <w:sz w:val="24"/>
          <w:szCs w:val="24"/>
          <w:lang w:val="kk-KZ"/>
        </w:rPr>
        <w:t>Қазір дәрігерлер бұл нәтижелерді жақсарту үшін жұмыс істеуді жалғастыруда</w:t>
      </w:r>
      <w:r w:rsidR="00821A57" w:rsidRPr="00385101">
        <w:rPr>
          <w:rFonts w:ascii="Times New Roman" w:hAnsi="Times New Roman" w:cs="Times New Roman"/>
          <w:sz w:val="24"/>
          <w:szCs w:val="24"/>
          <w:lang w:val="kk-KZ"/>
        </w:rPr>
        <w:t xml:space="preserve">. </w:t>
      </w:r>
    </w:p>
    <w:p w:rsidR="00385101" w:rsidRPr="000E2A00" w:rsidRDefault="00385101" w:rsidP="00385101">
      <w:pPr>
        <w:ind w:firstLine="426"/>
        <w:jc w:val="both"/>
        <w:rPr>
          <w:rFonts w:ascii="Times New Roman" w:hAnsi="Times New Roman" w:cs="Times New Roman"/>
          <w:sz w:val="24"/>
          <w:szCs w:val="24"/>
          <w:lang w:val="kk-KZ"/>
        </w:rPr>
      </w:pPr>
      <w:r w:rsidRPr="00385101">
        <w:rPr>
          <w:rFonts w:ascii="Times New Roman" w:hAnsi="Times New Roman" w:cs="Times New Roman"/>
          <w:sz w:val="24"/>
          <w:szCs w:val="24"/>
          <w:lang w:val="kk-KZ"/>
        </w:rPr>
        <w:t xml:space="preserve">Еліміздің дерматологтары осы ауруды емдеудің жоғары тиімді әдістерін енгізу бойынша үлкен жұмыс жүргізді. Егер 2010 жылы Қазақстанда витилигоны емдеу үшін Шымкент қаласында бір ғана Waldman фототерапиялық қондырғысы болса, 2022 жылы еліміздің 13 орталығында "ауруды емдеудің алтын стандарты" жүргізілуде. </w:t>
      </w:r>
      <w:r w:rsidRPr="000E2A00">
        <w:rPr>
          <w:rFonts w:ascii="Times New Roman" w:hAnsi="Times New Roman" w:cs="Times New Roman"/>
          <w:sz w:val="24"/>
          <w:szCs w:val="24"/>
          <w:lang w:val="kk-KZ"/>
        </w:rPr>
        <w:t xml:space="preserve">Үшреспубликалықжәне 10 облыстықорталықтарда фототерапия қолданылады. </w:t>
      </w:r>
    </w:p>
    <w:p w:rsidR="00821A57" w:rsidRPr="000E2A00" w:rsidRDefault="00385101" w:rsidP="00385101">
      <w:pPr>
        <w:ind w:firstLine="426"/>
        <w:jc w:val="both"/>
        <w:rPr>
          <w:rFonts w:ascii="Times New Roman" w:hAnsi="Times New Roman" w:cs="Times New Roman"/>
          <w:sz w:val="24"/>
          <w:szCs w:val="24"/>
          <w:lang w:val="kk-KZ"/>
        </w:rPr>
      </w:pPr>
      <w:r w:rsidRPr="000E2A00">
        <w:rPr>
          <w:rFonts w:ascii="Times New Roman" w:hAnsi="Times New Roman" w:cs="Times New Roman"/>
          <w:sz w:val="24"/>
          <w:szCs w:val="24"/>
          <w:lang w:val="kk-KZ"/>
        </w:rPr>
        <w:lastRenderedPageBreak/>
        <w:t>Витилиго саласындағығылымизерттеулер де қарқындыдамыпкеледі. Қазақстандықғалымдарвитилигоныңпайда болу болжамынаәсерететінмаңыздыгенотиптердіанықтады, аралас фототерапия хаттамасын, сондай-ақгенетикалықтестілеунегізіндежәнепрогрессивті витилиго бар пациенттердібасқаруалгоритмдерінәзірледі</w:t>
      </w:r>
      <w:r w:rsidR="00821A57" w:rsidRPr="000E2A00">
        <w:rPr>
          <w:rFonts w:ascii="Times New Roman" w:hAnsi="Times New Roman" w:cs="Times New Roman"/>
          <w:sz w:val="24"/>
          <w:szCs w:val="24"/>
          <w:lang w:val="kk-KZ"/>
        </w:rPr>
        <w:t>.</w:t>
      </w:r>
    </w:p>
    <w:p w:rsidR="00596990" w:rsidRPr="00596990" w:rsidRDefault="00596990" w:rsidP="00596990">
      <w:pPr>
        <w:ind w:firstLine="426"/>
        <w:jc w:val="both"/>
        <w:rPr>
          <w:rFonts w:ascii="Times New Roman" w:hAnsi="Times New Roman" w:cs="Times New Roman"/>
          <w:sz w:val="24"/>
          <w:szCs w:val="24"/>
        </w:rPr>
      </w:pPr>
      <w:r w:rsidRPr="00596990">
        <w:rPr>
          <w:rFonts w:ascii="Times New Roman" w:hAnsi="Times New Roman" w:cs="Times New Roman"/>
          <w:sz w:val="24"/>
          <w:szCs w:val="24"/>
        </w:rPr>
        <w:t xml:space="preserve">WVD науқаныныңмақсаты-пациенттергеалалаушылықтыжеңуге, витилигоменемдеудіңзаманауиәдістерінеқолжеткізугежәнетолыққандыөмірсүругекөмектесу. </w:t>
      </w:r>
      <w:proofErr w:type="gramStart"/>
      <w:r w:rsidRPr="00596990">
        <w:rPr>
          <w:rFonts w:ascii="Times New Roman" w:hAnsi="Times New Roman" w:cs="Times New Roman"/>
          <w:sz w:val="24"/>
          <w:szCs w:val="24"/>
        </w:rPr>
        <w:t>Б</w:t>
      </w:r>
      <w:proofErr w:type="gramEnd"/>
      <w:r w:rsidRPr="00596990">
        <w:rPr>
          <w:rFonts w:ascii="Times New Roman" w:hAnsi="Times New Roman" w:cs="Times New Roman"/>
          <w:sz w:val="24"/>
          <w:szCs w:val="24"/>
        </w:rPr>
        <w:t xml:space="preserve">іржылішіндеқазақстандықдерматологиялықмекемелерге витилиго </w:t>
      </w:r>
      <w:proofErr w:type="spellStart"/>
      <w:r w:rsidRPr="00596990">
        <w:rPr>
          <w:rFonts w:ascii="Times New Roman" w:hAnsi="Times New Roman" w:cs="Times New Roman"/>
          <w:sz w:val="24"/>
          <w:szCs w:val="24"/>
        </w:rPr>
        <w:t>проблемаларымен</w:t>
      </w:r>
      <w:proofErr w:type="spellEnd"/>
      <w:r w:rsidRPr="00596990">
        <w:rPr>
          <w:rFonts w:ascii="Times New Roman" w:hAnsi="Times New Roman" w:cs="Times New Roman"/>
          <w:sz w:val="24"/>
          <w:szCs w:val="24"/>
        </w:rPr>
        <w:t xml:space="preserve"> 15 мыңнанастам пациент жүгін</w:t>
      </w:r>
      <w:r w:rsidR="00F57DB6">
        <w:rPr>
          <w:rFonts w:ascii="Times New Roman" w:hAnsi="Times New Roman" w:cs="Times New Roman"/>
          <w:sz w:val="24"/>
          <w:szCs w:val="24"/>
          <w:lang w:val="kk-KZ"/>
        </w:rPr>
        <w:t>ген</w:t>
      </w:r>
      <w:r w:rsidRPr="00596990">
        <w:rPr>
          <w:rFonts w:ascii="Times New Roman" w:hAnsi="Times New Roman" w:cs="Times New Roman"/>
          <w:sz w:val="24"/>
          <w:szCs w:val="24"/>
        </w:rPr>
        <w:t>. Бұлкөрсеткіш 2-3 есежоғарыболуымүмкін, өйткенікөптегендәрігерлер мен пациенттервитилигоныемдеудіңықтималәдістерітуралыхабардаремес. Көбісіұялшақтыққа, көпшілікалдындаайыпта</w:t>
      </w:r>
      <w:r w:rsidR="00F57DB6">
        <w:rPr>
          <w:rFonts w:ascii="Times New Roman" w:hAnsi="Times New Roman" w:cs="Times New Roman"/>
          <w:sz w:val="24"/>
          <w:szCs w:val="24"/>
          <w:lang w:val="kk-KZ"/>
        </w:rPr>
        <w:t>л</w:t>
      </w:r>
      <w:r w:rsidRPr="00596990">
        <w:rPr>
          <w:rFonts w:ascii="Times New Roman" w:hAnsi="Times New Roman" w:cs="Times New Roman"/>
          <w:sz w:val="24"/>
          <w:szCs w:val="24"/>
        </w:rPr>
        <w:t>уғажәнестигмағабайланыстыаурудыжасырудыжөнкө</w:t>
      </w:r>
      <w:proofErr w:type="gramStart"/>
      <w:r w:rsidRPr="00596990">
        <w:rPr>
          <w:rFonts w:ascii="Times New Roman" w:hAnsi="Times New Roman" w:cs="Times New Roman"/>
          <w:sz w:val="24"/>
          <w:szCs w:val="24"/>
        </w:rPr>
        <w:t>ред</w:t>
      </w:r>
      <w:proofErr w:type="gramEnd"/>
      <w:r w:rsidRPr="00596990">
        <w:rPr>
          <w:rFonts w:ascii="Times New Roman" w:hAnsi="Times New Roman" w:cs="Times New Roman"/>
          <w:sz w:val="24"/>
          <w:szCs w:val="24"/>
        </w:rPr>
        <w:t>іжәнедәрігергебармайды, бұлемдеудеүлкенкедергіболыптабылады. Бұлтуралыконференциядапациенттер</w:t>
      </w:r>
      <w:proofErr w:type="gramStart"/>
      <w:r w:rsidRPr="00596990">
        <w:rPr>
          <w:rFonts w:ascii="Times New Roman" w:hAnsi="Times New Roman" w:cs="Times New Roman"/>
          <w:sz w:val="24"/>
          <w:szCs w:val="24"/>
        </w:rPr>
        <w:t>:б</w:t>
      </w:r>
      <w:proofErr w:type="gramEnd"/>
      <w:r w:rsidRPr="00596990">
        <w:rPr>
          <w:rFonts w:ascii="Times New Roman" w:hAnsi="Times New Roman" w:cs="Times New Roman"/>
          <w:sz w:val="24"/>
          <w:szCs w:val="24"/>
        </w:rPr>
        <w:t xml:space="preserve">ренд </w:t>
      </w:r>
      <w:proofErr w:type="spellStart"/>
      <w:r w:rsidRPr="00596990">
        <w:rPr>
          <w:rFonts w:ascii="Times New Roman" w:hAnsi="Times New Roman" w:cs="Times New Roman"/>
          <w:sz w:val="24"/>
          <w:szCs w:val="24"/>
        </w:rPr>
        <w:t>дизайнері</w:t>
      </w:r>
      <w:proofErr w:type="spellEnd"/>
      <w:r w:rsidR="00F57DB6">
        <w:rPr>
          <w:rFonts w:ascii="Times New Roman" w:hAnsi="Times New Roman" w:cs="Times New Roman"/>
          <w:sz w:val="24"/>
          <w:szCs w:val="24"/>
          <w:lang w:val="kk-KZ"/>
        </w:rPr>
        <w:t>,</w:t>
      </w:r>
      <w:r w:rsidR="00F57DB6">
        <w:rPr>
          <w:rFonts w:ascii="Times New Roman" w:hAnsi="Times New Roman" w:cs="Times New Roman"/>
          <w:sz w:val="24"/>
          <w:szCs w:val="24"/>
        </w:rPr>
        <w:t xml:space="preserve">"Витилиго </w:t>
      </w:r>
      <w:proofErr w:type="spellStart"/>
      <w:r w:rsidR="00F57DB6">
        <w:rPr>
          <w:rFonts w:ascii="Times New Roman" w:hAnsi="Times New Roman" w:cs="Times New Roman"/>
          <w:sz w:val="24"/>
          <w:szCs w:val="24"/>
        </w:rPr>
        <w:t>мені</w:t>
      </w:r>
      <w:proofErr w:type="spellEnd"/>
      <w:r w:rsidR="00F57DB6">
        <w:rPr>
          <w:rFonts w:ascii="Times New Roman" w:hAnsi="Times New Roman" w:cs="Times New Roman"/>
          <w:sz w:val="24"/>
          <w:szCs w:val="24"/>
          <w:lang w:val="kk-KZ"/>
        </w:rPr>
        <w:t>қ</w:t>
      </w:r>
      <w:r w:rsidR="00F57DB6" w:rsidRPr="00596990">
        <w:rPr>
          <w:rFonts w:ascii="Times New Roman" w:hAnsi="Times New Roman" w:cs="Times New Roman"/>
          <w:sz w:val="24"/>
          <w:szCs w:val="24"/>
        </w:rPr>
        <w:t xml:space="preserve">орқытпайды" кітабының </w:t>
      </w:r>
      <w:proofErr w:type="spellStart"/>
      <w:r w:rsidR="00F57DB6" w:rsidRPr="00596990">
        <w:rPr>
          <w:rFonts w:ascii="Times New Roman" w:hAnsi="Times New Roman" w:cs="Times New Roman"/>
          <w:sz w:val="24"/>
          <w:szCs w:val="24"/>
        </w:rPr>
        <w:t>авторыЛилия</w:t>
      </w:r>
      <w:proofErr w:type="spellEnd"/>
      <w:r w:rsidR="00F57DB6" w:rsidRPr="00596990">
        <w:rPr>
          <w:rFonts w:ascii="Times New Roman" w:hAnsi="Times New Roman" w:cs="Times New Roman"/>
          <w:sz w:val="24"/>
          <w:szCs w:val="24"/>
        </w:rPr>
        <w:t xml:space="preserve"> Мамиева,сән</w:t>
      </w:r>
      <w:r w:rsidR="00F57DB6">
        <w:rPr>
          <w:rFonts w:ascii="Times New Roman" w:hAnsi="Times New Roman" w:cs="Times New Roman"/>
          <w:sz w:val="24"/>
          <w:szCs w:val="24"/>
          <w:lang w:val="kk-KZ"/>
        </w:rPr>
        <w:t>моделі</w:t>
      </w:r>
      <w:r w:rsidRPr="00596990">
        <w:rPr>
          <w:rFonts w:ascii="Times New Roman" w:hAnsi="Times New Roman" w:cs="Times New Roman"/>
          <w:sz w:val="24"/>
          <w:szCs w:val="24"/>
        </w:rPr>
        <w:t xml:space="preserve">МеруертҚұрмет, </w:t>
      </w:r>
      <w:r w:rsidR="00F57DB6" w:rsidRPr="00596990">
        <w:rPr>
          <w:rFonts w:ascii="Times New Roman" w:hAnsi="Times New Roman" w:cs="Times New Roman"/>
          <w:sz w:val="24"/>
          <w:szCs w:val="24"/>
        </w:rPr>
        <w:t>педагог – психолог</w:t>
      </w:r>
      <w:r w:rsidRPr="00596990">
        <w:rPr>
          <w:rFonts w:ascii="Times New Roman" w:hAnsi="Times New Roman" w:cs="Times New Roman"/>
          <w:sz w:val="24"/>
          <w:szCs w:val="24"/>
        </w:rPr>
        <w:t>РузанаӘнуарбекова</w:t>
      </w:r>
      <w:r w:rsidR="00F57DB6" w:rsidRPr="00596990">
        <w:rPr>
          <w:rFonts w:ascii="Times New Roman" w:hAnsi="Times New Roman" w:cs="Times New Roman"/>
          <w:sz w:val="24"/>
          <w:szCs w:val="24"/>
        </w:rPr>
        <w:t>айт</w:t>
      </w:r>
      <w:r w:rsidR="00F57DB6">
        <w:rPr>
          <w:rFonts w:ascii="Times New Roman" w:hAnsi="Times New Roman" w:cs="Times New Roman"/>
          <w:sz w:val="24"/>
          <w:szCs w:val="24"/>
          <w:lang w:val="kk-KZ"/>
        </w:rPr>
        <w:t>ып өтті.</w:t>
      </w:r>
    </w:p>
    <w:p w:rsidR="00821A57" w:rsidRPr="00821A57" w:rsidRDefault="00596990" w:rsidP="00596990">
      <w:pPr>
        <w:ind w:firstLine="426"/>
        <w:jc w:val="both"/>
        <w:rPr>
          <w:rFonts w:ascii="Times New Roman" w:hAnsi="Times New Roman" w:cs="Times New Roman"/>
          <w:sz w:val="24"/>
          <w:szCs w:val="24"/>
        </w:rPr>
      </w:pPr>
      <w:r w:rsidRPr="00596990">
        <w:rPr>
          <w:rFonts w:ascii="Times New Roman" w:hAnsi="Times New Roman" w:cs="Times New Roman"/>
          <w:sz w:val="24"/>
          <w:szCs w:val="24"/>
        </w:rPr>
        <w:t xml:space="preserve">Витилиго </w:t>
      </w:r>
      <w:proofErr w:type="spellStart"/>
      <w:r w:rsidRPr="00596990">
        <w:rPr>
          <w:rFonts w:ascii="Times New Roman" w:hAnsi="Times New Roman" w:cs="Times New Roman"/>
          <w:sz w:val="24"/>
          <w:szCs w:val="24"/>
        </w:rPr>
        <w:t>теріні</w:t>
      </w:r>
      <w:proofErr w:type="spellEnd"/>
      <w:r w:rsidRPr="00596990">
        <w:rPr>
          <w:rFonts w:ascii="Times New Roman" w:hAnsi="Times New Roman" w:cs="Times New Roman"/>
          <w:sz w:val="24"/>
          <w:szCs w:val="24"/>
        </w:rPr>
        <w:t xml:space="preserve"> бет пен денедедақтарменағартады.  Бұлболжанбайтын, </w:t>
      </w:r>
      <w:proofErr w:type="spellStart"/>
      <w:r w:rsidRPr="00596990">
        <w:rPr>
          <w:rFonts w:ascii="Times New Roman" w:hAnsi="Times New Roman" w:cs="Times New Roman"/>
          <w:sz w:val="24"/>
          <w:szCs w:val="24"/>
        </w:rPr>
        <w:t>созылмалы</w:t>
      </w:r>
      <w:proofErr w:type="spellEnd"/>
      <w:r w:rsidRPr="00596990">
        <w:rPr>
          <w:rFonts w:ascii="Times New Roman" w:hAnsi="Times New Roman" w:cs="Times New Roman"/>
          <w:sz w:val="24"/>
          <w:szCs w:val="24"/>
        </w:rPr>
        <w:t xml:space="preserve">, инфекциялықемес, </w:t>
      </w:r>
      <w:proofErr w:type="spellStart"/>
      <w:r w:rsidRPr="00596990">
        <w:rPr>
          <w:rFonts w:ascii="Times New Roman" w:hAnsi="Times New Roman" w:cs="Times New Roman"/>
          <w:sz w:val="24"/>
          <w:szCs w:val="24"/>
        </w:rPr>
        <w:t>аутоиммундытеріауруы</w:t>
      </w:r>
      <w:proofErr w:type="spellEnd"/>
      <w:r w:rsidRPr="00596990">
        <w:rPr>
          <w:rFonts w:ascii="Times New Roman" w:hAnsi="Times New Roman" w:cs="Times New Roman"/>
          <w:sz w:val="24"/>
          <w:szCs w:val="24"/>
        </w:rPr>
        <w:t>, оләр</w:t>
      </w:r>
      <w:r w:rsidR="00F57DB6">
        <w:rPr>
          <w:rFonts w:ascii="Times New Roman" w:hAnsi="Times New Roman" w:cs="Times New Roman"/>
          <w:sz w:val="24"/>
          <w:szCs w:val="24"/>
          <w:lang w:val="kk-KZ"/>
        </w:rPr>
        <w:t>бі</w:t>
      </w:r>
      <w:proofErr w:type="gramStart"/>
      <w:r w:rsidR="00F57DB6">
        <w:rPr>
          <w:rFonts w:ascii="Times New Roman" w:hAnsi="Times New Roman" w:cs="Times New Roman"/>
          <w:sz w:val="24"/>
          <w:szCs w:val="24"/>
          <w:lang w:val="kk-KZ"/>
        </w:rPr>
        <w:t>р</w:t>
      </w:r>
      <w:proofErr w:type="gramEnd"/>
      <w:r w:rsidR="00F57DB6">
        <w:rPr>
          <w:rFonts w:ascii="Times New Roman" w:hAnsi="Times New Roman" w:cs="Times New Roman"/>
          <w:sz w:val="24"/>
          <w:szCs w:val="24"/>
          <w:lang w:val="kk-KZ"/>
        </w:rPr>
        <w:t xml:space="preserve"> жүзінші</w:t>
      </w:r>
      <w:r w:rsidRPr="00596990">
        <w:rPr>
          <w:rFonts w:ascii="Times New Roman" w:hAnsi="Times New Roman" w:cs="Times New Roman"/>
          <w:sz w:val="24"/>
          <w:szCs w:val="24"/>
        </w:rPr>
        <w:t>адамғаәртүрлідәрежедеәсеретеді. Витилиго өлімгеәкелмейдіжәнеешқандайорганикалықзиянкелтірмейді, бірақкейденауқасадамныңжәнеоныңотбасыныңәлеуметтікөмірінежойқынәсерет</w:t>
      </w:r>
      <w:r w:rsidR="00F57DB6">
        <w:rPr>
          <w:rFonts w:ascii="Times New Roman" w:hAnsi="Times New Roman" w:cs="Times New Roman"/>
          <w:sz w:val="24"/>
          <w:szCs w:val="24"/>
          <w:lang w:val="kk-KZ"/>
        </w:rPr>
        <w:t>уі ықтимал</w:t>
      </w:r>
      <w:bookmarkStart w:id="0" w:name="_GoBack"/>
      <w:bookmarkEnd w:id="0"/>
      <w:r w:rsidRPr="00596990">
        <w:rPr>
          <w:rFonts w:ascii="Times New Roman" w:hAnsi="Times New Roman" w:cs="Times New Roman"/>
          <w:sz w:val="24"/>
          <w:szCs w:val="24"/>
        </w:rPr>
        <w:t>. Ауру кезкелгенжастағ</w:t>
      </w:r>
      <w:proofErr w:type="gramStart"/>
      <w:r w:rsidRPr="00596990">
        <w:rPr>
          <w:rFonts w:ascii="Times New Roman" w:hAnsi="Times New Roman" w:cs="Times New Roman"/>
          <w:sz w:val="24"/>
          <w:szCs w:val="24"/>
        </w:rPr>
        <w:t>ыкезкелгенадам</w:t>
      </w:r>
      <w:proofErr w:type="gramEnd"/>
      <w:r w:rsidRPr="00596990">
        <w:rPr>
          <w:rFonts w:ascii="Times New Roman" w:hAnsi="Times New Roman" w:cs="Times New Roman"/>
          <w:sz w:val="24"/>
          <w:szCs w:val="24"/>
        </w:rPr>
        <w:t>ғаәсеретуімүмкін, бірақәдеттебұлжағдайжиырмажасқадейіндамиды, яғникөптегенбалаларвитилигоменөмірсүреді</w:t>
      </w:r>
      <w:r w:rsidR="00821A57" w:rsidRPr="00821A57">
        <w:rPr>
          <w:rFonts w:ascii="Times New Roman" w:hAnsi="Times New Roman" w:cs="Times New Roman"/>
          <w:sz w:val="24"/>
          <w:szCs w:val="24"/>
        </w:rPr>
        <w:t>.   </w:t>
      </w:r>
    </w:p>
    <w:p w:rsidR="00821A57" w:rsidRPr="00821A57" w:rsidRDefault="00821A57" w:rsidP="00821A57">
      <w:pPr>
        <w:rPr>
          <w:rFonts w:ascii="Times New Roman" w:hAnsi="Times New Roman" w:cs="Times New Roman"/>
          <w:sz w:val="24"/>
          <w:szCs w:val="24"/>
        </w:rPr>
      </w:pPr>
    </w:p>
    <w:p w:rsidR="00FD6E44" w:rsidRDefault="00FD6E44" w:rsidP="00821A57">
      <w:pPr>
        <w:rPr>
          <w:rFonts w:ascii="Times New Roman" w:hAnsi="Times New Roman" w:cs="Times New Roman"/>
          <w:sz w:val="24"/>
          <w:szCs w:val="24"/>
          <w:lang w:val="kk-KZ"/>
        </w:rPr>
      </w:pPr>
      <w:r>
        <w:rPr>
          <w:rFonts w:ascii="Times New Roman" w:hAnsi="Times New Roman" w:cs="Times New Roman"/>
          <w:sz w:val="24"/>
          <w:szCs w:val="24"/>
          <w:lang w:val="kk-KZ"/>
        </w:rPr>
        <w:t>ҚДИАҒО</w:t>
      </w:r>
      <w:r w:rsidRPr="00FD6E44">
        <w:rPr>
          <w:rFonts w:ascii="Times New Roman" w:hAnsi="Times New Roman" w:cs="Times New Roman"/>
          <w:sz w:val="24"/>
          <w:szCs w:val="24"/>
        </w:rPr>
        <w:t>баспасөзқызметі</w:t>
      </w:r>
    </w:p>
    <w:p w:rsidR="009413D5" w:rsidRPr="006315B6" w:rsidRDefault="00FD6E44" w:rsidP="00821A57">
      <w:pPr>
        <w:rPr>
          <w:rFonts w:ascii="Times New Roman" w:hAnsi="Times New Roman" w:cs="Times New Roman"/>
          <w:sz w:val="24"/>
          <w:szCs w:val="24"/>
        </w:rPr>
      </w:pPr>
      <w:r w:rsidRPr="00FD6E44">
        <w:rPr>
          <w:rFonts w:ascii="Times New Roman" w:hAnsi="Times New Roman" w:cs="Times New Roman"/>
          <w:sz w:val="24"/>
          <w:szCs w:val="24"/>
        </w:rPr>
        <w:t>Б</w:t>
      </w:r>
      <w:r>
        <w:rPr>
          <w:rFonts w:ascii="Times New Roman" w:hAnsi="Times New Roman" w:cs="Times New Roman"/>
          <w:sz w:val="24"/>
          <w:szCs w:val="24"/>
          <w:lang w:val="kk-KZ"/>
        </w:rPr>
        <w:t>АҚ</w:t>
      </w:r>
      <w:r w:rsidRPr="00FD6E44">
        <w:rPr>
          <w:rFonts w:ascii="Times New Roman" w:hAnsi="Times New Roman" w:cs="Times New Roman"/>
          <w:sz w:val="24"/>
          <w:szCs w:val="24"/>
        </w:rPr>
        <w:t>үшінбайланыс</w:t>
      </w:r>
      <w:r>
        <w:rPr>
          <w:rFonts w:ascii="Times New Roman" w:hAnsi="Times New Roman" w:cs="Times New Roman"/>
          <w:sz w:val="24"/>
          <w:szCs w:val="24"/>
          <w:lang w:val="kk-KZ"/>
        </w:rPr>
        <w:t xml:space="preserve">: </w:t>
      </w:r>
      <w:r w:rsidR="00821A57" w:rsidRPr="00821A57">
        <w:rPr>
          <w:rFonts w:ascii="Times New Roman" w:hAnsi="Times New Roman" w:cs="Times New Roman"/>
          <w:sz w:val="24"/>
          <w:szCs w:val="24"/>
        </w:rPr>
        <w:t>Марина Максимова +7 7772254601 marina_maximova@rambler.ru</w:t>
      </w:r>
    </w:p>
    <w:sectPr w:rsidR="009413D5" w:rsidRPr="006315B6" w:rsidSect="008C1A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B7583"/>
    <w:rsid w:val="0008012B"/>
    <w:rsid w:val="000A7AA7"/>
    <w:rsid w:val="000E2A00"/>
    <w:rsid w:val="001D0860"/>
    <w:rsid w:val="00222533"/>
    <w:rsid w:val="002270A1"/>
    <w:rsid w:val="00310B41"/>
    <w:rsid w:val="00320D63"/>
    <w:rsid w:val="00324B14"/>
    <w:rsid w:val="00341D8A"/>
    <w:rsid w:val="00357970"/>
    <w:rsid w:val="0038084C"/>
    <w:rsid w:val="00385101"/>
    <w:rsid w:val="003853EA"/>
    <w:rsid w:val="003B03D2"/>
    <w:rsid w:val="003B7740"/>
    <w:rsid w:val="003E3AEC"/>
    <w:rsid w:val="0042006F"/>
    <w:rsid w:val="00441A24"/>
    <w:rsid w:val="004E68DC"/>
    <w:rsid w:val="005131F5"/>
    <w:rsid w:val="005313C1"/>
    <w:rsid w:val="0053409D"/>
    <w:rsid w:val="00594B11"/>
    <w:rsid w:val="00596990"/>
    <w:rsid w:val="005A55CD"/>
    <w:rsid w:val="006315B6"/>
    <w:rsid w:val="00653AAB"/>
    <w:rsid w:val="006B3EEB"/>
    <w:rsid w:val="00740A82"/>
    <w:rsid w:val="00752AE3"/>
    <w:rsid w:val="00790FA9"/>
    <w:rsid w:val="007E51B3"/>
    <w:rsid w:val="007E6F17"/>
    <w:rsid w:val="00816D63"/>
    <w:rsid w:val="00821A57"/>
    <w:rsid w:val="008C1AF7"/>
    <w:rsid w:val="008D0433"/>
    <w:rsid w:val="008E753C"/>
    <w:rsid w:val="00925CF6"/>
    <w:rsid w:val="009413D5"/>
    <w:rsid w:val="00A53BBF"/>
    <w:rsid w:val="00A70BBB"/>
    <w:rsid w:val="00A9578B"/>
    <w:rsid w:val="00B22C1A"/>
    <w:rsid w:val="00BB7583"/>
    <w:rsid w:val="00C838B5"/>
    <w:rsid w:val="00D45BDF"/>
    <w:rsid w:val="00EB65FE"/>
    <w:rsid w:val="00EB6CE2"/>
    <w:rsid w:val="00EE18F1"/>
    <w:rsid w:val="00F116AE"/>
    <w:rsid w:val="00F33894"/>
    <w:rsid w:val="00F57DB6"/>
    <w:rsid w:val="00F948A3"/>
    <w:rsid w:val="00FD6E44"/>
    <w:rsid w:val="00FE23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A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75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75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2</Pages>
  <Words>616</Words>
  <Characters>3515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51</cp:revision>
  <dcterms:created xsi:type="dcterms:W3CDTF">2023-06-10T10:59:00Z</dcterms:created>
  <dcterms:modified xsi:type="dcterms:W3CDTF">2023-06-22T08:46:00Z</dcterms:modified>
</cp:coreProperties>
</file>