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2229c" w14:textId="062229c">
      <w:pPr xmlns:w="http://schemas.openxmlformats.org/wordprocessingml/2006/main" xmlns:w15="http://schemas.microsoft.com/office/word/2012/wordml">
        <w:spacing w:after="0"/>
        <w:ind w:left="0"/>
        <w:jc w:val="left"/>
        <w15:collapsed w:val="false"/>
      </w:pPr>
      <w:r xmlns:w="http://schemas.openxmlformats.org/wordprocessingml/2006/main">
        <w:rPr>
          <w:rFonts w:ascii="Times New Roman"/>
          <w:b w:val="false"/>
          <w:i w:val="false"/>
          <w:color w:val="000000"/>
          <w:sz w:val="28"/>
        </w:rPr>
        <w:t xml:space="preserve">     </w:t>
      </w:r>
      <w:r xmlns:w="http://schemas.openxmlformats.org/wordprocessingml/2006/main" xmlns:wp="http://schemas.openxmlformats.org/drawingml/2006/wordprocessingDrawing" xmlns:a="http://schemas.openxmlformats.org/drawingml/2006/main" xmlns:pic="http://schemas.openxmlformats.org/drawingml/2006/picture" xmlns:r="http://schemas.openxmlformats.org/officeDocument/2006/relationships">
        <w:drawing xmlns:w="http://schemas.openxmlformats.org/wordprocessingml/2006/main" xmlns:wp="http://schemas.openxmlformats.org/drawingml/2006/wordprocessingDrawing" xmlns:a="http://schemas.openxmlformats.org/drawingml/2006/main" xmlns:pic="http://schemas.openxmlformats.org/drawingml/2006/picture" xmlns:r="http://schemas.openxmlformats.org/officeDocument/2006/relationships">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xmlns:w="http://schemas.openxmlformats.org/wordprocessingml/2006/main">
        <w:rPr>
          <w:rFonts w:ascii="Times New Roman"/>
          <w:b w:val="false"/>
          <w:i w:val="false"/>
          <w:color w:val="000000"/>
          <w:sz w:val="28"/>
        </w:rPr>
        <w:t xml:space="preserve">          </w:t>
      </w:r>
    </w:p>
    <w:p>
      <w:pPr xmlns:w="http://schemas.openxmlformats.org/wordprocessingml/2006/main">
        <w:spacing w:after="0"/>
        <w:ind w:left="0"/>
        <w:jc w:val="left"/>
      </w:pPr>
      <w:r xmlns:w="http://schemas.openxmlformats.org/wordprocessingml/2006/main">
        <w:rPr>
          <w:rFonts w:ascii="Times New Roman"/>
          <w:b/>
          <w:i w:val="false"/>
          <w:color w:val="000000"/>
          <w:sz w:val="28"/>
        </w:rPr>
        <w:t xml:space="preserve">On approval of the list of diseases, the presence of which prohibits the entry of foreigners and stateless persons into the Republic of Kazakhstan</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Order of the Minister of Health of the Republic of Kazakhstan dated September 30, 2011 No. 664. Registered with the Ministry of Justice of the Republic of Kazakhstan on October 24, 2011 No. 7274</w:t>
      </w:r>
    </w:p>
    <w:p>
      <w:pPr xmlns:w="http://schemas.openxmlformats.org/wordprocessingml/2006/main">
        <w:spacing w:after="0"/>
        <w:ind w:left="0"/>
        <w:jc w:val="both"/>
      </w:pPr>
      <w:bookmarkStart xmlns:w="http://schemas.openxmlformats.org/wordprocessingml/2006/main" w:name="z1" w:id="0"/>
      <w:r xmlns:w="http://schemas.openxmlformats.org/wordprocessingml/2006/main">
        <w:rPr>
          <w:rFonts w:ascii="Times New Roman"/>
          <w:b w:val="false"/>
          <w:i w:val="false"/>
          <w:color w:val="000000"/>
          <w:sz w:val="28"/>
        </w:rPr>
        <w:t xml:space="preserve">In accordance with subparagraph 3) of Article 12 of the Law of the Republic of Kazakhstan "On Population Migration", </w:t>
      </w:r>
      <w:r xmlns:w="http://schemas.openxmlformats.org/wordprocessingml/2006/main">
        <w:rPr>
          <w:rFonts w:ascii="Times New Roman"/>
          <w:b/>
          <w:i w:val="false"/>
          <w:color w:val="000000"/>
          <w:sz w:val="28"/>
        </w:rPr>
        <w:t xml:space="preserve">I ORDER </w:t>
      </w:r>
      <w:r xmlns:w="http://schemas.openxmlformats.org/wordprocessingml/2006/main">
        <w:rPr>
          <w:rFonts w:ascii="Times New Roman"/>
          <w:b w:val="false"/>
          <w:i w:val="false"/>
          <w:color w:val="000000"/>
          <w:sz w:val="28"/>
        </w:rPr>
        <w:t xml:space="preserve">: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1. Approve the attached list of diseases, the presence of which prohibits the entry of foreigners and stateless persons into the Republic of Kazakhstan.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2. The Department of Organization of Medical Care of the Ministry of Health of the Republic of Kazakhstan (Tulegaliyeva A.G.) to ensure the state registration of this order with the Ministry of Justice of the Republic of Kazakhstan.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3. The Legal Department of the Ministry of Health of the Republic of Kazakhstan shall ensure the official publication of this order after its state registration with the Ministry of Justice of the Republic of Kazakhstan.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4. To impose control over the execution of this order on the Vice-Minister of Health of the Republic of Kazakhstan Baizhunusov E.A.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5. This order shall enter into force upon the expiration of ten calendar days from the date of its first official publication.</w:t>
      </w:r>
    </w:p>
    <w:bookmarkEnd w:id="0"/>
    <w:p>
      <w:pPr xmlns:w="http://schemas.openxmlformats.org/wordprocessingml/2006/main">
        <w:spacing w:after="0"/>
        <w:ind w:left="0"/>
        <w:jc w:val="both"/>
      </w:pPr>
      <w:r xmlns:w="http://schemas.openxmlformats.org/wordprocessingml/2006/main">
        <w:rPr>
          <w:rFonts w:ascii="Times New Roman"/>
          <w:b w:val="false"/>
          <w:i/>
          <w:color w:val="000000"/>
          <w:sz w:val="28"/>
        </w:rPr>
        <w:t xml:space="preserve">Minister S. Kairbekova</w:t>
      </w:r>
    </w:p>
    <w:bookmarkStart w:name="z7" w:id="1"/>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Approved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by order of the Minister of Health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of the Republic of Kazakhstan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dated September 30, 2011 No. 664</w:t>
      </w:r>
    </w:p>
    <w:bookmarkEnd w:id="1"/>
    <w:bookmarkStart w:name="z8" w:id="2"/>
    <w:p>
      <w:pPr xmlns:w="http://schemas.openxmlformats.org/wordprocessingml/2006/main">
        <w:spacing w:after="0"/>
        <w:ind w:left="0"/>
        <w:jc w:val="left"/>
      </w:pPr>
      <w:r xmlns:w="http://schemas.openxmlformats.org/wordprocessingml/2006/main">
        <w:rPr>
          <w:rFonts w:ascii="Times New Roman"/>
          <w:b/>
          <w:i w:val="false"/>
          <w:color w:val="000000"/>
        </w:rPr>
        <w:t xml:space="preserve">List of diseases, </w:t>
      </w:r>
      <w:r xmlns:w="http://schemas.openxmlformats.org/wordprocessingml/2006/main">
        <w:br xmlns:w="http://schemas.openxmlformats.org/wordprocessingml/2006/main"/>
      </w:r>
      <w:r xmlns:w="http://schemas.openxmlformats.org/wordprocessingml/2006/main">
        <w:rPr>
          <w:rFonts w:ascii="Times New Roman"/>
          <w:b/>
          <w:i w:val="false"/>
          <w:color w:val="000000"/>
        </w:rPr>
        <w:t xml:space="preserve">the presence of which prohibits </w:t>
      </w:r>
      <w:r xmlns:w="http://schemas.openxmlformats.org/wordprocessingml/2006/main">
        <w:br xmlns:w="http://schemas.openxmlformats.org/wordprocessingml/2006/main"/>
      </w:r>
      <w:r xmlns:w="http://schemas.openxmlformats.org/wordprocessingml/2006/main">
        <w:rPr>
          <w:rFonts w:ascii="Times New Roman"/>
          <w:b/>
          <w:i w:val="false"/>
          <w:color w:val="000000"/>
        </w:rPr>
        <w:t xml:space="preserve">the entry of foreigners and stateless persons </w:t>
      </w:r>
      <w:r xmlns:w="http://schemas.openxmlformats.org/wordprocessingml/2006/main">
        <w:br xmlns:w="http://schemas.openxmlformats.org/wordprocessingml/2006/main"/>
      </w:r>
      <w:r xmlns:w="http://schemas.openxmlformats.org/wordprocessingml/2006/main">
        <w:rPr>
          <w:rFonts w:ascii="Times New Roman"/>
          <w:b/>
          <w:i w:val="false"/>
          <w:color w:val="000000"/>
        </w:rPr>
        <w:t xml:space="preserve">into the Republic of Kazakhstan</w:t>
      </w:r>
    </w:p>
    <w:bookmarkEnd w:id="2"/>
    <w:bookmarkStart w:name="z9" w:id="3"/>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 Addiction.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2. Mental disorders (diseases).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3. Tuberculosis.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4. Leprosy (Gansen's disease).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5. Infections, predominantly sexually transmitted (STI) - syphilis, venereal lymphogranuloma (donovanosis), chancroid.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6. Acute infectious diseases (except for acute respiratory viral infections and influenza).</w:t>
      </w:r>
    </w:p>
    <w:bookmarkEnd w:id="3"/>
    <w:p>
      <w:pPr xmlns:w="http://schemas.openxmlformats.org/wordprocessingml/2006/main">
        <w:spacing w:after="0"/>
        <w:ind w:left="0"/>
        <w:jc w:val="left"/>
      </w:pPr>
      <w:r xmlns:w="http://schemas.openxmlformats.org/wordprocessingml/2006/main">
        <w:br xmlns:w="http://schemas.openxmlformats.org/wordprocessingml/2006/main"/>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     </w:t>
      </w:r>
    </w:p>
    <w:p>
      <w:pPr xmlns:w="http://schemas.openxmlformats.org/wordprocessingml/2006/main">
        <w:pStyle w:val="disclaimer"/>
      </w:pPr>
      <w:r xmlns:w="http://schemas.openxmlformats.org/wordprocessingml/2006/main">
        <w:rPr>
          <w:rFonts w:ascii="Times New Roman"/>
          <w:b w:val="false"/>
          <w:i w:val="false"/>
          <w:color w:val="000000"/>
        </w:rPr>
        <w:t xml:space="preserve">© 2012. RSE on REM "Institute of Legislation and Legal Information of the Republic of Kazakhstan" of the Ministry of Justice of the Republic of Kazakhstan</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