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4" w:rsidRPr="00285C39" w:rsidRDefault="001618F4" w:rsidP="001618F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 сақтау министрлігінің «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бос лауазымға өтінімдерді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йтыны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85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18F4" w:rsidRDefault="001618F4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931636" w:rsidRPr="00931636" w:rsidRDefault="0036295F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Эпидемиолог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дәрігер</w:t>
      </w:r>
    </w:p>
    <w:p w:rsidR="00931636" w:rsidRPr="00931636" w:rsidRDefault="00931636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295F" w:rsidRDefault="0036295F" w:rsidP="003629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Талаптар</w:t>
      </w:r>
      <w:r w:rsidR="00931636" w:rsidRPr="0093163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31636"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сақтау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даярлау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бағыты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жоғары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Қоғамдық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сақтау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мамандығы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сертификаттау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курсы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туралы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куәлік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жоғары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медициналық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Қоғамдық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сақтау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Медициналық-профилактикалық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мамандығы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жоғары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медициналық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Жалпы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медицина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мамандығы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Қоғамдық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сақтау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мамандығы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сертификаттау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курсын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аяқтағаны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туралы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куәлік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1B009E" w:rsidRDefault="00931636" w:rsidP="001B009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31636">
        <w:br/>
      </w:r>
      <w:r w:rsidR="0036295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Міндеттері</w:t>
      </w:r>
      <w:r w:rsidRPr="0093163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931636">
        <w:br/>
      </w:r>
      <w:r w:rsidRPr="00931636">
        <w:rPr>
          <w:shd w:val="clear" w:color="auto" w:fill="FFFFFF"/>
        </w:rPr>
        <w:t xml:space="preserve">- 8. </w:t>
      </w:r>
      <w:r w:rsidR="0036295F" w:rsidRPr="0036295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Эпидемиолог-дәрігер</w:t>
      </w:r>
      <w:r w:rsidRPr="0036295F">
        <w:rPr>
          <w:b/>
          <w:shd w:val="clear" w:color="auto" w:fill="FFFFFF"/>
        </w:rPr>
        <w:t>:</w:t>
      </w:r>
      <w:r w:rsidRPr="00931636">
        <w:br/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 халық денсаулығының демографиялық көрсеткіштерін есептеуді және бағалауды жүргізеді;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аурулардың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пайда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болуы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таралуының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себептері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қауі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факторларын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эпидемия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қарсы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іс-шараларды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сырқаттанушылықтың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ағымдағы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ретроспективті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әзірлейді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жүргізеді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халықтың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қоғамның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денсаулығын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нығайту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жөніндегі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әлеуметтік-профилактикалық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ғытты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айқындайды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жасөспі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імдердің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денсаулығы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дене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дамуының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жай-күйін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Халықтың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денсаулық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әсер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ететін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факторларды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аурулардың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алдын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басым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ғыттарды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айқындайды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іс-шаралар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өткізуді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тіркеулік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құжаттаманы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жүргізеді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әдепті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ішкі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тәртібінің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өртке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қарсы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қауіпсіздіктің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қауіпсіздігі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қорғау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жөніндегі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қағидаларды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санитариялы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қ-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сақтайды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бө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імнің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жылдық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іс-шараларды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әзірл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ейді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белгіленген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мерзімде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өлім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басшысына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бекітуге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ұсынады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Меңгерушіге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жоспарланған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іс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шаралардың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орындалуы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ұсынады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тоқсан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сайын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мемлекеттік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бағдарламада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, ТДМ-де, Қ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ДСМ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«ҚДИАҒО»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ШЖҚ РМК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айқындалған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мақсаттарға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жылдағы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көрсеткіштерге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қол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жеткізу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DE4928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 ЖИТС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proofErr w:type="gram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қызметін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бағалау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рейтингтік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көрсеткіштерді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әзірлейді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тиісті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жүргізеді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жүкті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әйелдер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АИТВ-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жағдайларын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қадағалауды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ішінде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тергеп-тексерудің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сапасын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деректерді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электрондық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бақылау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бағдарламасына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енгізуді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ұйымдастыруды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жетекшілік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ететін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дайындау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DE4928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12)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</w:t>
      </w:r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базасы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АИТВ-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жағдайларын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жасалған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gram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түпкілікті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хабарлау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негізінде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АИТВ-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берудің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жолдары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факторларын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жынысы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әлеуметтік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мәртебесі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жас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анықтай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отырып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республикада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АИТВ-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жағдайға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талдау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жүргізеді</w:t>
      </w:r>
      <w:proofErr w:type="spellEnd"/>
      <w:r w:rsidR="001B009E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13) Қ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ДСМ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«ҚДИАҒО»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ШЖҚ РМК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ақпаратты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жаңартады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АИТВ-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тестілеу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мәселесі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азаматтардың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өтініштеріне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14) АИТВ-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мәселелері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әдістемелік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ұсынымдарды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бұйрықтарды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нұсқаулықтарды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әзірлеуге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15)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ХНТ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ТЭБ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ШЭБ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йымдастыру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МжБ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көрсеткіштеріне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жүргізеді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талдамалық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қорытындылар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ұсынымдар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дайындай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отырып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ХНТ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популяцияларындағы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бағалайды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16) АИТВ-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инфекциясы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жағдайларының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тіркелуіне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топтарға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олардың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АИТ</w:t>
      </w:r>
      <w:proofErr w:type="gram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spellStart"/>
      <w:proofErr w:type="gram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тексерілуіне</w:t>
      </w:r>
      <w:proofErr w:type="spellEnd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мониторингті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жетекшілік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ететін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мәселелер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ЖИТС О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қызметкерлеріне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ұйымдастырушылық-әдістемелік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көрсетеді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18) ЖИТС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аумақтық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орталықтарына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әдістемелі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өңірлерге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шығуды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іссапарлар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кестесі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Үйлесті</w:t>
      </w:r>
      <w:proofErr w:type="gram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proofErr w:type="gram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ңесінің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алқалардың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ЖИТС</w:t>
      </w: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отырыстарына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селекторлық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кеңестерге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ақпарат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материалдар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дайындауға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09E" w:rsidRPr="001B009E" w:rsidRDefault="001B009E" w:rsidP="001B0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20)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семинарлар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кеңестер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жұмысына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75DE" w:rsidRPr="001B009E" w:rsidRDefault="001B009E" w:rsidP="001B009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21) ҚР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эпидемиологиялық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қадағалау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мәселелері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БАҚ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және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ҚДИАҒО</w:t>
      </w:r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вебсайттары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мақалалар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>сұхбаттар</w:t>
      </w:r>
      <w:proofErr w:type="spellEnd"/>
      <w:r w:rsidR="00DE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9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ресс-релиздер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дайындауды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="00931636" w:rsidRPr="001B00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1636" w:rsidRPr="00931636" w:rsidRDefault="009316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295F" w:rsidRPr="00382524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b/>
          <w:sz w:val="28"/>
          <w:szCs w:val="28"/>
          <w:lang w:val="kk-KZ"/>
        </w:rPr>
        <w:t>Жұмыс шарттары:</w:t>
      </w:r>
    </w:p>
    <w:p w:rsidR="0036295F" w:rsidRPr="00382524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толық жұмыс күні (кесте сағат 9.00-ден 18.00-ге дейін)</w:t>
      </w:r>
    </w:p>
    <w:p w:rsidR="0036295F" w:rsidRPr="00382524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демалыс 36 күнтізбелік күн</w:t>
      </w:r>
    </w:p>
    <w:p w:rsidR="0036295F" w:rsidRPr="00382524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lastRenderedPageBreak/>
        <w:t>- Мекенжайы: Райымбек,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60 (жұмыс жұмыс берушінің орналасқан жері бойынша)</w:t>
      </w:r>
    </w:p>
    <w:p w:rsidR="0036295F" w:rsidRPr="00382524" w:rsidRDefault="0036295F" w:rsidP="0036295F">
      <w:pPr>
        <w:spacing w:after="36" w:line="259" w:lineRule="auto"/>
        <w:jc w:val="both"/>
        <w:rPr>
          <w:sz w:val="28"/>
          <w:szCs w:val="28"/>
          <w:lang w:val="kk-KZ"/>
        </w:rPr>
      </w:pPr>
    </w:p>
    <w:p w:rsidR="0036295F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 бойынша</w:t>
      </w:r>
      <w:r w:rsidRPr="0036295F">
        <w:rPr>
          <w:rFonts w:ascii="Times New Roman" w:hAnsi="Times New Roman" w:cs="Times New Roman"/>
          <w:b/>
          <w:sz w:val="28"/>
          <w:szCs w:val="28"/>
          <w:lang w:val="kk-KZ"/>
        </w:rPr>
        <w:t>: +77772759718 Арайлым</w:t>
      </w:r>
    </w:p>
    <w:p w:rsidR="0036295F" w:rsidRPr="0036295F" w:rsidRDefault="0036295F" w:rsidP="0036295F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1636" w:rsidRPr="0036295F" w:rsidRDefault="00931636" w:rsidP="0093163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0000"/>
          <w:sz w:val="20"/>
          <w:szCs w:val="20"/>
          <w:lang w:val="kk-KZ" w:eastAsia="ru-RU"/>
        </w:rPr>
      </w:pPr>
    </w:p>
    <w:p w:rsidR="00931636" w:rsidRPr="0036295F" w:rsidRDefault="0036295F" w:rsidP="009316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Бос орын бойынша сілтеме</w:t>
      </w:r>
      <w:r w:rsidR="00931636" w:rsidRPr="003629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931636" w:rsidRPr="00931636" w:rsidRDefault="00DE4928" w:rsidP="009316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31636" w:rsidRPr="00931636">
          <w:rPr>
            <w:rFonts w:ascii="Times New Roman" w:eastAsia="Times New Roman" w:hAnsi="Times New Roman" w:cs="Times New Roman"/>
            <w:color w:val="0D47A1"/>
            <w:sz w:val="28"/>
            <w:szCs w:val="28"/>
            <w:u w:val="single"/>
            <w:lang w:eastAsia="ru-RU"/>
          </w:rPr>
          <w:t>https://cvhub.documentolog.com/job/3965</w:t>
        </w:r>
      </w:hyperlink>
    </w:p>
    <w:p w:rsidR="00931636" w:rsidRPr="00931636" w:rsidRDefault="00931636">
      <w:pPr>
        <w:rPr>
          <w:rFonts w:ascii="Times New Roman" w:hAnsi="Times New Roman" w:cs="Times New Roman"/>
          <w:sz w:val="28"/>
          <w:szCs w:val="28"/>
        </w:rPr>
      </w:pPr>
    </w:p>
    <w:sectPr w:rsidR="00931636" w:rsidRPr="0093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6"/>
    <w:rsid w:val="001618F4"/>
    <w:rsid w:val="001B009E"/>
    <w:rsid w:val="0036295F"/>
    <w:rsid w:val="005B7A43"/>
    <w:rsid w:val="00931636"/>
    <w:rsid w:val="00A02BE3"/>
    <w:rsid w:val="00C2161E"/>
    <w:rsid w:val="00D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636"/>
    <w:rPr>
      <w:b/>
      <w:bCs/>
    </w:rPr>
  </w:style>
  <w:style w:type="character" w:styleId="a4">
    <w:name w:val="Hyperlink"/>
    <w:basedOn w:val="a0"/>
    <w:uiPriority w:val="99"/>
    <w:semiHidden/>
    <w:unhideWhenUsed/>
    <w:rsid w:val="00931636"/>
    <w:rPr>
      <w:color w:val="0000FF"/>
      <w:u w:val="single"/>
    </w:rPr>
  </w:style>
  <w:style w:type="paragraph" w:styleId="a5">
    <w:name w:val="No Spacing"/>
    <w:uiPriority w:val="1"/>
    <w:qFormat/>
    <w:rsid w:val="001B0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636"/>
    <w:rPr>
      <w:b/>
      <w:bCs/>
    </w:rPr>
  </w:style>
  <w:style w:type="character" w:styleId="a4">
    <w:name w:val="Hyperlink"/>
    <w:basedOn w:val="a0"/>
    <w:uiPriority w:val="99"/>
    <w:semiHidden/>
    <w:unhideWhenUsed/>
    <w:rsid w:val="00931636"/>
    <w:rPr>
      <w:color w:val="0000FF"/>
      <w:u w:val="single"/>
    </w:rPr>
  </w:style>
  <w:style w:type="paragraph" w:styleId="a5">
    <w:name w:val="No Spacing"/>
    <w:uiPriority w:val="1"/>
    <w:qFormat/>
    <w:rsid w:val="001B0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158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735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hub.documentolog.com/job/3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2024-03-20T14:00:00Z</dcterms:created>
  <dcterms:modified xsi:type="dcterms:W3CDTF">2024-03-23T17:36:00Z</dcterms:modified>
</cp:coreProperties>
</file>