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5B" w:rsidRPr="00FE32D4" w:rsidRDefault="00BC1FE6" w:rsidP="000B4C74">
      <w:pPr>
        <w:rPr>
          <w:rFonts w:ascii="Times New Roman" w:hAnsi="Times New Roman" w:cs="Times New Roman"/>
          <w:sz w:val="24"/>
          <w:szCs w:val="24"/>
        </w:rPr>
      </w:pPr>
      <w:r w:rsidRPr="00FE32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027" cy="532874"/>
            <wp:effectExtent l="19050" t="0" r="0" b="0"/>
            <wp:docPr id="1" name="Рисунок 1" descr="C:\Users\Sony\Desktop\рц спид 2019\65054391_890924734608842_465465598081289420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75B" w:rsidRPr="00FE32D4">
        <w:rPr>
          <w:rFonts w:ascii="Times New Roman" w:hAnsi="Times New Roman" w:cs="Times New Roman"/>
          <w:sz w:val="24"/>
          <w:szCs w:val="24"/>
        </w:rPr>
        <w:t xml:space="preserve">                                              Пресс-релиз              </w:t>
      </w:r>
      <w:r w:rsidR="0018731D">
        <w:rPr>
          <w:rFonts w:ascii="Times New Roman" w:hAnsi="Times New Roman" w:cs="Times New Roman"/>
          <w:sz w:val="24"/>
          <w:szCs w:val="24"/>
        </w:rPr>
        <w:t xml:space="preserve">                              17</w:t>
      </w:r>
      <w:r w:rsidR="0043575B" w:rsidRPr="00FE32D4">
        <w:rPr>
          <w:rFonts w:ascii="Times New Roman" w:hAnsi="Times New Roman" w:cs="Times New Roman"/>
          <w:sz w:val="24"/>
          <w:szCs w:val="24"/>
        </w:rPr>
        <w:t>.02.24</w:t>
      </w:r>
    </w:p>
    <w:p w:rsidR="0043575B" w:rsidRPr="00FE32D4" w:rsidRDefault="008E12A6" w:rsidP="00FE32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E32D4">
        <w:rPr>
          <w:rFonts w:ascii="Times New Roman" w:hAnsi="Times New Roman" w:cs="Times New Roman"/>
          <w:sz w:val="24"/>
          <w:szCs w:val="24"/>
        </w:rPr>
        <w:t>В Казахстане ста</w:t>
      </w:r>
      <w:r w:rsidR="00F44BEA">
        <w:rPr>
          <w:rFonts w:ascii="Times New Roman" w:hAnsi="Times New Roman" w:cs="Times New Roman"/>
          <w:sz w:val="24"/>
          <w:szCs w:val="24"/>
        </w:rPr>
        <w:t>ли</w:t>
      </w:r>
      <w:r w:rsidR="00CF4445">
        <w:rPr>
          <w:rFonts w:ascii="Times New Roman" w:hAnsi="Times New Roman" w:cs="Times New Roman"/>
          <w:sz w:val="24"/>
          <w:szCs w:val="24"/>
        </w:rPr>
        <w:t xml:space="preserve"> меньше болеть</w:t>
      </w:r>
      <w:r w:rsidRPr="00FE32D4">
        <w:rPr>
          <w:rFonts w:ascii="Times New Roman" w:hAnsi="Times New Roman" w:cs="Times New Roman"/>
          <w:sz w:val="24"/>
          <w:szCs w:val="24"/>
        </w:rPr>
        <w:t xml:space="preserve"> </w:t>
      </w:r>
      <w:r w:rsidR="00526C31">
        <w:rPr>
          <w:rFonts w:ascii="Times New Roman" w:hAnsi="Times New Roman" w:cs="Times New Roman"/>
          <w:sz w:val="24"/>
          <w:szCs w:val="24"/>
        </w:rPr>
        <w:t xml:space="preserve">некоторыми </w:t>
      </w:r>
      <w:r w:rsidRPr="00FE32D4">
        <w:rPr>
          <w:rFonts w:ascii="Times New Roman" w:hAnsi="Times New Roman" w:cs="Times New Roman"/>
          <w:sz w:val="24"/>
          <w:szCs w:val="24"/>
        </w:rPr>
        <w:t>инфекциями, передающимися половым путем</w:t>
      </w:r>
    </w:p>
    <w:p w:rsidR="007E2E84" w:rsidRPr="00FE32D4" w:rsidRDefault="00B018BE" w:rsidP="00FE32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2D4">
        <w:rPr>
          <w:rFonts w:ascii="Times New Roman" w:hAnsi="Times New Roman" w:cs="Times New Roman"/>
          <w:b/>
          <w:sz w:val="24"/>
          <w:szCs w:val="24"/>
        </w:rPr>
        <w:t>17 февраля – День профилактики инфекций, передающихся половым путем (ИППП).</w:t>
      </w:r>
      <w:r w:rsidR="0043692C" w:rsidRPr="00FE32D4">
        <w:rPr>
          <w:rFonts w:ascii="Times New Roman" w:hAnsi="Times New Roman" w:cs="Times New Roman"/>
          <w:b/>
          <w:sz w:val="24"/>
          <w:szCs w:val="24"/>
        </w:rPr>
        <w:t xml:space="preserve"> Казахстанские </w:t>
      </w:r>
      <w:proofErr w:type="spellStart"/>
      <w:r w:rsidR="0043692C" w:rsidRPr="00FE32D4">
        <w:rPr>
          <w:rFonts w:ascii="Times New Roman" w:hAnsi="Times New Roman" w:cs="Times New Roman"/>
          <w:b/>
          <w:sz w:val="24"/>
          <w:szCs w:val="24"/>
        </w:rPr>
        <w:t>дерматовенерологи</w:t>
      </w:r>
      <w:proofErr w:type="spellEnd"/>
      <w:r w:rsidR="0043692C" w:rsidRPr="00FE32D4">
        <w:rPr>
          <w:rFonts w:ascii="Times New Roman" w:hAnsi="Times New Roman" w:cs="Times New Roman"/>
          <w:b/>
          <w:sz w:val="24"/>
          <w:szCs w:val="24"/>
        </w:rPr>
        <w:t xml:space="preserve">  отмечают в последние годы </w:t>
      </w:r>
      <w:r w:rsidR="0026461F" w:rsidRPr="00FE32D4">
        <w:rPr>
          <w:rFonts w:ascii="Times New Roman" w:hAnsi="Times New Roman" w:cs="Times New Roman"/>
          <w:b/>
          <w:sz w:val="24"/>
          <w:szCs w:val="24"/>
        </w:rPr>
        <w:t xml:space="preserve">устойчивую </w:t>
      </w:r>
      <w:r w:rsidR="0043692C" w:rsidRPr="00FE32D4">
        <w:rPr>
          <w:rFonts w:ascii="Times New Roman" w:hAnsi="Times New Roman" w:cs="Times New Roman"/>
          <w:b/>
          <w:sz w:val="24"/>
          <w:szCs w:val="24"/>
        </w:rPr>
        <w:t>тенденцию к снижению заболеваемости основными видами ИППП.</w:t>
      </w:r>
    </w:p>
    <w:p w:rsidR="007E2E84" w:rsidRDefault="007E2E84" w:rsidP="00FE32D4">
      <w:pPr>
        <w:pStyle w:val="a5"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E32D4">
        <w:rPr>
          <w:rFonts w:ascii="Times New Roman" w:eastAsia="Times New Roman" w:hAnsi="Times New Roman" w:cs="Times New Roman"/>
          <w:sz w:val="24"/>
          <w:szCs w:val="24"/>
        </w:rPr>
        <w:t xml:space="preserve">В сравнении с 2022 годом </w:t>
      </w:r>
      <w:proofErr w:type="spellStart"/>
      <w:r w:rsidRPr="00FE32D4">
        <w:rPr>
          <w:rFonts w:ascii="Times New Roman" w:eastAsia="Times New Roman" w:hAnsi="Times New Roman" w:cs="Times New Roman"/>
          <w:sz w:val="24"/>
          <w:szCs w:val="24"/>
        </w:rPr>
        <w:t>казахстанцы</w:t>
      </w:r>
      <w:proofErr w:type="spellEnd"/>
      <w:r w:rsidRPr="00FE32D4">
        <w:rPr>
          <w:rFonts w:ascii="Times New Roman" w:eastAsia="Times New Roman" w:hAnsi="Times New Roman" w:cs="Times New Roman"/>
          <w:sz w:val="24"/>
          <w:szCs w:val="24"/>
        </w:rPr>
        <w:t xml:space="preserve"> стали меньше болеть сифилисом на 15 процентов, трихомониазом почти на 5 , гонококковой инфекцией – 1,3 процента.</w:t>
      </w:r>
    </w:p>
    <w:p w:rsidR="00F32F5F" w:rsidRDefault="00000DCE" w:rsidP="00000DCE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A5245" w:rsidRPr="00FE32D4">
        <w:rPr>
          <w:rFonts w:ascii="Times New Roman" w:eastAsia="Times New Roman" w:hAnsi="Times New Roman" w:cs="Times New Roman"/>
          <w:sz w:val="24"/>
          <w:szCs w:val="24"/>
        </w:rPr>
        <w:t>Положительная тенденция - следствие</w:t>
      </w:r>
      <w:r w:rsidR="0026461F" w:rsidRPr="00FE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F5F">
        <w:rPr>
          <w:rFonts w:ascii="Times New Roman" w:eastAsia="Times New Roman" w:hAnsi="Times New Roman" w:cs="Times New Roman"/>
          <w:sz w:val="24"/>
          <w:szCs w:val="24"/>
        </w:rPr>
        <w:t>профилактических мероприятий по  формированию</w:t>
      </w:r>
      <w:r w:rsidR="00F32F5F" w:rsidRPr="007E5322">
        <w:rPr>
          <w:rFonts w:ascii="Times New Roman" w:eastAsia="Times New Roman" w:hAnsi="Times New Roman" w:cs="Times New Roman"/>
          <w:sz w:val="24"/>
          <w:szCs w:val="24"/>
        </w:rPr>
        <w:t xml:space="preserve"> у населения медико-социальной активности, мотиваци</w:t>
      </w:r>
      <w:r w:rsidR="00F32F5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2F5F" w:rsidRPr="007E5322">
        <w:rPr>
          <w:rFonts w:ascii="Times New Roman" w:eastAsia="Times New Roman" w:hAnsi="Times New Roman" w:cs="Times New Roman"/>
          <w:sz w:val="24"/>
          <w:szCs w:val="24"/>
        </w:rPr>
        <w:t xml:space="preserve"> здо</w:t>
      </w:r>
      <w:r w:rsidR="00A65206">
        <w:rPr>
          <w:rFonts w:ascii="Times New Roman" w:eastAsia="Times New Roman" w:hAnsi="Times New Roman" w:cs="Times New Roman"/>
          <w:sz w:val="24"/>
          <w:szCs w:val="24"/>
        </w:rPr>
        <w:t>рового образа жизни и воспитания</w:t>
      </w:r>
      <w:r w:rsidR="00F32F5F" w:rsidRPr="007E5322">
        <w:rPr>
          <w:rFonts w:ascii="Times New Roman" w:eastAsia="Times New Roman" w:hAnsi="Times New Roman" w:cs="Times New Roman"/>
          <w:sz w:val="24"/>
          <w:szCs w:val="24"/>
        </w:rPr>
        <w:t xml:space="preserve"> безопасного сексуального поведения у подрастающего поколения</w:t>
      </w:r>
      <w:r w:rsidR="00F32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61F" w:rsidRDefault="00DA5245" w:rsidP="00A65206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61F" w:rsidRPr="00FE32D4">
        <w:rPr>
          <w:rFonts w:ascii="Times New Roman" w:eastAsia="Times New Roman" w:hAnsi="Times New Roman" w:cs="Times New Roman"/>
          <w:sz w:val="24"/>
          <w:szCs w:val="24"/>
        </w:rPr>
        <w:t xml:space="preserve">В 2019 году обновлены клинические протоколы по диагностике и лечению сифилиса, </w:t>
      </w:r>
      <w:proofErr w:type="spellStart"/>
      <w:r w:rsidR="0026461F" w:rsidRPr="00FE32D4">
        <w:rPr>
          <w:rFonts w:ascii="Times New Roman" w:eastAsia="Times New Roman" w:hAnsi="Times New Roman" w:cs="Times New Roman"/>
          <w:sz w:val="24"/>
          <w:szCs w:val="24"/>
        </w:rPr>
        <w:t>хл</w:t>
      </w:r>
      <w:r w:rsidR="002E4ED6">
        <w:rPr>
          <w:rFonts w:ascii="Times New Roman" w:eastAsia="Times New Roman" w:hAnsi="Times New Roman" w:cs="Times New Roman"/>
          <w:sz w:val="24"/>
          <w:szCs w:val="24"/>
        </w:rPr>
        <w:t>амидийной</w:t>
      </w:r>
      <w:proofErr w:type="spellEnd"/>
      <w:r w:rsidR="002E4ED6">
        <w:rPr>
          <w:rFonts w:ascii="Times New Roman" w:eastAsia="Times New Roman" w:hAnsi="Times New Roman" w:cs="Times New Roman"/>
          <w:sz w:val="24"/>
          <w:szCs w:val="24"/>
        </w:rPr>
        <w:t>, гонококковой инфекциям</w:t>
      </w:r>
      <w:r w:rsidR="0026461F" w:rsidRPr="00FE32D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</w:t>
      </w:r>
      <w:r w:rsidR="003D6D59" w:rsidRPr="00FE32D4">
        <w:rPr>
          <w:rFonts w:ascii="Times New Roman" w:eastAsia="Times New Roman" w:hAnsi="Times New Roman" w:cs="Times New Roman"/>
          <w:sz w:val="24"/>
          <w:szCs w:val="24"/>
        </w:rPr>
        <w:t>с международными рекомендациями, в</w:t>
      </w:r>
      <w:r w:rsidR="0026461F" w:rsidRPr="00FE32D4">
        <w:rPr>
          <w:rFonts w:ascii="Times New Roman" w:eastAsia="Times New Roman" w:hAnsi="Times New Roman" w:cs="Times New Roman"/>
          <w:sz w:val="24"/>
          <w:szCs w:val="24"/>
        </w:rPr>
        <w:t xml:space="preserve"> 2022 году </w:t>
      </w:r>
      <w:r w:rsidR="003D6D59" w:rsidRPr="00FE32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461F" w:rsidRPr="00FE32D4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3D6D59" w:rsidRPr="00FE32D4">
        <w:rPr>
          <w:rFonts w:ascii="Times New Roman" w:eastAsia="Times New Roman" w:hAnsi="Times New Roman" w:cs="Times New Roman"/>
          <w:sz w:val="24"/>
          <w:szCs w:val="24"/>
        </w:rPr>
        <w:t xml:space="preserve">новым рекомендациям ВОЗ и </w:t>
      </w:r>
      <w:r w:rsidR="003D6D59" w:rsidRPr="00FE32D4">
        <w:rPr>
          <w:rFonts w:ascii="Times New Roman" w:eastAsia="Times New Roman" w:hAnsi="Times New Roman" w:cs="Times New Roman"/>
          <w:sz w:val="24"/>
          <w:szCs w:val="24"/>
          <w:lang w:val="en-US"/>
        </w:rPr>
        <w:t>CDC</w:t>
      </w:r>
      <w:r w:rsidR="003D6D59" w:rsidRPr="00FE32D4">
        <w:rPr>
          <w:rFonts w:ascii="Times New Roman" w:eastAsia="Times New Roman" w:hAnsi="Times New Roman" w:cs="Times New Roman"/>
          <w:sz w:val="24"/>
          <w:szCs w:val="24"/>
        </w:rPr>
        <w:t>. Полностью пересмотрен а</w:t>
      </w:r>
      <w:r w:rsidR="009975F7">
        <w:rPr>
          <w:rFonts w:ascii="Times New Roman" w:eastAsia="Times New Roman" w:hAnsi="Times New Roman" w:cs="Times New Roman"/>
          <w:sz w:val="24"/>
          <w:szCs w:val="24"/>
        </w:rPr>
        <w:t>лгоритм диагностики сифилиса</w:t>
      </w:r>
      <w:r w:rsidR="0026461F" w:rsidRPr="00FE32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187D" w:rsidRPr="00FE32D4">
        <w:rPr>
          <w:rFonts w:ascii="Times New Roman" w:eastAsia="Times New Roman" w:hAnsi="Times New Roman" w:cs="Times New Roman"/>
          <w:sz w:val="24"/>
          <w:szCs w:val="24"/>
        </w:rPr>
        <w:t xml:space="preserve">Для диагностики </w:t>
      </w:r>
      <w:proofErr w:type="spellStart"/>
      <w:r w:rsidR="00BF187D" w:rsidRPr="00FE32D4">
        <w:rPr>
          <w:rFonts w:ascii="Times New Roman" w:eastAsia="Times New Roman" w:hAnsi="Times New Roman" w:cs="Times New Roman"/>
          <w:sz w:val="24"/>
          <w:szCs w:val="24"/>
        </w:rPr>
        <w:t>урогенитальных</w:t>
      </w:r>
      <w:proofErr w:type="spellEnd"/>
      <w:r w:rsidR="00BF187D" w:rsidRPr="00FE32D4">
        <w:rPr>
          <w:rFonts w:ascii="Times New Roman" w:eastAsia="Times New Roman" w:hAnsi="Times New Roman" w:cs="Times New Roman"/>
          <w:sz w:val="24"/>
          <w:szCs w:val="24"/>
        </w:rPr>
        <w:t xml:space="preserve"> инфекций применяются точные диагностические тесты: ПЦР и </w:t>
      </w:r>
      <w:proofErr w:type="spellStart"/>
      <w:r w:rsidR="00BF187D" w:rsidRPr="00FE32D4">
        <w:rPr>
          <w:rFonts w:ascii="Times New Roman" w:eastAsia="Times New Roman" w:hAnsi="Times New Roman" w:cs="Times New Roman"/>
          <w:sz w:val="24"/>
          <w:szCs w:val="24"/>
        </w:rPr>
        <w:t>культуральное</w:t>
      </w:r>
      <w:proofErr w:type="spellEnd"/>
      <w:r w:rsidR="00BF187D" w:rsidRPr="00FE32D4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с определением чувствительности к антибиотикам. Начата подготовка к применению</w:t>
      </w:r>
      <w:r w:rsidR="00A2766B" w:rsidRPr="00FE32D4">
        <w:rPr>
          <w:rFonts w:ascii="Times New Roman" w:eastAsia="Times New Roman" w:hAnsi="Times New Roman" w:cs="Times New Roman"/>
          <w:sz w:val="24"/>
          <w:szCs w:val="24"/>
        </w:rPr>
        <w:t xml:space="preserve"> для диагностики сифилиса</w:t>
      </w:r>
      <w:r w:rsidR="00BF187D" w:rsidRPr="00FE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187D" w:rsidRPr="00FE32D4">
        <w:rPr>
          <w:rFonts w:ascii="Times New Roman" w:eastAsia="Times New Roman" w:hAnsi="Times New Roman" w:cs="Times New Roman"/>
          <w:sz w:val="24"/>
          <w:szCs w:val="24"/>
        </w:rPr>
        <w:t>трепонемных</w:t>
      </w:r>
      <w:proofErr w:type="spellEnd"/>
      <w:r w:rsidR="00BF187D" w:rsidRPr="00FE32D4">
        <w:rPr>
          <w:rFonts w:ascii="Times New Roman" w:eastAsia="Times New Roman" w:hAnsi="Times New Roman" w:cs="Times New Roman"/>
          <w:sz w:val="24"/>
          <w:szCs w:val="24"/>
        </w:rPr>
        <w:t xml:space="preserve"> тестов</w:t>
      </w:r>
      <w:r w:rsidR="0026461F" w:rsidRPr="00FE32D4">
        <w:rPr>
          <w:rFonts w:ascii="Times New Roman" w:eastAsia="Times New Roman" w:hAnsi="Times New Roman" w:cs="Times New Roman"/>
          <w:sz w:val="24"/>
          <w:szCs w:val="24"/>
        </w:rPr>
        <w:t>, которые имеют 100% специфичность и чувствительность.</w:t>
      </w:r>
    </w:p>
    <w:p w:rsidR="00A65206" w:rsidRPr="00A65206" w:rsidRDefault="00A65206" w:rsidP="00A65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65206">
        <w:rPr>
          <w:rFonts w:ascii="Times New Roman" w:hAnsi="Times New Roman" w:cs="Times New Roman"/>
          <w:sz w:val="24"/>
          <w:szCs w:val="24"/>
        </w:rPr>
        <w:t>егодня в стране отсутствует четкий статистический механизм по учету за</w:t>
      </w:r>
      <w:r>
        <w:rPr>
          <w:rFonts w:ascii="Times New Roman" w:hAnsi="Times New Roman" w:cs="Times New Roman"/>
          <w:sz w:val="24"/>
          <w:szCs w:val="24"/>
        </w:rPr>
        <w:t xml:space="preserve"> случаями ИППП</w:t>
      </w:r>
      <w:r w:rsidRPr="00A65206">
        <w:rPr>
          <w:rFonts w:ascii="Times New Roman" w:hAnsi="Times New Roman" w:cs="Times New Roman"/>
          <w:sz w:val="24"/>
          <w:szCs w:val="24"/>
        </w:rPr>
        <w:t xml:space="preserve">. С передачей тестирования в конкурентную среду, официальной статистике </w:t>
      </w:r>
      <w:r>
        <w:rPr>
          <w:rFonts w:ascii="Times New Roman" w:hAnsi="Times New Roman" w:cs="Times New Roman"/>
          <w:sz w:val="24"/>
          <w:szCs w:val="24"/>
        </w:rPr>
        <w:t>доступны только данные государственных медицинских учреждений</w:t>
      </w:r>
      <w:r w:rsidRPr="00A65206">
        <w:rPr>
          <w:rFonts w:ascii="Times New Roman" w:hAnsi="Times New Roman" w:cs="Times New Roman"/>
          <w:sz w:val="24"/>
          <w:szCs w:val="24"/>
        </w:rPr>
        <w:t>. Пациенты, которые обращаются в частные медицинские центры и лаборатории, в статистику не попадают.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79C">
        <w:rPr>
          <w:rFonts w:ascii="Times New Roman" w:hAnsi="Times New Roman" w:cs="Times New Roman"/>
          <w:sz w:val="24"/>
          <w:szCs w:val="24"/>
        </w:rPr>
        <w:t xml:space="preserve">Хотя для верификации диагноза и получения лечения их должны направлять в кожно-венерологические диспансеры. </w:t>
      </w:r>
      <w:r w:rsidR="00B5710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57102" w:rsidRPr="00E5179C">
        <w:rPr>
          <w:rFonts w:ascii="Times New Roman" w:eastAsia="Times New Roman" w:hAnsi="Times New Roman" w:cs="Times New Roman"/>
          <w:sz w:val="24"/>
          <w:szCs w:val="24"/>
        </w:rPr>
        <w:t xml:space="preserve">ля систематизации </w:t>
      </w:r>
      <w:proofErr w:type="spellStart"/>
      <w:r w:rsidR="00B57102" w:rsidRPr="00E5179C">
        <w:rPr>
          <w:rFonts w:ascii="Times New Roman" w:eastAsia="Times New Roman" w:hAnsi="Times New Roman" w:cs="Times New Roman"/>
          <w:sz w:val="24"/>
          <w:szCs w:val="24"/>
        </w:rPr>
        <w:t>страновой</w:t>
      </w:r>
      <w:proofErr w:type="spellEnd"/>
      <w:r w:rsidR="00B57102" w:rsidRPr="00E5179C">
        <w:rPr>
          <w:rFonts w:ascii="Times New Roman" w:eastAsia="Times New Roman" w:hAnsi="Times New Roman" w:cs="Times New Roman"/>
          <w:sz w:val="24"/>
          <w:szCs w:val="24"/>
        </w:rPr>
        <w:t xml:space="preserve"> статистики  назрела необходимость всем  субъектам здравоохранения </w:t>
      </w:r>
      <w:r w:rsidR="00B57102">
        <w:rPr>
          <w:rFonts w:ascii="Times New Roman" w:eastAsia="Times New Roman" w:hAnsi="Times New Roman" w:cs="Times New Roman"/>
          <w:sz w:val="24"/>
          <w:szCs w:val="24"/>
        </w:rPr>
        <w:t xml:space="preserve">страны </w:t>
      </w:r>
      <w:r w:rsidR="00B57102" w:rsidRPr="00E5179C">
        <w:rPr>
          <w:rFonts w:ascii="Times New Roman" w:eastAsia="Times New Roman" w:hAnsi="Times New Roman" w:cs="Times New Roman"/>
          <w:sz w:val="24"/>
          <w:szCs w:val="24"/>
        </w:rPr>
        <w:t xml:space="preserve">независимо </w:t>
      </w:r>
      <w:r w:rsidR="00B57102">
        <w:rPr>
          <w:rFonts w:ascii="Times New Roman" w:eastAsia="Times New Roman" w:hAnsi="Times New Roman" w:cs="Times New Roman"/>
          <w:sz w:val="24"/>
          <w:szCs w:val="24"/>
        </w:rPr>
        <w:t>от форм собственности передавать первично-положительные результаты</w:t>
      </w:r>
      <w:r w:rsidR="00B57102" w:rsidRPr="00E5179C">
        <w:rPr>
          <w:rFonts w:ascii="Times New Roman" w:eastAsia="Times New Roman" w:hAnsi="Times New Roman" w:cs="Times New Roman"/>
          <w:sz w:val="24"/>
          <w:szCs w:val="24"/>
        </w:rPr>
        <w:t xml:space="preserve"> на ИППП в единый информац</w:t>
      </w:r>
      <w:r w:rsidR="00B57102">
        <w:rPr>
          <w:rFonts w:ascii="Times New Roman" w:eastAsia="Times New Roman" w:hAnsi="Times New Roman" w:cs="Times New Roman"/>
          <w:sz w:val="24"/>
          <w:szCs w:val="24"/>
        </w:rPr>
        <w:t>ионный</w:t>
      </w:r>
      <w:r w:rsidR="00B57102" w:rsidRPr="00E5179C">
        <w:rPr>
          <w:rFonts w:ascii="Times New Roman" w:eastAsia="Times New Roman" w:hAnsi="Times New Roman" w:cs="Times New Roman"/>
          <w:sz w:val="24"/>
          <w:szCs w:val="24"/>
        </w:rPr>
        <w:t xml:space="preserve"> центр.</w:t>
      </w:r>
    </w:p>
    <w:p w:rsidR="0026461F" w:rsidRPr="00FE32D4" w:rsidRDefault="00831D25" w:rsidP="00FE32D4">
      <w:pPr>
        <w:tabs>
          <w:tab w:val="left" w:pos="2535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E32D4">
        <w:rPr>
          <w:rFonts w:ascii="Times New Roman" w:eastAsia="Times New Roman" w:hAnsi="Times New Roman" w:cs="Times New Roman"/>
          <w:sz w:val="24"/>
          <w:szCs w:val="24"/>
        </w:rPr>
        <w:t xml:space="preserve">Специалисты отмечают, что </w:t>
      </w:r>
      <w:r w:rsidR="00526C31">
        <w:rPr>
          <w:rFonts w:ascii="Times New Roman" w:eastAsia="Times New Roman" w:hAnsi="Times New Roman" w:cs="Times New Roman"/>
          <w:bCs/>
          <w:sz w:val="24"/>
          <w:szCs w:val="24"/>
        </w:rPr>
        <w:t>ИППП могут стать</w:t>
      </w:r>
      <w:r w:rsidR="00890366" w:rsidRPr="00FE32D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основными причинами воспалительных заболеваний органов малого таза, внутренних органов, неблагоприятных исходов беременности и бесплодия. </w:t>
      </w:r>
      <w:r w:rsidR="00890366" w:rsidRPr="00FE32D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E32D4">
        <w:rPr>
          <w:rFonts w:ascii="Times New Roman" w:eastAsia="Times New Roman" w:hAnsi="Times New Roman" w:cs="Times New Roman"/>
          <w:sz w:val="24"/>
          <w:szCs w:val="24"/>
        </w:rPr>
        <w:t>ногие ИППП протекают бессимптомно или с незначительными симптомами, при этом они могут вызывать тяжелые осложнения. Незнание и недостаток информации, самолечение и лечение по  интернету приводят, к сожалению, к хроническим стадиям и осложнениям, которые требуют в дальнейшем более серьезного и длительного лечения.</w:t>
      </w:r>
    </w:p>
    <w:p w:rsidR="00854638" w:rsidRPr="00FE32D4" w:rsidRDefault="00854638" w:rsidP="00FE32D4">
      <w:pPr>
        <w:tabs>
          <w:tab w:val="left" w:pos="25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32D4">
        <w:rPr>
          <w:rFonts w:ascii="Times New Roman" w:eastAsia="Times New Roman" w:hAnsi="Times New Roman" w:cs="Times New Roman"/>
          <w:sz w:val="24"/>
          <w:szCs w:val="24"/>
        </w:rPr>
        <w:t>Врачи-дерматовенерологи</w:t>
      </w:r>
      <w:proofErr w:type="spellEnd"/>
      <w:r w:rsidRPr="00FE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ED6">
        <w:rPr>
          <w:rFonts w:ascii="Times New Roman" w:eastAsia="Times New Roman" w:hAnsi="Times New Roman" w:cs="Times New Roman"/>
          <w:sz w:val="24"/>
          <w:szCs w:val="24"/>
        </w:rPr>
        <w:t xml:space="preserve">убедительно советуют обращаться только в медицинские учреждения и </w:t>
      </w:r>
      <w:r w:rsidRPr="00FE32D4">
        <w:rPr>
          <w:rFonts w:ascii="Times New Roman" w:eastAsia="Times New Roman" w:hAnsi="Times New Roman" w:cs="Times New Roman"/>
          <w:sz w:val="24"/>
          <w:szCs w:val="24"/>
        </w:rPr>
        <w:t xml:space="preserve">обращают внимание на общие характеристики ИППП: </w:t>
      </w:r>
    </w:p>
    <w:p w:rsidR="00854638" w:rsidRPr="00FE32D4" w:rsidRDefault="00854638" w:rsidP="00FE32D4">
      <w:pPr>
        <w:tabs>
          <w:tab w:val="left" w:pos="25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2D4">
        <w:rPr>
          <w:rFonts w:ascii="Times New Roman" w:eastAsia="Times New Roman" w:hAnsi="Times New Roman" w:cs="Times New Roman"/>
          <w:sz w:val="24"/>
          <w:szCs w:val="24"/>
        </w:rPr>
        <w:t xml:space="preserve">- Передаются при сексуальных контактах. </w:t>
      </w:r>
    </w:p>
    <w:p w:rsidR="00854638" w:rsidRPr="00FE32D4" w:rsidRDefault="00854638" w:rsidP="00FE32D4">
      <w:pPr>
        <w:tabs>
          <w:tab w:val="left" w:pos="25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2D4">
        <w:rPr>
          <w:rFonts w:ascii="Times New Roman" w:eastAsia="Times New Roman" w:hAnsi="Times New Roman" w:cs="Times New Roman"/>
          <w:sz w:val="24"/>
          <w:szCs w:val="24"/>
        </w:rPr>
        <w:t xml:space="preserve">- Многие инфекции протекают скрытно и случайно выявляются при обследовании. </w:t>
      </w:r>
    </w:p>
    <w:p w:rsidR="00854638" w:rsidRPr="00FE32D4" w:rsidRDefault="00F44BEA" w:rsidP="00FE32D4">
      <w:pPr>
        <w:tabs>
          <w:tab w:val="left" w:pos="25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осложнениях</w:t>
      </w:r>
      <w:r w:rsidR="00854638" w:rsidRPr="00FE32D4">
        <w:rPr>
          <w:rFonts w:ascii="Times New Roman" w:eastAsia="Times New Roman" w:hAnsi="Times New Roman" w:cs="Times New Roman"/>
          <w:sz w:val="24"/>
          <w:szCs w:val="24"/>
        </w:rPr>
        <w:t xml:space="preserve"> могут поражать нервную систему,</w:t>
      </w:r>
      <w:r w:rsidR="00FE32D4">
        <w:rPr>
          <w:rFonts w:ascii="Times New Roman" w:eastAsia="Times New Roman" w:hAnsi="Times New Roman" w:cs="Times New Roman"/>
          <w:sz w:val="24"/>
          <w:szCs w:val="24"/>
        </w:rPr>
        <w:t xml:space="preserve"> печень, сердце, кожные покровы</w:t>
      </w:r>
      <w:r w:rsidR="00BB7A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4638" w:rsidRPr="00FE32D4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привести к поражениям кожи и суставов, потере зрения и т.д.</w:t>
      </w:r>
    </w:p>
    <w:p w:rsidR="00854638" w:rsidRPr="00FE32D4" w:rsidRDefault="00854638" w:rsidP="00FE32D4">
      <w:pPr>
        <w:tabs>
          <w:tab w:val="left" w:pos="25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2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Не излечиваются самостоятельно. </w:t>
      </w:r>
    </w:p>
    <w:p w:rsidR="00854638" w:rsidRPr="00FE32D4" w:rsidRDefault="00854638" w:rsidP="00FE32D4">
      <w:pPr>
        <w:tabs>
          <w:tab w:val="left" w:pos="25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2D4">
        <w:rPr>
          <w:rFonts w:ascii="Times New Roman" w:eastAsia="Times New Roman" w:hAnsi="Times New Roman" w:cs="Times New Roman"/>
          <w:sz w:val="24"/>
          <w:szCs w:val="24"/>
        </w:rPr>
        <w:t>- Часть из этих заболеваний передается не только половым путем, но и через кровь (нестерильные иглы, шприцы, инструменты для татуировок,</w:t>
      </w:r>
      <w:r w:rsidR="00FE32D4" w:rsidRPr="00FE32D4">
        <w:rPr>
          <w:rFonts w:ascii="Times New Roman" w:eastAsia="Times New Roman" w:hAnsi="Times New Roman" w:cs="Times New Roman"/>
          <w:sz w:val="24"/>
          <w:szCs w:val="24"/>
        </w:rPr>
        <w:t xml:space="preserve"> прокалывания ушей), от матери </w:t>
      </w:r>
      <w:r w:rsidRPr="00FE32D4">
        <w:rPr>
          <w:rFonts w:ascii="Times New Roman" w:eastAsia="Times New Roman" w:hAnsi="Times New Roman" w:cs="Times New Roman"/>
          <w:sz w:val="24"/>
          <w:szCs w:val="24"/>
        </w:rPr>
        <w:t xml:space="preserve"> ребёнку во время беременности и родов, бытовым путём. </w:t>
      </w:r>
    </w:p>
    <w:p w:rsidR="00854638" w:rsidRPr="00FE32D4" w:rsidRDefault="00854638" w:rsidP="00FE32D4">
      <w:pPr>
        <w:tabs>
          <w:tab w:val="left" w:pos="25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2D4">
        <w:rPr>
          <w:rFonts w:ascii="Times New Roman" w:eastAsia="Times New Roman" w:hAnsi="Times New Roman" w:cs="Times New Roman"/>
          <w:sz w:val="24"/>
          <w:szCs w:val="24"/>
        </w:rPr>
        <w:t>- Может произойти инфицирование сразу несколькими ИППП одновременно.</w:t>
      </w:r>
    </w:p>
    <w:p w:rsidR="00A62E8E" w:rsidRDefault="00A62E8E" w:rsidP="00FE32D4">
      <w:pPr>
        <w:tabs>
          <w:tab w:val="left" w:pos="2535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31D25" w:rsidRPr="007C1A0C" w:rsidRDefault="00831D25" w:rsidP="00FE32D4">
      <w:pPr>
        <w:tabs>
          <w:tab w:val="left" w:pos="2535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6461F" w:rsidRPr="0043575B" w:rsidRDefault="0026461F" w:rsidP="00FE32D4">
      <w:pPr>
        <w:rPr>
          <w:rFonts w:ascii="Times New Roman" w:hAnsi="Times New Roman" w:cs="Times New Roman"/>
          <w:sz w:val="24"/>
          <w:szCs w:val="24"/>
        </w:rPr>
      </w:pPr>
    </w:p>
    <w:sectPr w:rsidR="0026461F" w:rsidRPr="0043575B" w:rsidSect="003D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3575B"/>
    <w:rsid w:val="00000DCE"/>
    <w:rsid w:val="000B4C74"/>
    <w:rsid w:val="0018731D"/>
    <w:rsid w:val="00220AC3"/>
    <w:rsid w:val="0026461F"/>
    <w:rsid w:val="002E0E7C"/>
    <w:rsid w:val="002E4ED6"/>
    <w:rsid w:val="003D3108"/>
    <w:rsid w:val="003D6D59"/>
    <w:rsid w:val="0043575B"/>
    <w:rsid w:val="0043692C"/>
    <w:rsid w:val="00443C25"/>
    <w:rsid w:val="00523D2D"/>
    <w:rsid w:val="00526C31"/>
    <w:rsid w:val="00576E50"/>
    <w:rsid w:val="007E2E84"/>
    <w:rsid w:val="007F245F"/>
    <w:rsid w:val="00831D25"/>
    <w:rsid w:val="00854638"/>
    <w:rsid w:val="00890366"/>
    <w:rsid w:val="008E12A6"/>
    <w:rsid w:val="00910DF4"/>
    <w:rsid w:val="009975F7"/>
    <w:rsid w:val="00A2766B"/>
    <w:rsid w:val="00A62E8E"/>
    <w:rsid w:val="00A65206"/>
    <w:rsid w:val="00B018BE"/>
    <w:rsid w:val="00B57102"/>
    <w:rsid w:val="00BB7ABB"/>
    <w:rsid w:val="00BC1FE6"/>
    <w:rsid w:val="00BF187D"/>
    <w:rsid w:val="00CF4445"/>
    <w:rsid w:val="00DA5245"/>
    <w:rsid w:val="00F32F5F"/>
    <w:rsid w:val="00F44BEA"/>
    <w:rsid w:val="00FE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32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20</cp:revision>
  <dcterms:created xsi:type="dcterms:W3CDTF">2023-02-08T11:52:00Z</dcterms:created>
  <dcterms:modified xsi:type="dcterms:W3CDTF">2023-02-13T04:25:00Z</dcterms:modified>
</cp:coreProperties>
</file>