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59" w:rsidRPr="0095673C" w:rsidRDefault="009D0D59" w:rsidP="009D0D59">
      <w:pPr>
        <w:jc w:val="center"/>
        <w:rPr>
          <w:b/>
          <w:bCs/>
          <w:sz w:val="18"/>
          <w:szCs w:val="18"/>
          <w:lang w:val="kk-KZ"/>
        </w:rPr>
      </w:pPr>
      <w:r w:rsidRPr="0095673C">
        <w:rPr>
          <w:b/>
          <w:bCs/>
          <w:sz w:val="18"/>
          <w:szCs w:val="18"/>
          <w:lang w:val="kk-KZ"/>
        </w:rPr>
        <w:t>ХАБАРЛАНДЫРУ</w:t>
      </w:r>
    </w:p>
    <w:p w:rsidR="009D0D59" w:rsidRPr="0095673C" w:rsidRDefault="009D0D59" w:rsidP="009D0D59">
      <w:pPr>
        <w:ind w:firstLine="567"/>
        <w:jc w:val="center"/>
        <w:rPr>
          <w:strike/>
          <w:sz w:val="18"/>
          <w:szCs w:val="18"/>
          <w:lang w:val="kk-KZ"/>
        </w:rPr>
      </w:pPr>
    </w:p>
    <w:p w:rsidR="009D0D59" w:rsidRPr="0095673C" w:rsidRDefault="009D0D59" w:rsidP="009D0D59">
      <w:pPr>
        <w:ind w:firstLine="567"/>
        <w:jc w:val="both"/>
        <w:rPr>
          <w:sz w:val="18"/>
          <w:szCs w:val="18"/>
          <w:lang w:val="kk-KZ"/>
        </w:rPr>
      </w:pPr>
      <w:r w:rsidRPr="0095673C">
        <w:rPr>
          <w:b/>
          <w:bCs/>
          <w:sz w:val="18"/>
          <w:szCs w:val="1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0" w:name="_Hlk87640061"/>
      <w:r w:rsidRPr="0095673C">
        <w:rPr>
          <w:b/>
          <w:bCs/>
          <w:sz w:val="18"/>
          <w:szCs w:val="18"/>
          <w:lang w:val="kk-KZ"/>
        </w:rPr>
        <w:t>ҚДИАҒО</w:t>
      </w:r>
      <w:bookmarkEnd w:id="0"/>
      <w:r w:rsidRPr="0095673C">
        <w:rPr>
          <w:b/>
          <w:bCs/>
          <w:sz w:val="18"/>
          <w:szCs w:val="18"/>
          <w:lang w:val="kk-KZ"/>
        </w:rPr>
        <w:t>)</w:t>
      </w:r>
      <w:r w:rsidRPr="0095673C">
        <w:rPr>
          <w:sz w:val="18"/>
          <w:szCs w:val="18"/>
          <w:lang w:val="kk-KZ"/>
        </w:rPr>
        <w:t xml:space="preserve"> Қазақстан Республикасында ЖИТС-бен, туберкулезбен және безгекпен күресуге арналған </w:t>
      </w:r>
      <w:bookmarkStart w:id="1" w:name="_Hlk124501874"/>
      <w:r w:rsidRPr="0095673C">
        <w:rPr>
          <w:sz w:val="18"/>
          <w:szCs w:val="18"/>
          <w:lang w:val="kk-KZ"/>
        </w:rPr>
        <w:t xml:space="preserve">Жаһандық қордың іске асыру шеңберінде «Тұтынушылардың жеке жазбаларының дерекқоры» (бұдан әрі – ТЖЖД) жетілдіру жөніндегі </w:t>
      </w:r>
      <w:bookmarkEnd w:id="1"/>
      <w:r w:rsidRPr="0095673C">
        <w:rPr>
          <w:sz w:val="18"/>
          <w:szCs w:val="18"/>
          <w:lang w:val="kk-KZ"/>
        </w:rPr>
        <w:t>консультанттың таңдауы бойынша конкурс өткізу туралы хабарлайды.</w:t>
      </w:r>
    </w:p>
    <w:p w:rsidR="009D0D59" w:rsidRPr="0095673C" w:rsidRDefault="009D0D59" w:rsidP="009D0D59">
      <w:pPr>
        <w:pStyle w:val="a4"/>
        <w:spacing w:before="100" w:beforeAutospacing="1" w:after="100" w:afterAutospacing="1"/>
        <w:ind w:firstLine="567"/>
        <w:jc w:val="both"/>
        <w:rPr>
          <w:rFonts w:ascii="Times New Roman" w:hAnsi="Times New Roman"/>
          <w:sz w:val="18"/>
          <w:szCs w:val="18"/>
          <w:lang w:val="kk-KZ" w:eastAsia="ru-RU"/>
        </w:rPr>
      </w:pPr>
      <w:r w:rsidRPr="0095673C">
        <w:rPr>
          <w:rFonts w:ascii="Times New Roman" w:hAnsi="Times New Roman"/>
          <w:sz w:val="18"/>
          <w:szCs w:val="18"/>
          <w:lang w:val="kk-KZ" w:eastAsia="ru-RU"/>
        </w:rPr>
        <w:t xml:space="preserve">Біліктілік талаптары қоса беріледі. Барлық мүдделі тұлғаларды бұрынғы екі жұмыс орнынан өз түйіндемелері мен ұсыныстарын келесі мекенжайларға жіберуге шақырамыз: </w:t>
      </w:r>
      <w:r w:rsidR="0095673C" w:rsidRPr="0095673C">
        <w:rPr>
          <w:rFonts w:ascii="Times New Roman" w:hAnsi="Times New Roman"/>
          <w:sz w:val="18"/>
          <w:szCs w:val="18"/>
        </w:rPr>
        <w:fldChar w:fldCharType="begin"/>
      </w:r>
      <w:r w:rsidR="0095673C" w:rsidRPr="0095673C">
        <w:rPr>
          <w:rFonts w:ascii="Times New Roman" w:hAnsi="Times New Roman"/>
          <w:sz w:val="18"/>
          <w:szCs w:val="18"/>
          <w:lang w:val="kk-KZ"/>
        </w:rPr>
        <w:instrText xml:space="preserve"> HYPERLINK "mailto:gf.zakupki@kncdiz.kz" </w:instrText>
      </w:r>
      <w:r w:rsidR="0095673C" w:rsidRPr="0095673C">
        <w:rPr>
          <w:rFonts w:ascii="Times New Roman" w:hAnsi="Times New Roman"/>
          <w:sz w:val="18"/>
          <w:szCs w:val="18"/>
        </w:rPr>
        <w:fldChar w:fldCharType="separate"/>
      </w:r>
      <w:r w:rsidRPr="0095673C">
        <w:rPr>
          <w:rStyle w:val="a3"/>
          <w:rFonts w:ascii="Times New Roman" w:hAnsi="Times New Roman"/>
          <w:sz w:val="18"/>
          <w:szCs w:val="18"/>
          <w:lang w:val="kk-KZ" w:eastAsia="ru-RU"/>
        </w:rPr>
        <w:t>gf.zakupki@kncdiz.kz</w:t>
      </w:r>
      <w:r w:rsidR="0095673C" w:rsidRPr="0095673C">
        <w:rPr>
          <w:rStyle w:val="a3"/>
          <w:rFonts w:ascii="Times New Roman" w:hAnsi="Times New Roman"/>
          <w:sz w:val="18"/>
          <w:szCs w:val="18"/>
          <w:lang w:val="kk-KZ" w:eastAsia="ru-RU"/>
        </w:rPr>
        <w:fldChar w:fldCharType="end"/>
      </w:r>
      <w:r w:rsidRPr="0095673C">
        <w:rPr>
          <w:rFonts w:ascii="Times New Roman" w:hAnsi="Times New Roman"/>
          <w:sz w:val="18"/>
          <w:szCs w:val="18"/>
          <w:lang w:val="kk-KZ" w:eastAsia="ru-RU"/>
        </w:rPr>
        <w:t xml:space="preserve">, </w:t>
      </w:r>
      <w:hyperlink r:id="rId6" w:history="1">
        <w:r w:rsidRPr="0095673C">
          <w:rPr>
            <w:rStyle w:val="a3"/>
            <w:rFonts w:ascii="Times New Roman" w:hAnsi="Times New Roman"/>
            <w:sz w:val="18"/>
            <w:szCs w:val="18"/>
            <w:lang w:val="kk-KZ" w:eastAsia="ru-RU"/>
          </w:rPr>
          <w:t>gf.perevod@kncdiz.kz</w:t>
        </w:r>
      </w:hyperlink>
      <w:r w:rsidRPr="0095673C">
        <w:rPr>
          <w:rFonts w:ascii="Times New Roman" w:hAnsi="Times New Roman"/>
          <w:sz w:val="18"/>
          <w:szCs w:val="18"/>
          <w:lang w:val="kk-KZ" w:eastAsia="ru-RU"/>
        </w:rPr>
        <w:t xml:space="preserve"> </w:t>
      </w:r>
    </w:p>
    <w:p w:rsidR="009D0D59" w:rsidRPr="0095673C" w:rsidRDefault="009D0D59" w:rsidP="009D0D59">
      <w:pPr>
        <w:pStyle w:val="a4"/>
        <w:spacing w:before="100" w:beforeAutospacing="1" w:after="100" w:afterAutospacing="1"/>
        <w:ind w:firstLine="567"/>
        <w:jc w:val="both"/>
        <w:rPr>
          <w:rFonts w:ascii="Times New Roman" w:hAnsi="Times New Roman"/>
          <w:b/>
          <w:bCs/>
          <w:sz w:val="18"/>
          <w:szCs w:val="18"/>
          <w:lang w:val="kk-KZ" w:eastAsia="ru-RU"/>
        </w:rPr>
      </w:pPr>
      <w:r w:rsidRPr="0095673C">
        <w:rPr>
          <w:rFonts w:ascii="Times New Roman" w:hAnsi="Times New Roman"/>
          <w:b/>
          <w:bCs/>
          <w:sz w:val="18"/>
          <w:szCs w:val="18"/>
          <w:lang w:val="kk-KZ" w:eastAsia="ru-RU"/>
        </w:rPr>
        <w:t>Құжаттарды тапсыру мерзімі  06 ақпан 2023 жылы, жергілікті уақыт бойынша 17</w:t>
      </w:r>
      <w:r w:rsidRPr="0095673C">
        <w:rPr>
          <w:rFonts w:ascii="Times New Roman" w:hAnsi="Times New Roman"/>
          <w:b/>
          <w:bCs/>
          <w:sz w:val="18"/>
          <w:szCs w:val="18"/>
          <w:vertAlign w:val="superscript"/>
          <w:lang w:val="kk-KZ" w:eastAsia="ru-RU"/>
        </w:rPr>
        <w:t>00</w:t>
      </w:r>
      <w:r w:rsidRPr="0095673C">
        <w:rPr>
          <w:rFonts w:ascii="Times New Roman" w:hAnsi="Times New Roman"/>
          <w:b/>
          <w:bCs/>
          <w:sz w:val="18"/>
          <w:szCs w:val="18"/>
          <w:lang w:val="kk-KZ" w:eastAsia="ru-RU"/>
        </w:rPr>
        <w:t>-ге дейін.</w:t>
      </w:r>
    </w:p>
    <w:p w:rsidR="009D0D59" w:rsidRPr="0095673C" w:rsidRDefault="009D0D59" w:rsidP="009D0D59">
      <w:pPr>
        <w:pStyle w:val="a4"/>
        <w:spacing w:before="100" w:beforeAutospacing="1" w:after="100" w:afterAutospacing="1"/>
        <w:ind w:firstLine="567"/>
        <w:jc w:val="both"/>
        <w:rPr>
          <w:rFonts w:ascii="Times New Roman" w:hAnsi="Times New Roman"/>
          <w:sz w:val="18"/>
          <w:szCs w:val="18"/>
          <w:lang w:val="kk-KZ" w:eastAsia="ru-RU"/>
        </w:rPr>
      </w:pPr>
      <w:r w:rsidRPr="0095673C">
        <w:rPr>
          <w:rFonts w:ascii="Times New Roman" w:hAnsi="Times New Roman"/>
          <w:sz w:val="18"/>
          <w:szCs w:val="18"/>
          <w:lang w:val="kk-KZ" w:eastAsia="ru-RU"/>
        </w:rPr>
        <w:t xml:space="preserve">Алдын ала іріктеуден өткен үміткерлер сұхбаттасуға </w:t>
      </w:r>
      <w:r w:rsidRPr="0095673C">
        <w:rPr>
          <w:rFonts w:ascii="Times New Roman" w:hAnsi="Times New Roman"/>
          <w:b/>
          <w:bCs/>
          <w:sz w:val="18"/>
          <w:szCs w:val="18"/>
          <w:lang w:val="kk-KZ" w:eastAsia="ru-RU"/>
        </w:rPr>
        <w:t>2023 жылғы</w:t>
      </w:r>
      <w:r w:rsidRPr="0095673C">
        <w:rPr>
          <w:rFonts w:ascii="Times New Roman" w:hAnsi="Times New Roman"/>
          <w:sz w:val="18"/>
          <w:szCs w:val="18"/>
          <w:lang w:val="kk-KZ" w:eastAsia="ru-RU"/>
        </w:rPr>
        <w:t xml:space="preserve">  </w:t>
      </w:r>
      <w:r w:rsidRPr="0095673C">
        <w:rPr>
          <w:rFonts w:ascii="Times New Roman" w:hAnsi="Times New Roman"/>
          <w:b/>
          <w:bCs/>
          <w:sz w:val="18"/>
          <w:szCs w:val="18"/>
          <w:lang w:val="kk-KZ" w:eastAsia="ru-RU"/>
        </w:rPr>
        <w:t xml:space="preserve">08 ақпан </w:t>
      </w:r>
      <w:r w:rsidRPr="0095673C">
        <w:rPr>
          <w:rFonts w:ascii="Times New Roman" w:hAnsi="Times New Roman"/>
          <w:sz w:val="18"/>
          <w:szCs w:val="18"/>
          <w:lang w:val="kk-KZ" w:eastAsia="ru-RU"/>
        </w:rPr>
        <w:t>күні шақырылатын болады.</w:t>
      </w:r>
    </w:p>
    <w:p w:rsidR="009D0D59" w:rsidRPr="0095673C" w:rsidRDefault="009D0D59" w:rsidP="009D0D59">
      <w:pPr>
        <w:pStyle w:val="a4"/>
        <w:spacing w:before="100" w:beforeAutospacing="1" w:after="100" w:afterAutospacing="1"/>
        <w:ind w:firstLine="567"/>
        <w:jc w:val="both"/>
        <w:rPr>
          <w:rFonts w:ascii="Times New Roman" w:hAnsi="Times New Roman"/>
          <w:sz w:val="18"/>
          <w:szCs w:val="18"/>
          <w:lang w:val="kk-KZ" w:eastAsia="ru-RU"/>
        </w:rPr>
      </w:pPr>
      <w:r w:rsidRPr="0095673C">
        <w:rPr>
          <w:rFonts w:ascii="Times New Roman" w:hAnsi="Times New Roman"/>
          <w:sz w:val="18"/>
          <w:szCs w:val="18"/>
          <w:lang w:val="kk-KZ" w:eastAsia="ru-RU"/>
        </w:rPr>
        <w:t>Қосымша ақпаратты Жаһандық қор жобасын іске асыру тобынан келесі телефон нөмірі бойынша  алуға болады: 8 707 594 4400.</w:t>
      </w:r>
    </w:p>
    <w:p w:rsidR="0095673C" w:rsidRPr="0095673C" w:rsidRDefault="0095673C" w:rsidP="0095673C">
      <w:pPr>
        <w:tabs>
          <w:tab w:val="left" w:pos="709"/>
        </w:tabs>
        <w:jc w:val="center"/>
        <w:rPr>
          <w:b/>
          <w:bCs/>
          <w:lang w:val="kk-KZ" w:eastAsia="en-US"/>
        </w:rPr>
      </w:pPr>
      <w:r w:rsidRPr="0095673C">
        <w:rPr>
          <w:b/>
          <w:bCs/>
          <w:lang w:val="kk-KZ" w:eastAsia="en-US"/>
        </w:rPr>
        <w:t>Техникалық тапсырма</w:t>
      </w:r>
    </w:p>
    <w:p w:rsidR="0095673C" w:rsidRPr="0095673C" w:rsidRDefault="0095673C" w:rsidP="0095673C">
      <w:pPr>
        <w:tabs>
          <w:tab w:val="left" w:pos="709"/>
        </w:tabs>
        <w:jc w:val="center"/>
        <w:rPr>
          <w:lang w:val="kk-KZ" w:eastAsia="en-US"/>
        </w:rPr>
      </w:pPr>
    </w:p>
    <w:p w:rsidR="0095673C" w:rsidRPr="0095673C" w:rsidRDefault="0095673C" w:rsidP="0095673C">
      <w:pPr>
        <w:tabs>
          <w:tab w:val="left" w:pos="709"/>
        </w:tabs>
        <w:rPr>
          <w:b/>
          <w:bCs/>
          <w:lang w:val="kk-KZ" w:eastAsia="en-US"/>
        </w:rPr>
      </w:pPr>
      <w:r w:rsidRPr="0095673C">
        <w:rPr>
          <w:b/>
          <w:bCs/>
          <w:lang w:val="kk-KZ" w:eastAsia="en-US"/>
        </w:rPr>
        <w:t xml:space="preserve">Лауазым: Жаһандық қордың іске асыру шеңберінде «Тұтынушылардың жеке жазбаларының дерекқоры» (бұдан әрі – </w:t>
      </w:r>
      <w:bookmarkStart w:id="2" w:name="_Hlk124502236"/>
      <w:r w:rsidRPr="0095673C">
        <w:rPr>
          <w:b/>
          <w:bCs/>
          <w:lang w:val="kk-KZ" w:eastAsia="en-US"/>
        </w:rPr>
        <w:t>ТЖЖД</w:t>
      </w:r>
      <w:bookmarkEnd w:id="2"/>
      <w:r w:rsidRPr="0095673C">
        <w:rPr>
          <w:b/>
          <w:bCs/>
          <w:lang w:val="kk-KZ" w:eastAsia="en-US"/>
        </w:rPr>
        <w:t>) жетілдіру жөніндегі Консультант</w:t>
      </w:r>
    </w:p>
    <w:p w:rsidR="0095673C" w:rsidRPr="0095673C" w:rsidRDefault="0095673C" w:rsidP="0095673C">
      <w:pPr>
        <w:tabs>
          <w:tab w:val="left" w:pos="709"/>
        </w:tabs>
        <w:rPr>
          <w:b/>
          <w:bCs/>
          <w:lang w:val="kk-KZ" w:eastAsia="en-US"/>
        </w:rPr>
      </w:pPr>
      <w:r w:rsidRPr="0095673C">
        <w:rPr>
          <w:b/>
          <w:bCs/>
          <w:lang w:val="kk-KZ" w:eastAsia="en-US"/>
        </w:rPr>
        <w:t>Кезең: Шарт жасалған күннен бастап 6 ай</w:t>
      </w:r>
    </w:p>
    <w:p w:rsidR="0095673C" w:rsidRPr="0095673C" w:rsidRDefault="0095673C" w:rsidP="0095673C">
      <w:pPr>
        <w:tabs>
          <w:tab w:val="left" w:pos="709"/>
        </w:tabs>
        <w:rPr>
          <w:b/>
          <w:bCs/>
          <w:lang w:val="kk-KZ" w:eastAsia="en-US"/>
        </w:rPr>
      </w:pPr>
    </w:p>
    <w:p w:rsidR="0095673C" w:rsidRDefault="0095673C" w:rsidP="0095673C">
      <w:pPr>
        <w:tabs>
          <w:tab w:val="left" w:pos="709"/>
        </w:tabs>
        <w:rPr>
          <w:b/>
          <w:bCs/>
          <w:lang w:eastAsia="en-US"/>
        </w:rPr>
      </w:pPr>
      <w:proofErr w:type="spellStart"/>
      <w:proofErr w:type="gramStart"/>
      <w:r>
        <w:rPr>
          <w:b/>
          <w:bCs/>
          <w:lang w:eastAsia="en-US"/>
        </w:rPr>
        <w:t>Ж</w:t>
      </w:r>
      <w:proofErr w:type="gramEnd"/>
      <w:r>
        <w:rPr>
          <w:b/>
          <w:bCs/>
          <w:lang w:eastAsia="en-US"/>
        </w:rPr>
        <w:t>ұмыс</w:t>
      </w:r>
      <w:proofErr w:type="spellEnd"/>
      <w:r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орны</w:t>
      </w:r>
      <w:proofErr w:type="spellEnd"/>
      <w:r>
        <w:rPr>
          <w:b/>
          <w:bCs/>
          <w:lang w:eastAsia="en-US"/>
        </w:rPr>
        <w:t>: Алматы к.</w:t>
      </w:r>
    </w:p>
    <w:p w:rsidR="0095673C" w:rsidRDefault="0095673C" w:rsidP="0095673C">
      <w:pPr>
        <w:tabs>
          <w:tab w:val="left" w:pos="709"/>
        </w:tabs>
        <w:rPr>
          <w:b/>
          <w:bCs/>
          <w:lang w:eastAsia="en-US"/>
        </w:rPr>
      </w:pPr>
    </w:p>
    <w:p w:rsidR="0095673C" w:rsidRDefault="0095673C" w:rsidP="0095673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rPr>
          <w:rFonts w:eastAsia="Calibri"/>
          <w:b/>
          <w:lang w:eastAsia="en-US"/>
        </w:rPr>
      </w:pPr>
      <w:proofErr w:type="spellStart"/>
      <w:proofErr w:type="gramStart"/>
      <w:r>
        <w:rPr>
          <w:rFonts w:eastAsia="Calibri"/>
          <w:b/>
          <w:lang w:eastAsia="en-US"/>
        </w:rPr>
        <w:t>Ж</w:t>
      </w:r>
      <w:proofErr w:type="gramEnd"/>
      <w:r>
        <w:rPr>
          <w:rFonts w:eastAsia="Calibri"/>
          <w:b/>
          <w:lang w:eastAsia="en-US"/>
        </w:rPr>
        <w:t>ұмыстың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мақсаты</w:t>
      </w:r>
      <w:proofErr w:type="spellEnd"/>
      <w:r>
        <w:rPr>
          <w:rFonts w:eastAsia="Calibri"/>
          <w:b/>
          <w:lang w:eastAsia="en-US"/>
        </w:rPr>
        <w:t>:</w:t>
      </w:r>
    </w:p>
    <w:p w:rsidR="0095673C" w:rsidRDefault="0095673C" w:rsidP="0095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contextualSpacing/>
        <w:rPr>
          <w:rFonts w:eastAsia="Calibri"/>
          <w:b/>
          <w:lang w:eastAsia="en-US"/>
        </w:rPr>
      </w:pPr>
    </w:p>
    <w:p w:rsidR="0095673C" w:rsidRDefault="0095673C" w:rsidP="0095673C">
      <w:pPr>
        <w:tabs>
          <w:tab w:val="left" w:pos="426"/>
        </w:tabs>
        <w:jc w:val="both"/>
        <w:rPr>
          <w:rFonts w:eastAsia="Times New Roman"/>
          <w:lang w:eastAsia="ru-RU"/>
        </w:rPr>
      </w:pPr>
      <w:proofErr w:type="spellStart"/>
      <w:r>
        <w:rPr>
          <w:lang w:eastAsia="ru-RU"/>
        </w:rPr>
        <w:t>Бағыттар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бойынша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талап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етілетін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жұмыс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көлемі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шеңберінде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жеткізушінің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бі</w:t>
      </w:r>
      <w:proofErr w:type="gramStart"/>
      <w:r>
        <w:rPr>
          <w:lang w:eastAsia="ru-RU"/>
        </w:rPr>
        <w:t>р</w:t>
      </w:r>
      <w:proofErr w:type="gramEnd"/>
      <w:r>
        <w:rPr>
          <w:lang w:eastAsia="ru-RU"/>
        </w:rPr>
        <w:t>қатар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іс-шараларды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ұсынуы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арқылы</w:t>
      </w:r>
      <w:proofErr w:type="spellEnd"/>
      <w:r>
        <w:rPr>
          <w:lang w:eastAsia="ru-RU"/>
        </w:rPr>
        <w:t xml:space="preserve"> ТЖЖД </w:t>
      </w:r>
      <w:proofErr w:type="spellStart"/>
      <w:r>
        <w:rPr>
          <w:lang w:eastAsia="ru-RU"/>
        </w:rPr>
        <w:t>жетілдіру</w:t>
      </w:r>
      <w:proofErr w:type="spellEnd"/>
      <w:r>
        <w:rPr>
          <w:lang w:eastAsia="ru-RU"/>
        </w:rPr>
        <w:t>:</w:t>
      </w:r>
    </w:p>
    <w:p w:rsidR="0095673C" w:rsidRDefault="0095673C" w:rsidP="0095673C">
      <w:pPr>
        <w:tabs>
          <w:tab w:val="left" w:pos="426"/>
        </w:tabs>
        <w:jc w:val="both"/>
        <w:rPr>
          <w:lang w:eastAsia="ru-RU"/>
        </w:rPr>
      </w:pPr>
      <w:r>
        <w:rPr>
          <w:lang w:eastAsia="ru-RU"/>
        </w:rPr>
        <w:t xml:space="preserve">1. </w:t>
      </w:r>
      <w:proofErr w:type="spellStart"/>
      <w:r>
        <w:rPr>
          <w:lang w:eastAsia="ru-RU"/>
        </w:rPr>
        <w:t>клиенттерді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профилактикалық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бағдарламалармен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қамту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нәтижелерін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алу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үшін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клиенттерді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есепке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алу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шеңберінде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автоматтандырылған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процестерді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оңтайландыру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арқылы</w:t>
      </w:r>
      <w:proofErr w:type="spellEnd"/>
      <w:r>
        <w:rPr>
          <w:lang w:eastAsia="ru-RU"/>
        </w:rPr>
        <w:t xml:space="preserve"> ЖИТС О</w:t>
      </w:r>
      <w:r>
        <w:rPr>
          <w:lang w:val="kk-KZ" w:eastAsia="ru-RU"/>
        </w:rPr>
        <w:t>Қ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қызметінің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нәтижелілігі</w:t>
      </w:r>
      <w:proofErr w:type="spellEnd"/>
      <w:r>
        <w:rPr>
          <w:lang w:eastAsia="ru-RU"/>
        </w:rPr>
        <w:t xml:space="preserve"> мен </w:t>
      </w:r>
      <w:proofErr w:type="spellStart"/>
      <w:r>
        <w:rPr>
          <w:lang w:eastAsia="ru-RU"/>
        </w:rPr>
        <w:t>объективтілігін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арттыру</w:t>
      </w:r>
      <w:proofErr w:type="spellEnd"/>
      <w:r>
        <w:rPr>
          <w:lang w:eastAsia="ru-RU"/>
        </w:rPr>
        <w:t>.</w:t>
      </w:r>
    </w:p>
    <w:p w:rsidR="0095673C" w:rsidRDefault="0095673C" w:rsidP="0095673C">
      <w:pPr>
        <w:tabs>
          <w:tab w:val="left" w:pos="426"/>
        </w:tabs>
        <w:jc w:val="both"/>
        <w:rPr>
          <w:lang w:eastAsia="ru-RU"/>
        </w:rPr>
      </w:pPr>
      <w:r>
        <w:rPr>
          <w:lang w:eastAsia="ru-RU"/>
        </w:rPr>
        <w:t xml:space="preserve">2. </w:t>
      </w:r>
      <w:proofErr w:type="spellStart"/>
      <w:r>
        <w:rPr>
          <w:lang w:eastAsia="ru-RU"/>
        </w:rPr>
        <w:t>халықтың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негізгі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топтары</w:t>
      </w:r>
      <w:proofErr w:type="spellEnd"/>
      <w:r>
        <w:rPr>
          <w:lang w:eastAsia="ru-RU"/>
        </w:rPr>
        <w:t xml:space="preserve"> мен АИТВ-</w:t>
      </w:r>
      <w:proofErr w:type="spellStart"/>
      <w:r>
        <w:rPr>
          <w:lang w:eastAsia="ru-RU"/>
        </w:rPr>
        <w:t>инфекциясымен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өмі</w:t>
      </w:r>
      <w:proofErr w:type="gramStart"/>
      <w:r>
        <w:rPr>
          <w:lang w:eastAsia="ru-RU"/>
        </w:rPr>
        <w:t>р</w:t>
      </w:r>
      <w:proofErr w:type="spellEnd"/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сүретін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адамдар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үшін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профилактикалық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бағдарламалардың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іске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асырылуына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мониторингті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күшейту</w:t>
      </w:r>
      <w:proofErr w:type="spellEnd"/>
    </w:p>
    <w:p w:rsidR="0095673C" w:rsidRDefault="0095673C" w:rsidP="0095673C">
      <w:pPr>
        <w:tabs>
          <w:tab w:val="left" w:pos="709"/>
        </w:tabs>
        <w:jc w:val="both"/>
        <w:rPr>
          <w:lang w:eastAsia="en-US"/>
        </w:rPr>
      </w:pPr>
      <w:proofErr w:type="spellStart"/>
      <w:r>
        <w:rPr>
          <w:lang w:eastAsia="en-US"/>
        </w:rPr>
        <w:t>мыстар</w:t>
      </w:r>
      <w:proofErr w:type="spellEnd"/>
      <w:r>
        <w:rPr>
          <w:lang w:eastAsia="en-US"/>
        </w:rPr>
        <w:t>.</w:t>
      </w:r>
    </w:p>
    <w:p w:rsidR="0095673C" w:rsidRDefault="0095673C" w:rsidP="0095673C">
      <w:pPr>
        <w:tabs>
          <w:tab w:val="left" w:pos="709"/>
        </w:tabs>
        <w:jc w:val="both"/>
        <w:rPr>
          <w:lang w:eastAsia="en-US"/>
        </w:rPr>
      </w:pPr>
    </w:p>
    <w:p w:rsidR="0095673C" w:rsidRDefault="0095673C" w:rsidP="0095673C">
      <w:pPr>
        <w:tabs>
          <w:tab w:val="left" w:pos="709"/>
        </w:tabs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2. </w:t>
      </w:r>
      <w:proofErr w:type="spellStart"/>
      <w:proofErr w:type="gramStart"/>
      <w:r>
        <w:rPr>
          <w:b/>
          <w:bCs/>
          <w:lang w:eastAsia="en-US"/>
        </w:rPr>
        <w:t>Консультант</w:t>
      </w:r>
      <w:proofErr w:type="gramEnd"/>
      <w:r>
        <w:rPr>
          <w:b/>
          <w:bCs/>
          <w:lang w:eastAsia="en-US"/>
        </w:rPr>
        <w:t>қа</w:t>
      </w:r>
      <w:proofErr w:type="spellEnd"/>
      <w:r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қойылатын</w:t>
      </w:r>
      <w:proofErr w:type="spellEnd"/>
      <w:r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жалпы</w:t>
      </w:r>
      <w:proofErr w:type="spellEnd"/>
      <w:r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біліктілік</w:t>
      </w:r>
      <w:proofErr w:type="spellEnd"/>
      <w:r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талаптары</w:t>
      </w:r>
      <w:proofErr w:type="spellEnd"/>
    </w:p>
    <w:p w:rsidR="0095673C" w:rsidRDefault="0095673C" w:rsidP="0095673C">
      <w:pPr>
        <w:tabs>
          <w:tab w:val="left" w:pos="709"/>
        </w:tabs>
        <w:jc w:val="both"/>
        <w:rPr>
          <w:b/>
          <w:bCs/>
          <w:lang w:eastAsia="en-US"/>
        </w:rPr>
      </w:pPr>
    </w:p>
    <w:p w:rsidR="0095673C" w:rsidRDefault="0095673C" w:rsidP="0095673C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 xml:space="preserve">1. HTML5 </w:t>
      </w:r>
      <w:proofErr w:type="spellStart"/>
      <w:r>
        <w:rPr>
          <w:lang w:eastAsia="en-US"/>
        </w:rPr>
        <w:t>және</w:t>
      </w:r>
      <w:proofErr w:type="spellEnd"/>
      <w:r>
        <w:rPr>
          <w:lang w:eastAsia="en-US"/>
        </w:rPr>
        <w:t xml:space="preserve"> CSS3, JS, PHP </w:t>
      </w:r>
      <w:proofErr w:type="spellStart"/>
      <w:r>
        <w:rPr>
          <w:lang w:eastAsia="en-US"/>
        </w:rPr>
        <w:t>туралы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тамаша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бі</w:t>
      </w:r>
      <w:proofErr w:type="gramStart"/>
      <w:r>
        <w:rPr>
          <w:lang w:eastAsia="en-US"/>
        </w:rPr>
        <w:t>л</w:t>
      </w:r>
      <w:proofErr w:type="gramEnd"/>
      <w:r>
        <w:rPr>
          <w:lang w:eastAsia="en-US"/>
        </w:rPr>
        <w:t>ім</w:t>
      </w:r>
      <w:proofErr w:type="spellEnd"/>
      <w:r>
        <w:rPr>
          <w:lang w:eastAsia="en-US"/>
        </w:rPr>
        <w:t>;</w:t>
      </w:r>
    </w:p>
    <w:p w:rsidR="0095673C" w:rsidRDefault="0095673C" w:rsidP="0095673C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 xml:space="preserve">2. REST </w:t>
      </w:r>
      <w:proofErr w:type="spellStart"/>
      <w:r>
        <w:rPr>
          <w:lang w:eastAsia="en-US"/>
        </w:rPr>
        <w:t>қосымшаларын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әзірлеу</w:t>
      </w:r>
      <w:proofErr w:type="spellEnd"/>
      <w:r>
        <w:rPr>
          <w:lang w:eastAsia="en-US"/>
        </w:rPr>
        <w:t xml:space="preserve"> </w:t>
      </w:r>
      <w:proofErr w:type="spellStart"/>
      <w:proofErr w:type="gramStart"/>
      <w:r>
        <w:rPr>
          <w:lang w:eastAsia="en-US"/>
        </w:rPr>
        <w:t>тәж</w:t>
      </w:r>
      <w:proofErr w:type="gramEnd"/>
      <w:r>
        <w:rPr>
          <w:lang w:eastAsia="en-US"/>
        </w:rPr>
        <w:t>ірибесі</w:t>
      </w:r>
      <w:proofErr w:type="spellEnd"/>
      <w:r>
        <w:rPr>
          <w:lang w:eastAsia="en-US"/>
        </w:rPr>
        <w:t>;</w:t>
      </w:r>
    </w:p>
    <w:p w:rsidR="0095673C" w:rsidRDefault="0095673C" w:rsidP="0095673C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 xml:space="preserve">3. Кем </w:t>
      </w:r>
      <w:proofErr w:type="spellStart"/>
      <w:r>
        <w:rPr>
          <w:lang w:eastAsia="en-US"/>
        </w:rPr>
        <w:t>дегенде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бі</w:t>
      </w:r>
      <w:proofErr w:type="gramStart"/>
      <w:r>
        <w:rPr>
          <w:lang w:eastAsia="en-US"/>
        </w:rPr>
        <w:t>р</w:t>
      </w:r>
      <w:proofErr w:type="spellEnd"/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Unix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тәрізді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жүйені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сенімді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білу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жақсырақ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ubuntu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debian</w:t>
      </w:r>
      <w:proofErr w:type="spellEnd"/>
      <w:r>
        <w:rPr>
          <w:lang w:eastAsia="en-US"/>
        </w:rPr>
        <w:t>);</w:t>
      </w:r>
    </w:p>
    <w:p w:rsidR="0095673C" w:rsidRDefault="0095673C" w:rsidP="0095673C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 xml:space="preserve">4. </w:t>
      </w:r>
      <w:proofErr w:type="spellStart"/>
      <w:r>
        <w:rPr>
          <w:lang w:eastAsia="en-US"/>
        </w:rPr>
        <w:t>Git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нұсқаларын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басқару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жүйелері</w:t>
      </w:r>
      <w:proofErr w:type="gramStart"/>
      <w:r>
        <w:rPr>
          <w:lang w:eastAsia="en-US"/>
        </w:rPr>
        <w:t>мен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</w:t>
      </w:r>
      <w:proofErr w:type="gramEnd"/>
      <w:r>
        <w:rPr>
          <w:lang w:eastAsia="en-US"/>
        </w:rPr>
        <w:t>ұмыс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тәжірибесі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Laravel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шеңберімен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жұмыс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тәжірибесі</w:t>
      </w:r>
      <w:proofErr w:type="spellEnd"/>
      <w:r>
        <w:rPr>
          <w:lang w:eastAsia="en-US"/>
        </w:rPr>
        <w:t>;</w:t>
      </w:r>
    </w:p>
    <w:p w:rsidR="0095673C" w:rsidRDefault="0095673C" w:rsidP="0095673C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 xml:space="preserve">5. </w:t>
      </w:r>
      <w:proofErr w:type="spellStart"/>
      <w:r>
        <w:rPr>
          <w:lang w:eastAsia="en-US"/>
        </w:rPr>
        <w:t>Vue</w:t>
      </w:r>
      <w:proofErr w:type="spellEnd"/>
      <w:r>
        <w:rPr>
          <w:lang w:eastAsia="en-US"/>
        </w:rPr>
        <w:t xml:space="preserve"> 2 </w:t>
      </w:r>
      <w:proofErr w:type="spellStart"/>
      <w:r>
        <w:rPr>
          <w:lang w:eastAsia="en-US"/>
        </w:rPr>
        <w:t>немесе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оған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ұқсас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құрылымдарды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әзірлеу</w:t>
      </w:r>
      <w:proofErr w:type="spellEnd"/>
      <w:r>
        <w:rPr>
          <w:lang w:eastAsia="en-US"/>
        </w:rPr>
        <w:t xml:space="preserve"> </w:t>
      </w:r>
      <w:proofErr w:type="spellStart"/>
      <w:proofErr w:type="gramStart"/>
      <w:r>
        <w:rPr>
          <w:lang w:eastAsia="en-US"/>
        </w:rPr>
        <w:t>тәж</w:t>
      </w:r>
      <w:proofErr w:type="gramEnd"/>
      <w:r>
        <w:rPr>
          <w:lang w:eastAsia="en-US"/>
        </w:rPr>
        <w:t>ірибесі</w:t>
      </w:r>
      <w:proofErr w:type="spellEnd"/>
      <w:r>
        <w:rPr>
          <w:lang w:eastAsia="en-US"/>
        </w:rPr>
        <w:t>;</w:t>
      </w:r>
    </w:p>
    <w:p w:rsidR="0095673C" w:rsidRDefault="0095673C" w:rsidP="0095673C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 xml:space="preserve">6. </w:t>
      </w:r>
      <w:proofErr w:type="spellStart"/>
      <w:r>
        <w:rPr>
          <w:lang w:eastAsia="en-US"/>
        </w:rPr>
        <w:t>Бағдарламалар</w:t>
      </w:r>
      <w:proofErr w:type="spellEnd"/>
      <w:r>
        <w:rPr>
          <w:lang w:eastAsia="en-US"/>
        </w:rPr>
        <w:t xml:space="preserve"> мен </w:t>
      </w:r>
      <w:proofErr w:type="spellStart"/>
      <w:r>
        <w:rPr>
          <w:lang w:eastAsia="en-US"/>
        </w:rPr>
        <w:t>қосымшаларды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әзірлеу</w:t>
      </w:r>
      <w:proofErr w:type="spellEnd"/>
      <w:r>
        <w:rPr>
          <w:lang w:eastAsia="en-US"/>
        </w:rPr>
        <w:t xml:space="preserve"> </w:t>
      </w:r>
      <w:proofErr w:type="spellStart"/>
      <w:proofErr w:type="gramStart"/>
      <w:r>
        <w:rPr>
          <w:lang w:eastAsia="en-US"/>
        </w:rPr>
        <w:t>тәж</w:t>
      </w:r>
      <w:proofErr w:type="gramEnd"/>
      <w:r>
        <w:rPr>
          <w:lang w:eastAsia="en-US"/>
        </w:rPr>
        <w:t>ірибесі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екі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жылдан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асады</w:t>
      </w:r>
      <w:proofErr w:type="spellEnd"/>
      <w:r>
        <w:rPr>
          <w:lang w:eastAsia="en-US"/>
        </w:rPr>
        <w:t>;</w:t>
      </w:r>
    </w:p>
    <w:p w:rsidR="0095673C" w:rsidRDefault="0095673C" w:rsidP="0095673C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 xml:space="preserve">7. </w:t>
      </w:r>
      <w:proofErr w:type="spellStart"/>
      <w:r>
        <w:rPr>
          <w:lang w:eastAsia="en-US"/>
        </w:rPr>
        <w:t>Техникалық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құжаттаманы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және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шетелдік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ресурстарды</w:t>
      </w:r>
      <w:proofErr w:type="spellEnd"/>
      <w:proofErr w:type="gramStart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</w:t>
      </w:r>
      <w:proofErr w:type="gramEnd"/>
      <w:r>
        <w:rPr>
          <w:lang w:eastAsia="en-US"/>
        </w:rPr>
        <w:t>қу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деңгейінде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ағылшын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тілін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білу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орыс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тіліндегі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еркін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коммуникациялар</w:t>
      </w:r>
      <w:proofErr w:type="spellEnd"/>
      <w:r>
        <w:rPr>
          <w:lang w:eastAsia="en-US"/>
        </w:rPr>
        <w:t>;</w:t>
      </w:r>
    </w:p>
    <w:p w:rsidR="0095673C" w:rsidRDefault="0095673C" w:rsidP="0095673C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 xml:space="preserve">8. Алматы </w:t>
      </w:r>
      <w:proofErr w:type="spellStart"/>
      <w:r>
        <w:rPr>
          <w:lang w:eastAsia="en-US"/>
        </w:rPr>
        <w:t>қаласында</w:t>
      </w:r>
      <w:proofErr w:type="spellEnd"/>
      <w:r>
        <w:rPr>
          <w:lang w:eastAsia="en-US"/>
        </w:rPr>
        <w:t xml:space="preserve"> </w:t>
      </w:r>
      <w:proofErr w:type="spellStart"/>
      <w:proofErr w:type="gramStart"/>
      <w:r>
        <w:rPr>
          <w:lang w:eastAsia="en-US"/>
        </w:rPr>
        <w:t>тұру</w:t>
      </w:r>
      <w:proofErr w:type="spellEnd"/>
      <w:proofErr w:type="gramEnd"/>
      <w:r>
        <w:rPr>
          <w:lang w:eastAsia="en-US"/>
        </w:rPr>
        <w:t>;</w:t>
      </w:r>
    </w:p>
    <w:p w:rsidR="0095673C" w:rsidRDefault="0095673C" w:rsidP="0095673C">
      <w:pPr>
        <w:tabs>
          <w:tab w:val="left" w:pos="709"/>
        </w:tabs>
        <w:jc w:val="both"/>
        <w:rPr>
          <w:lang w:eastAsia="en-US"/>
        </w:rPr>
      </w:pPr>
    </w:p>
    <w:p w:rsidR="0095673C" w:rsidRDefault="0095673C" w:rsidP="0095673C">
      <w:pPr>
        <w:tabs>
          <w:tab w:val="left" w:pos="709"/>
        </w:tabs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3. </w:t>
      </w:r>
      <w:proofErr w:type="spellStart"/>
      <w:r>
        <w:rPr>
          <w:b/>
          <w:bCs/>
          <w:lang w:eastAsia="en-US"/>
        </w:rPr>
        <w:t>Тапсырмалар</w:t>
      </w:r>
      <w:proofErr w:type="spellEnd"/>
    </w:p>
    <w:p w:rsidR="0095673C" w:rsidRDefault="0095673C" w:rsidP="0095673C">
      <w:pPr>
        <w:tabs>
          <w:tab w:val="left" w:pos="709"/>
        </w:tabs>
        <w:jc w:val="both"/>
        <w:rPr>
          <w:lang w:eastAsia="en-US"/>
        </w:rPr>
      </w:pPr>
    </w:p>
    <w:p w:rsidR="0095673C" w:rsidRDefault="0095673C" w:rsidP="0095673C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 xml:space="preserve">1. ТЖЖД </w:t>
      </w:r>
      <w:proofErr w:type="spellStart"/>
      <w:r>
        <w:rPr>
          <w:lang w:eastAsia="en-US"/>
        </w:rPr>
        <w:t>әкімшілендіру</w:t>
      </w:r>
      <w:proofErr w:type="spellEnd"/>
    </w:p>
    <w:p w:rsidR="0095673C" w:rsidRDefault="0095673C" w:rsidP="0095673C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 xml:space="preserve">2. </w:t>
      </w:r>
      <w:proofErr w:type="spellStart"/>
      <w:r>
        <w:rPr>
          <w:lang w:eastAsia="en-US"/>
        </w:rPr>
        <w:t>Деректерді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жинаудың</w:t>
      </w:r>
      <w:proofErr w:type="spellEnd"/>
      <w:r>
        <w:rPr>
          <w:lang w:eastAsia="en-US"/>
        </w:rPr>
        <w:t xml:space="preserve"> </w:t>
      </w:r>
      <w:proofErr w:type="spellStart"/>
      <w:proofErr w:type="gramStart"/>
      <w:r>
        <w:rPr>
          <w:lang w:eastAsia="en-US"/>
        </w:rPr>
        <w:t>жа</w:t>
      </w:r>
      <w:proofErr w:type="gramEnd"/>
      <w:r>
        <w:rPr>
          <w:lang w:eastAsia="en-US"/>
        </w:rPr>
        <w:t>ңа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талаптарына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сәйкес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қолданыстағы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есептерді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пысықтау</w:t>
      </w:r>
      <w:proofErr w:type="spellEnd"/>
    </w:p>
    <w:p w:rsidR="0095673C" w:rsidRDefault="0095673C" w:rsidP="0095673C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 xml:space="preserve">3. </w:t>
      </w:r>
      <w:proofErr w:type="spellStart"/>
      <w:r>
        <w:rPr>
          <w:lang w:eastAsia="en-US"/>
        </w:rPr>
        <w:t>Қолданыстағы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модульді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жетілдіру</w:t>
      </w:r>
      <w:proofErr w:type="spellEnd"/>
    </w:p>
    <w:p w:rsidR="0095673C" w:rsidRDefault="0095673C" w:rsidP="0095673C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lastRenderedPageBreak/>
        <w:t xml:space="preserve">4. </w:t>
      </w:r>
      <w:proofErr w:type="spellStart"/>
      <w:r>
        <w:rPr>
          <w:lang w:eastAsia="en-US"/>
        </w:rPr>
        <w:t>Модульдер</w:t>
      </w:r>
      <w:proofErr w:type="spellEnd"/>
      <w:r>
        <w:rPr>
          <w:lang w:eastAsia="en-US"/>
        </w:rPr>
        <w:t xml:space="preserve"> мен </w:t>
      </w:r>
      <w:proofErr w:type="spellStart"/>
      <w:r>
        <w:rPr>
          <w:lang w:eastAsia="en-US"/>
        </w:rPr>
        <w:t>кестелердегі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ө</w:t>
      </w:r>
      <w:proofErr w:type="gramStart"/>
      <w:r>
        <w:rPr>
          <w:lang w:eastAsia="en-US"/>
        </w:rPr>
        <w:t>р</w:t>
      </w:r>
      <w:proofErr w:type="gramEnd"/>
      <w:r>
        <w:rPr>
          <w:lang w:eastAsia="en-US"/>
        </w:rPr>
        <w:t>істерді</w:t>
      </w:r>
      <w:proofErr w:type="spellEnd"/>
      <w:r>
        <w:rPr>
          <w:lang w:eastAsia="en-US"/>
        </w:rPr>
        <w:t>/</w:t>
      </w:r>
      <w:proofErr w:type="spellStart"/>
      <w:r>
        <w:rPr>
          <w:lang w:eastAsia="en-US"/>
        </w:rPr>
        <w:t>бағандарды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қосу</w:t>
      </w:r>
      <w:proofErr w:type="spellEnd"/>
      <w:r>
        <w:rPr>
          <w:lang w:eastAsia="en-US"/>
        </w:rPr>
        <w:t>/</w:t>
      </w:r>
      <w:proofErr w:type="spellStart"/>
      <w:r>
        <w:rPr>
          <w:lang w:eastAsia="en-US"/>
        </w:rPr>
        <w:t>жою</w:t>
      </w:r>
      <w:proofErr w:type="spellEnd"/>
    </w:p>
    <w:p w:rsidR="0095673C" w:rsidRDefault="0095673C" w:rsidP="0095673C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 xml:space="preserve">5. </w:t>
      </w:r>
      <w:proofErr w:type="spellStart"/>
      <w:r>
        <w:rPr>
          <w:lang w:eastAsia="en-US"/>
        </w:rPr>
        <w:t>Есептердегі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есептеу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шарттарын</w:t>
      </w:r>
      <w:proofErr w:type="spellEnd"/>
      <w:r>
        <w:rPr>
          <w:lang w:eastAsia="en-US"/>
        </w:rPr>
        <w:t>/</w:t>
      </w:r>
      <w:proofErr w:type="spellStart"/>
      <w:r>
        <w:rPr>
          <w:lang w:eastAsia="en-US"/>
        </w:rPr>
        <w:t>әдістерін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өзгерту</w:t>
      </w:r>
      <w:proofErr w:type="spellEnd"/>
    </w:p>
    <w:p w:rsidR="0095673C" w:rsidRDefault="0095673C" w:rsidP="0095673C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 xml:space="preserve">6. </w:t>
      </w:r>
      <w:proofErr w:type="spellStart"/>
      <w:r>
        <w:rPr>
          <w:lang w:eastAsia="en-US"/>
        </w:rPr>
        <w:t>Дайын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анықтамалықтарды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қосу</w:t>
      </w:r>
      <w:proofErr w:type="spellEnd"/>
    </w:p>
    <w:p w:rsidR="0095673C" w:rsidRDefault="0095673C" w:rsidP="0095673C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 xml:space="preserve">7. </w:t>
      </w:r>
      <w:proofErr w:type="spellStart"/>
      <w:r>
        <w:rPr>
          <w:lang w:eastAsia="en-US"/>
        </w:rPr>
        <w:t>Шығыс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және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есеп</w:t>
      </w:r>
      <w:proofErr w:type="spellEnd"/>
      <w:r>
        <w:rPr>
          <w:lang w:eastAsia="en-US"/>
        </w:rPr>
        <w:t xml:space="preserve"> беру </w:t>
      </w:r>
      <w:proofErr w:type="spellStart"/>
      <w:r>
        <w:rPr>
          <w:lang w:eastAsia="en-US"/>
        </w:rPr>
        <w:t>нысандарындағы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деректерді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і</w:t>
      </w:r>
      <w:proofErr w:type="gramStart"/>
      <w:r>
        <w:rPr>
          <w:lang w:eastAsia="en-US"/>
        </w:rPr>
        <w:t>р</w:t>
      </w:r>
      <w:proofErr w:type="gramEnd"/>
      <w:r>
        <w:rPr>
          <w:lang w:eastAsia="en-US"/>
        </w:rPr>
        <w:t>іктеу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қателерін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түзету</w:t>
      </w:r>
      <w:proofErr w:type="spellEnd"/>
    </w:p>
    <w:p w:rsidR="0095673C" w:rsidRDefault="0095673C" w:rsidP="0095673C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 xml:space="preserve">8. ТЖЖД </w:t>
      </w:r>
      <w:proofErr w:type="spellStart"/>
      <w:r>
        <w:rPr>
          <w:lang w:eastAsia="en-US"/>
        </w:rPr>
        <w:t>пайдаланушыларынан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ескертулерді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жинау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талдау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және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жою</w:t>
      </w:r>
      <w:proofErr w:type="spellEnd"/>
    </w:p>
    <w:p w:rsidR="0095673C" w:rsidRDefault="0095673C" w:rsidP="0095673C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 xml:space="preserve">9. </w:t>
      </w:r>
      <w:proofErr w:type="spellStart"/>
      <w:r>
        <w:rPr>
          <w:lang w:eastAsia="en-US"/>
        </w:rPr>
        <w:t>Ескертулер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бойынша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қателерді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түзету</w:t>
      </w:r>
      <w:proofErr w:type="spellEnd"/>
    </w:p>
    <w:p w:rsidR="0095673C" w:rsidRDefault="0095673C" w:rsidP="0095673C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 xml:space="preserve">10. ТЖЖД </w:t>
      </w:r>
      <w:proofErr w:type="spellStart"/>
      <w:r>
        <w:rPr>
          <w:lang w:eastAsia="en-US"/>
        </w:rPr>
        <w:t>бағдарламасымен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жұмыс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істеу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үшін</w:t>
      </w:r>
      <w:proofErr w:type="spellEnd"/>
      <w:r>
        <w:rPr>
          <w:lang w:eastAsia="en-US"/>
        </w:rPr>
        <w:t xml:space="preserve"> </w:t>
      </w:r>
      <w:proofErr w:type="spellStart"/>
      <w:proofErr w:type="gramStart"/>
      <w:r>
        <w:rPr>
          <w:lang w:eastAsia="en-US"/>
        </w:rPr>
        <w:t>пайдаланушылар</w:t>
      </w:r>
      <w:proofErr w:type="gramEnd"/>
      <w:r>
        <w:rPr>
          <w:lang w:eastAsia="en-US"/>
        </w:rPr>
        <w:t>ға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нұсқаулар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әзірлеу</w:t>
      </w:r>
      <w:proofErr w:type="spellEnd"/>
      <w:r>
        <w:rPr>
          <w:lang w:eastAsia="en-US"/>
        </w:rPr>
        <w:t>.</w:t>
      </w:r>
    </w:p>
    <w:p w:rsidR="0095673C" w:rsidRDefault="0095673C" w:rsidP="0095673C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 xml:space="preserve">11. ЖИТС </w:t>
      </w:r>
      <w:proofErr w:type="spellStart"/>
      <w:r>
        <w:rPr>
          <w:lang w:eastAsia="en-US"/>
        </w:rPr>
        <w:t>және</w:t>
      </w:r>
      <w:proofErr w:type="spellEnd"/>
      <w:r>
        <w:rPr>
          <w:lang w:eastAsia="en-US"/>
        </w:rPr>
        <w:t xml:space="preserve"> ҮЕҰ </w:t>
      </w:r>
      <w:proofErr w:type="spellStart"/>
      <w:r>
        <w:rPr>
          <w:lang w:eastAsia="en-US"/>
        </w:rPr>
        <w:t>орталықтарының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қызметкерлері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үшін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жергілікті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жерлерде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оқыту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тренингтерін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өткізуге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жәрдемдесу</w:t>
      </w:r>
      <w:proofErr w:type="spellEnd"/>
    </w:p>
    <w:p w:rsidR="0095673C" w:rsidRDefault="0095673C" w:rsidP="0095673C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 xml:space="preserve">12. </w:t>
      </w:r>
      <w:proofErr w:type="spellStart"/>
      <w:r>
        <w:rPr>
          <w:lang w:eastAsia="en-US"/>
        </w:rPr>
        <w:t>Орындалған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і</w:t>
      </w:r>
      <w:proofErr w:type="gramStart"/>
      <w:r>
        <w:rPr>
          <w:lang w:eastAsia="en-US"/>
        </w:rPr>
        <w:t>с-</w:t>
      </w:r>
      <w:proofErr w:type="gramEnd"/>
      <w:r>
        <w:rPr>
          <w:lang w:eastAsia="en-US"/>
        </w:rPr>
        <w:t>әрекеттер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бойынша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тапсырма</w:t>
      </w:r>
      <w:proofErr w:type="spellEnd"/>
      <w:r>
        <w:rPr>
          <w:lang w:eastAsia="en-US"/>
        </w:rPr>
        <w:t xml:space="preserve"> мен </w:t>
      </w:r>
      <w:proofErr w:type="spellStart"/>
      <w:r>
        <w:rPr>
          <w:lang w:eastAsia="en-US"/>
        </w:rPr>
        <w:t>есептілікті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алу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үшін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Тапсырыс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берушіге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аптасына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кемінде</w:t>
      </w:r>
      <w:proofErr w:type="spellEnd"/>
      <w:r>
        <w:rPr>
          <w:lang w:eastAsia="en-US"/>
        </w:rPr>
        <w:t xml:space="preserve"> 1 </w:t>
      </w:r>
      <w:proofErr w:type="spellStart"/>
      <w:r>
        <w:rPr>
          <w:lang w:eastAsia="en-US"/>
        </w:rPr>
        <w:t>рет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Тапсырыс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берушілермен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күнделікті</w:t>
      </w:r>
      <w:proofErr w:type="spellEnd"/>
      <w:r>
        <w:rPr>
          <w:lang w:eastAsia="en-US"/>
        </w:rPr>
        <w:t xml:space="preserve"> онлайн </w:t>
      </w:r>
      <w:proofErr w:type="spellStart"/>
      <w:r>
        <w:rPr>
          <w:lang w:eastAsia="en-US"/>
        </w:rPr>
        <w:t>өзара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іс-қимыл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жасау</w:t>
      </w:r>
      <w:proofErr w:type="spellEnd"/>
    </w:p>
    <w:p w:rsidR="00AB0F6A" w:rsidRPr="0095673C" w:rsidRDefault="00AB0F6A">
      <w:bookmarkStart w:id="3" w:name="_GoBack"/>
      <w:bookmarkEnd w:id="3"/>
    </w:p>
    <w:sectPr w:rsidR="00AB0F6A" w:rsidRPr="0095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625F"/>
    <w:multiLevelType w:val="hybridMultilevel"/>
    <w:tmpl w:val="834C9692"/>
    <w:lvl w:ilvl="0" w:tplc="5C84CBF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E2A85"/>
    <w:multiLevelType w:val="hybridMultilevel"/>
    <w:tmpl w:val="1862E968"/>
    <w:lvl w:ilvl="0" w:tplc="86A86B2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6455D58"/>
    <w:multiLevelType w:val="hybridMultilevel"/>
    <w:tmpl w:val="7EAADC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8575E8"/>
    <w:multiLevelType w:val="hybridMultilevel"/>
    <w:tmpl w:val="8A149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A7E7524"/>
    <w:multiLevelType w:val="hybridMultilevel"/>
    <w:tmpl w:val="F830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9"/>
    <w:rsid w:val="003260A6"/>
    <w:rsid w:val="0095673C"/>
    <w:rsid w:val="009D0D59"/>
    <w:rsid w:val="00A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59"/>
    <w:pPr>
      <w:spacing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D59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semiHidden/>
    <w:unhideWhenUsed/>
    <w:rsid w:val="009D0D5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бычный отступ Знак"/>
    <w:aliases w:val="Знак Знак"/>
    <w:link w:val="a6"/>
    <w:semiHidden/>
    <w:locked/>
    <w:rsid w:val="0095673C"/>
    <w:rPr>
      <w:rFonts w:ascii="Tahoma" w:eastAsia="Times New Roman" w:hAnsi="Tahoma" w:cs="Times New Roman"/>
      <w:szCs w:val="20"/>
      <w:lang w:eastAsia="ru-RU"/>
    </w:rPr>
  </w:style>
  <w:style w:type="paragraph" w:styleId="a6">
    <w:name w:val="Normal Indent"/>
    <w:aliases w:val="Знак"/>
    <w:basedOn w:val="a"/>
    <w:link w:val="a5"/>
    <w:semiHidden/>
    <w:unhideWhenUsed/>
    <w:rsid w:val="0095673C"/>
    <w:pPr>
      <w:spacing w:after="120" w:line="360" w:lineRule="auto"/>
      <w:ind w:left="720"/>
      <w:jc w:val="both"/>
    </w:pPr>
    <w:rPr>
      <w:rFonts w:ascii="Tahoma" w:eastAsia="Times New Roman" w:hAnsi="Tahoma"/>
      <w:sz w:val="22"/>
      <w:szCs w:val="20"/>
      <w:lang w:eastAsia="ru-RU"/>
    </w:rPr>
  </w:style>
  <w:style w:type="paragraph" w:styleId="a7">
    <w:name w:val="No Spacing"/>
    <w:uiPriority w:val="99"/>
    <w:qFormat/>
    <w:rsid w:val="0095673C"/>
    <w:pPr>
      <w:spacing w:after="0"/>
      <w:jc w:val="left"/>
    </w:pPr>
    <w:rPr>
      <w:rFonts w:ascii="Calibri" w:eastAsia="Calibri" w:hAnsi="Calibri" w:cs="Times New Roman"/>
      <w:lang w:eastAsia="ru-RU"/>
    </w:rPr>
  </w:style>
  <w:style w:type="character" w:customStyle="1" w:styleId="a8">
    <w:name w:val="Абзац списка Знак"/>
    <w:basedOn w:val="a0"/>
    <w:link w:val="a9"/>
    <w:uiPriority w:val="34"/>
    <w:locked/>
    <w:rsid w:val="0095673C"/>
  </w:style>
  <w:style w:type="paragraph" w:styleId="a9">
    <w:name w:val="List Paragraph"/>
    <w:basedOn w:val="a"/>
    <w:link w:val="a8"/>
    <w:uiPriority w:val="34"/>
    <w:qFormat/>
    <w:rsid w:val="0095673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59"/>
    <w:pPr>
      <w:spacing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D59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semiHidden/>
    <w:unhideWhenUsed/>
    <w:rsid w:val="009D0D5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бычный отступ Знак"/>
    <w:aliases w:val="Знак Знак"/>
    <w:link w:val="a6"/>
    <w:semiHidden/>
    <w:locked/>
    <w:rsid w:val="0095673C"/>
    <w:rPr>
      <w:rFonts w:ascii="Tahoma" w:eastAsia="Times New Roman" w:hAnsi="Tahoma" w:cs="Times New Roman"/>
      <w:szCs w:val="20"/>
      <w:lang w:eastAsia="ru-RU"/>
    </w:rPr>
  </w:style>
  <w:style w:type="paragraph" w:styleId="a6">
    <w:name w:val="Normal Indent"/>
    <w:aliases w:val="Знак"/>
    <w:basedOn w:val="a"/>
    <w:link w:val="a5"/>
    <w:semiHidden/>
    <w:unhideWhenUsed/>
    <w:rsid w:val="0095673C"/>
    <w:pPr>
      <w:spacing w:after="120" w:line="360" w:lineRule="auto"/>
      <w:ind w:left="720"/>
      <w:jc w:val="both"/>
    </w:pPr>
    <w:rPr>
      <w:rFonts w:ascii="Tahoma" w:eastAsia="Times New Roman" w:hAnsi="Tahoma"/>
      <w:sz w:val="22"/>
      <w:szCs w:val="20"/>
      <w:lang w:eastAsia="ru-RU"/>
    </w:rPr>
  </w:style>
  <w:style w:type="paragraph" w:styleId="a7">
    <w:name w:val="No Spacing"/>
    <w:uiPriority w:val="99"/>
    <w:qFormat/>
    <w:rsid w:val="0095673C"/>
    <w:pPr>
      <w:spacing w:after="0"/>
      <w:jc w:val="left"/>
    </w:pPr>
    <w:rPr>
      <w:rFonts w:ascii="Calibri" w:eastAsia="Calibri" w:hAnsi="Calibri" w:cs="Times New Roman"/>
      <w:lang w:eastAsia="ru-RU"/>
    </w:rPr>
  </w:style>
  <w:style w:type="character" w:customStyle="1" w:styleId="a8">
    <w:name w:val="Абзац списка Знак"/>
    <w:basedOn w:val="a0"/>
    <w:link w:val="a9"/>
    <w:uiPriority w:val="34"/>
    <w:locked/>
    <w:rsid w:val="0095673C"/>
  </w:style>
  <w:style w:type="paragraph" w:styleId="a9">
    <w:name w:val="List Paragraph"/>
    <w:basedOn w:val="a"/>
    <w:link w:val="a8"/>
    <w:uiPriority w:val="34"/>
    <w:qFormat/>
    <w:rsid w:val="0095673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.perevod@kncdiz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2023-01-16T05:05:00Z</dcterms:created>
  <dcterms:modified xsi:type="dcterms:W3CDTF">2023-01-16T06:17:00Z</dcterms:modified>
</cp:coreProperties>
</file>