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85" w:rsidRPr="00D1414A" w:rsidRDefault="00FD0785">
      <w:pPr>
        <w:rPr>
          <w:rFonts w:ascii="Times New Roman" w:hAnsi="Times New Roman" w:cs="Times New Roman"/>
          <w:sz w:val="24"/>
          <w:szCs w:val="24"/>
        </w:rPr>
      </w:pPr>
      <w:r w:rsidRPr="00FD0785">
        <w:rPr>
          <w:noProof/>
        </w:rPr>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00402439">
        <w:rPr>
          <w:rFonts w:ascii="Times New Roman" w:hAnsi="Times New Roman" w:cs="Times New Roman"/>
          <w:sz w:val="24"/>
          <w:szCs w:val="24"/>
        </w:rPr>
        <w:t xml:space="preserve">                                       </w:t>
      </w:r>
      <w:r w:rsidRPr="00D1414A">
        <w:rPr>
          <w:rFonts w:ascii="Times New Roman" w:hAnsi="Times New Roman" w:cs="Times New Roman"/>
          <w:sz w:val="24"/>
          <w:szCs w:val="24"/>
        </w:rPr>
        <w:t xml:space="preserve">Пресс-релиз </w:t>
      </w:r>
      <w:r w:rsidR="003B347C">
        <w:rPr>
          <w:rFonts w:ascii="Times New Roman" w:hAnsi="Times New Roman" w:cs="Times New Roman"/>
          <w:sz w:val="24"/>
          <w:szCs w:val="24"/>
        </w:rPr>
        <w:t xml:space="preserve">                              12</w:t>
      </w:r>
      <w:r w:rsidRPr="00D1414A">
        <w:rPr>
          <w:rFonts w:ascii="Times New Roman" w:hAnsi="Times New Roman" w:cs="Times New Roman"/>
          <w:sz w:val="24"/>
          <w:szCs w:val="24"/>
        </w:rPr>
        <w:t>.05.22</w:t>
      </w:r>
    </w:p>
    <w:p w:rsidR="00F655D5" w:rsidRDefault="00E36D42" w:rsidP="0051472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два раза сократилась з</w:t>
      </w:r>
      <w:r w:rsidR="00F655D5">
        <w:rPr>
          <w:rFonts w:ascii="Times New Roman" w:eastAsia="Times New Roman" w:hAnsi="Times New Roman" w:cs="Times New Roman"/>
          <w:sz w:val="24"/>
          <w:szCs w:val="24"/>
        </w:rPr>
        <w:t>а десять лет смертност</w:t>
      </w:r>
      <w:r w:rsidR="00D1414A">
        <w:rPr>
          <w:rFonts w:ascii="Times New Roman" w:eastAsia="Times New Roman" w:hAnsi="Times New Roman" w:cs="Times New Roman"/>
          <w:sz w:val="24"/>
          <w:szCs w:val="24"/>
        </w:rPr>
        <w:t xml:space="preserve">ь от СПИД в Казахстане </w:t>
      </w:r>
    </w:p>
    <w:p w:rsidR="00D1414A" w:rsidRDefault="00D1414A" w:rsidP="0051472E">
      <w:pPr>
        <w:shd w:val="clear" w:color="auto" w:fill="FFFFFF"/>
        <w:spacing w:after="0" w:line="240" w:lineRule="auto"/>
        <w:rPr>
          <w:rFonts w:ascii="Times New Roman" w:eastAsia="Times New Roman" w:hAnsi="Times New Roman" w:cs="Times New Roman"/>
          <w:sz w:val="24"/>
          <w:szCs w:val="24"/>
        </w:rPr>
      </w:pPr>
    </w:p>
    <w:p w:rsidR="00D61A85" w:rsidRDefault="00D61A85" w:rsidP="0051472E">
      <w:pPr>
        <w:shd w:val="clear" w:color="auto" w:fill="FFFFFF"/>
        <w:spacing w:after="0" w:line="240" w:lineRule="auto"/>
        <w:rPr>
          <w:rFonts w:ascii="Times New Roman" w:eastAsia="Times New Roman" w:hAnsi="Times New Roman" w:cs="Times New Roman"/>
          <w:b/>
          <w:sz w:val="24"/>
          <w:szCs w:val="24"/>
        </w:rPr>
      </w:pPr>
      <w:r w:rsidRPr="0061482A">
        <w:rPr>
          <w:rFonts w:ascii="Times New Roman" w:eastAsia="Times New Roman" w:hAnsi="Times New Roman" w:cs="Times New Roman"/>
          <w:b/>
          <w:sz w:val="24"/>
          <w:szCs w:val="24"/>
        </w:rPr>
        <w:t>15 мая, в третье воскресенье мая, в мире отмечают Всемирный день памяти людей, умерших от СПИД</w:t>
      </w:r>
      <w:r w:rsidR="0061482A" w:rsidRPr="0061482A">
        <w:rPr>
          <w:rFonts w:ascii="Times New Roman" w:eastAsia="Times New Roman" w:hAnsi="Times New Roman" w:cs="Times New Roman"/>
          <w:b/>
          <w:sz w:val="24"/>
          <w:szCs w:val="24"/>
        </w:rPr>
        <w:t>. Девиз ЮНЭЙДС нынешнего года «Мы помним! Мы действуем! Мы больше, чем ВИЧ!»</w:t>
      </w:r>
      <w:r w:rsidR="00CA12B6">
        <w:rPr>
          <w:rFonts w:ascii="Times New Roman" w:eastAsia="Times New Roman" w:hAnsi="Times New Roman" w:cs="Times New Roman"/>
          <w:b/>
          <w:sz w:val="24"/>
          <w:szCs w:val="24"/>
        </w:rPr>
        <w:t>. Девиз призывает</w:t>
      </w:r>
      <w:r w:rsidR="0061482A">
        <w:rPr>
          <w:rFonts w:ascii="Times New Roman" w:eastAsia="Times New Roman" w:hAnsi="Times New Roman" w:cs="Times New Roman"/>
          <w:b/>
          <w:sz w:val="24"/>
          <w:szCs w:val="24"/>
        </w:rPr>
        <w:t xml:space="preserve"> не забывать тех, чьи жизни унесла эпидемия, </w:t>
      </w:r>
      <w:r w:rsidR="00E36D42">
        <w:rPr>
          <w:rFonts w:ascii="Times New Roman" w:eastAsia="Times New Roman" w:hAnsi="Times New Roman" w:cs="Times New Roman"/>
          <w:b/>
          <w:sz w:val="24"/>
          <w:szCs w:val="24"/>
        </w:rPr>
        <w:t xml:space="preserve">активнее </w:t>
      </w:r>
      <w:r w:rsidR="0061482A">
        <w:rPr>
          <w:rFonts w:ascii="Times New Roman" w:eastAsia="Times New Roman" w:hAnsi="Times New Roman" w:cs="Times New Roman"/>
          <w:b/>
          <w:sz w:val="24"/>
          <w:szCs w:val="24"/>
        </w:rPr>
        <w:t xml:space="preserve">реализовывать </w:t>
      </w:r>
      <w:r w:rsidR="00CA12B6">
        <w:rPr>
          <w:rFonts w:ascii="Times New Roman" w:eastAsia="Times New Roman" w:hAnsi="Times New Roman" w:cs="Times New Roman"/>
          <w:b/>
          <w:sz w:val="24"/>
          <w:szCs w:val="24"/>
        </w:rPr>
        <w:t xml:space="preserve">информационные и профилактические </w:t>
      </w:r>
      <w:r w:rsidR="0061482A">
        <w:rPr>
          <w:rFonts w:ascii="Times New Roman" w:eastAsia="Times New Roman" w:hAnsi="Times New Roman" w:cs="Times New Roman"/>
          <w:b/>
          <w:sz w:val="24"/>
          <w:szCs w:val="24"/>
        </w:rPr>
        <w:t>п</w:t>
      </w:r>
      <w:r w:rsidR="00045A2E">
        <w:rPr>
          <w:rFonts w:ascii="Times New Roman" w:eastAsia="Times New Roman" w:hAnsi="Times New Roman" w:cs="Times New Roman"/>
          <w:b/>
          <w:sz w:val="24"/>
          <w:szCs w:val="24"/>
        </w:rPr>
        <w:t>рограммы и проекты, пони</w:t>
      </w:r>
      <w:r w:rsidR="0017243B">
        <w:rPr>
          <w:rFonts w:ascii="Times New Roman" w:eastAsia="Times New Roman" w:hAnsi="Times New Roman" w:cs="Times New Roman"/>
          <w:b/>
          <w:sz w:val="24"/>
          <w:szCs w:val="24"/>
        </w:rPr>
        <w:t>мать, что люди, живущие с ВИЧ</w:t>
      </w:r>
      <w:r w:rsidR="00722D9B">
        <w:rPr>
          <w:rFonts w:ascii="Times New Roman" w:eastAsia="Times New Roman" w:hAnsi="Times New Roman" w:cs="Times New Roman"/>
          <w:b/>
          <w:sz w:val="24"/>
          <w:szCs w:val="24"/>
        </w:rPr>
        <w:t xml:space="preserve"> (ЛЖВ)</w:t>
      </w:r>
      <w:r w:rsidR="00E36D42">
        <w:rPr>
          <w:rFonts w:ascii="Times New Roman" w:eastAsia="Times New Roman" w:hAnsi="Times New Roman" w:cs="Times New Roman"/>
          <w:b/>
          <w:sz w:val="24"/>
          <w:szCs w:val="24"/>
        </w:rPr>
        <w:t>, больше, чем их заболевание и их нельзя подвергать стигме и дискриминации.</w:t>
      </w:r>
    </w:p>
    <w:p w:rsidR="00045A2E" w:rsidRPr="0061482A" w:rsidRDefault="00045A2E" w:rsidP="0051472E">
      <w:pPr>
        <w:shd w:val="clear" w:color="auto" w:fill="FFFFFF"/>
        <w:spacing w:after="0" w:line="240" w:lineRule="auto"/>
        <w:rPr>
          <w:rFonts w:ascii="Times New Roman" w:eastAsia="Times New Roman" w:hAnsi="Times New Roman" w:cs="Times New Roman"/>
          <w:b/>
          <w:sz w:val="24"/>
          <w:szCs w:val="24"/>
        </w:rPr>
      </w:pPr>
    </w:p>
    <w:p w:rsidR="00EB3108" w:rsidRDefault="00B43E0D" w:rsidP="00EB3108">
      <w:pPr>
        <w:shd w:val="clear" w:color="auto" w:fill="FFFFFF"/>
        <w:spacing w:after="0" w:line="240" w:lineRule="auto"/>
        <w:rPr>
          <w:rFonts w:ascii="Times New Roman" w:eastAsia="Times New Roman" w:hAnsi="Times New Roman" w:cs="Times New Roman"/>
          <w:sz w:val="24"/>
          <w:szCs w:val="24"/>
        </w:rPr>
      </w:pPr>
      <w:r w:rsidRPr="00B43E0D">
        <w:rPr>
          <w:rFonts w:ascii="Times New Roman" w:hAnsi="Times New Roman" w:cs="Times New Roman"/>
          <w:color w:val="000000"/>
          <w:sz w:val="24"/>
          <w:szCs w:val="24"/>
        </w:rPr>
        <w:t>В подавляющем бол</w:t>
      </w:r>
      <w:r w:rsidR="00722D9B">
        <w:rPr>
          <w:rFonts w:ascii="Times New Roman" w:hAnsi="Times New Roman" w:cs="Times New Roman"/>
          <w:color w:val="000000"/>
          <w:sz w:val="24"/>
          <w:szCs w:val="24"/>
        </w:rPr>
        <w:t>ьшинстве случаев смерть от СПИД</w:t>
      </w:r>
      <w:r w:rsidR="0022412C">
        <w:rPr>
          <w:rFonts w:ascii="Times New Roman" w:hAnsi="Times New Roman" w:cs="Times New Roman"/>
          <w:color w:val="000000"/>
          <w:sz w:val="24"/>
          <w:szCs w:val="24"/>
        </w:rPr>
        <w:t xml:space="preserve"> (конечная</w:t>
      </w:r>
      <w:r w:rsidRPr="00B43E0D">
        <w:rPr>
          <w:rFonts w:ascii="Times New Roman" w:hAnsi="Times New Roman" w:cs="Times New Roman"/>
          <w:color w:val="000000"/>
          <w:sz w:val="24"/>
          <w:szCs w:val="24"/>
        </w:rPr>
        <w:t xml:space="preserve"> стадии развития ВИЧ-инфекции) возникает в связи с тем, что ВИЧ-положительный человек не имеет возможности получ</w:t>
      </w:r>
      <w:r w:rsidR="00722D9B">
        <w:rPr>
          <w:rFonts w:ascii="Times New Roman" w:hAnsi="Times New Roman" w:cs="Times New Roman"/>
          <w:color w:val="000000"/>
          <w:sz w:val="24"/>
          <w:szCs w:val="24"/>
        </w:rPr>
        <w:t xml:space="preserve">ать специализированное </w:t>
      </w:r>
      <w:r w:rsidRPr="00B43E0D">
        <w:rPr>
          <w:rFonts w:ascii="Times New Roman" w:hAnsi="Times New Roman" w:cs="Times New Roman"/>
          <w:color w:val="000000"/>
          <w:sz w:val="24"/>
          <w:szCs w:val="24"/>
        </w:rPr>
        <w:t xml:space="preserve"> лечение. Благодаря достижениям современной медицины ВИЧ-инфекция перешл</w:t>
      </w:r>
      <w:r w:rsidR="00C97BFF" w:rsidRPr="005027DF">
        <w:rPr>
          <w:rFonts w:ascii="Times New Roman" w:hAnsi="Times New Roman" w:cs="Times New Roman"/>
          <w:color w:val="000000"/>
          <w:sz w:val="24"/>
          <w:szCs w:val="24"/>
        </w:rPr>
        <w:t>а</w:t>
      </w:r>
      <w:r w:rsidR="005216FE">
        <w:rPr>
          <w:rFonts w:ascii="Times New Roman" w:hAnsi="Times New Roman" w:cs="Times New Roman"/>
          <w:color w:val="000000"/>
          <w:sz w:val="24"/>
          <w:szCs w:val="24"/>
        </w:rPr>
        <w:t xml:space="preserve"> из разряда смертельных в хроническое заболевание</w:t>
      </w:r>
      <w:r w:rsidRPr="00B43E0D">
        <w:rPr>
          <w:rFonts w:ascii="Times New Roman" w:hAnsi="Times New Roman" w:cs="Times New Roman"/>
          <w:color w:val="000000"/>
          <w:sz w:val="24"/>
          <w:szCs w:val="24"/>
        </w:rPr>
        <w:t>. Вовремя начав лечение антиретровирусными препаратами</w:t>
      </w:r>
      <w:r w:rsidR="0022412C">
        <w:rPr>
          <w:rFonts w:ascii="Times New Roman" w:hAnsi="Times New Roman" w:cs="Times New Roman"/>
          <w:color w:val="000000"/>
          <w:sz w:val="24"/>
          <w:szCs w:val="24"/>
        </w:rPr>
        <w:t xml:space="preserve"> </w:t>
      </w:r>
      <w:r w:rsidR="00C97BFF">
        <w:rPr>
          <w:rFonts w:ascii="Times New Roman" w:hAnsi="Times New Roman" w:cs="Times New Roman"/>
          <w:color w:val="000000"/>
          <w:sz w:val="24"/>
          <w:szCs w:val="24"/>
        </w:rPr>
        <w:t>(АРВ</w:t>
      </w:r>
      <w:r w:rsidR="00C97BFF" w:rsidRPr="005027DF">
        <w:rPr>
          <w:rFonts w:ascii="Times New Roman" w:hAnsi="Times New Roman" w:cs="Times New Roman"/>
          <w:color w:val="000000"/>
          <w:sz w:val="24"/>
          <w:szCs w:val="24"/>
        </w:rPr>
        <w:t>П</w:t>
      </w:r>
      <w:r w:rsidR="00C97BFF">
        <w:rPr>
          <w:rFonts w:ascii="Times New Roman" w:hAnsi="Times New Roman" w:cs="Times New Roman"/>
          <w:color w:val="000000"/>
          <w:sz w:val="24"/>
          <w:szCs w:val="24"/>
        </w:rPr>
        <w:t xml:space="preserve">) </w:t>
      </w:r>
      <w:r w:rsidRPr="00B43E0D">
        <w:rPr>
          <w:rFonts w:ascii="Times New Roman" w:hAnsi="Times New Roman" w:cs="Times New Roman"/>
          <w:color w:val="000000"/>
          <w:sz w:val="24"/>
          <w:szCs w:val="24"/>
        </w:rPr>
        <w:t xml:space="preserve"> и следуя всем указ</w:t>
      </w:r>
      <w:r w:rsidR="00722D9B">
        <w:rPr>
          <w:rFonts w:ascii="Times New Roman" w:hAnsi="Times New Roman" w:cs="Times New Roman"/>
          <w:color w:val="000000"/>
          <w:sz w:val="24"/>
          <w:szCs w:val="24"/>
        </w:rPr>
        <w:t>аниям врача</w:t>
      </w:r>
      <w:r w:rsidR="00D53AAF">
        <w:rPr>
          <w:rFonts w:ascii="Times New Roman" w:hAnsi="Times New Roman" w:cs="Times New Roman"/>
          <w:color w:val="000000"/>
          <w:sz w:val="24"/>
          <w:szCs w:val="24"/>
        </w:rPr>
        <w:t>,</w:t>
      </w:r>
      <w:r w:rsidR="00722D9B">
        <w:rPr>
          <w:rFonts w:ascii="Times New Roman" w:hAnsi="Times New Roman" w:cs="Times New Roman"/>
          <w:color w:val="000000"/>
          <w:sz w:val="24"/>
          <w:szCs w:val="24"/>
        </w:rPr>
        <w:t xml:space="preserve"> ЛЖВ</w:t>
      </w:r>
      <w:r w:rsidRPr="00B43E0D">
        <w:rPr>
          <w:rFonts w:ascii="Times New Roman" w:hAnsi="Times New Roman" w:cs="Times New Roman"/>
          <w:color w:val="000000"/>
          <w:sz w:val="24"/>
          <w:szCs w:val="24"/>
        </w:rPr>
        <w:t xml:space="preserve"> могут прожить долгую и полноценную жизнь. Качество жизни ВИЧ-позитивных людей благода</w:t>
      </w:r>
      <w:r w:rsidR="0022412C">
        <w:rPr>
          <w:rFonts w:ascii="Times New Roman" w:hAnsi="Times New Roman" w:cs="Times New Roman"/>
          <w:color w:val="000000"/>
          <w:sz w:val="24"/>
          <w:szCs w:val="24"/>
        </w:rPr>
        <w:t xml:space="preserve">ря современным методам лечения </w:t>
      </w:r>
      <w:r w:rsidRPr="00B43E0D">
        <w:rPr>
          <w:rFonts w:ascii="Times New Roman" w:hAnsi="Times New Roman" w:cs="Times New Roman"/>
          <w:color w:val="000000"/>
          <w:sz w:val="24"/>
          <w:szCs w:val="24"/>
        </w:rPr>
        <w:t xml:space="preserve"> ничем не отличается от качества жизни людей без ВИЧ</w:t>
      </w:r>
      <w:r w:rsidR="00F0309B">
        <w:rPr>
          <w:rFonts w:ascii="Times New Roman" w:hAnsi="Times New Roman" w:cs="Times New Roman"/>
          <w:color w:val="000000"/>
          <w:sz w:val="24"/>
          <w:szCs w:val="24"/>
        </w:rPr>
        <w:t>-инфекции</w:t>
      </w:r>
      <w:r w:rsidRPr="00B43E0D">
        <w:rPr>
          <w:rFonts w:ascii="Times New Roman" w:hAnsi="Times New Roman" w:cs="Times New Roman"/>
          <w:color w:val="000000"/>
          <w:sz w:val="24"/>
          <w:szCs w:val="24"/>
        </w:rPr>
        <w:t>.</w:t>
      </w:r>
    </w:p>
    <w:p w:rsidR="0017243B" w:rsidRDefault="00EB3108" w:rsidP="0051472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Казахстане за десять лет смертность от СПИД сократилась в два раза. </w:t>
      </w:r>
      <w:r w:rsidR="00F0309B">
        <w:rPr>
          <w:rFonts w:ascii="Times New Roman" w:eastAsia="Times New Roman" w:hAnsi="Times New Roman" w:cs="Times New Roman"/>
          <w:sz w:val="24"/>
          <w:szCs w:val="24"/>
        </w:rPr>
        <w:t>Это</w:t>
      </w:r>
      <w:r w:rsidR="00D53AAF">
        <w:rPr>
          <w:rFonts w:ascii="Times New Roman" w:eastAsia="Times New Roman" w:hAnsi="Times New Roman" w:cs="Times New Roman"/>
          <w:sz w:val="24"/>
          <w:szCs w:val="24"/>
        </w:rPr>
        <w:t>т</w:t>
      </w:r>
      <w:r w:rsidR="00F0309B">
        <w:rPr>
          <w:rFonts w:ascii="Times New Roman" w:eastAsia="Times New Roman" w:hAnsi="Times New Roman" w:cs="Times New Roman"/>
          <w:sz w:val="24"/>
          <w:szCs w:val="24"/>
        </w:rPr>
        <w:t xml:space="preserve"> показатель - главный</w:t>
      </w:r>
      <w:r w:rsidR="00D1414A">
        <w:rPr>
          <w:rFonts w:ascii="Times New Roman" w:eastAsia="Times New Roman" w:hAnsi="Times New Roman" w:cs="Times New Roman"/>
          <w:sz w:val="24"/>
          <w:szCs w:val="24"/>
        </w:rPr>
        <w:t xml:space="preserve"> результат увеличения доступности</w:t>
      </w:r>
      <w:r w:rsidR="00F0309B">
        <w:rPr>
          <w:rFonts w:ascii="Times New Roman" w:eastAsia="Times New Roman" w:hAnsi="Times New Roman" w:cs="Times New Roman"/>
          <w:sz w:val="24"/>
          <w:szCs w:val="24"/>
        </w:rPr>
        <w:t xml:space="preserve"> </w:t>
      </w:r>
      <w:r w:rsidR="005216FE">
        <w:rPr>
          <w:rFonts w:ascii="Times New Roman" w:eastAsia="Times New Roman" w:hAnsi="Times New Roman" w:cs="Times New Roman"/>
          <w:sz w:val="24"/>
          <w:szCs w:val="24"/>
        </w:rPr>
        <w:t>антиретровирусной терапии (</w:t>
      </w:r>
      <w:r w:rsidR="00722D9B">
        <w:rPr>
          <w:rFonts w:ascii="Times New Roman" w:eastAsia="Times New Roman" w:hAnsi="Times New Roman" w:cs="Times New Roman"/>
          <w:sz w:val="24"/>
          <w:szCs w:val="24"/>
        </w:rPr>
        <w:t>АРТ</w:t>
      </w:r>
      <w:r w:rsidR="005216FE">
        <w:rPr>
          <w:rFonts w:ascii="Times New Roman" w:eastAsia="Times New Roman" w:hAnsi="Times New Roman" w:cs="Times New Roman"/>
          <w:sz w:val="24"/>
          <w:szCs w:val="24"/>
        </w:rPr>
        <w:t>)</w:t>
      </w:r>
      <w:r w:rsidR="00D1414A">
        <w:rPr>
          <w:rFonts w:ascii="Times New Roman" w:eastAsia="Times New Roman" w:hAnsi="Times New Roman" w:cs="Times New Roman"/>
          <w:sz w:val="24"/>
          <w:szCs w:val="24"/>
        </w:rPr>
        <w:t>, которая пред</w:t>
      </w:r>
      <w:r w:rsidR="00722D9B">
        <w:rPr>
          <w:rFonts w:ascii="Times New Roman" w:eastAsia="Times New Roman" w:hAnsi="Times New Roman" w:cs="Times New Roman"/>
          <w:sz w:val="24"/>
          <w:szCs w:val="24"/>
        </w:rPr>
        <w:t>оставляется ЛЖВ</w:t>
      </w:r>
      <w:r w:rsidR="00F0309B">
        <w:rPr>
          <w:rFonts w:ascii="Times New Roman" w:eastAsia="Times New Roman" w:hAnsi="Times New Roman" w:cs="Times New Roman"/>
          <w:sz w:val="24"/>
          <w:szCs w:val="24"/>
        </w:rPr>
        <w:t xml:space="preserve"> </w:t>
      </w:r>
      <w:r w:rsidR="00AE4A8A">
        <w:rPr>
          <w:rFonts w:ascii="Times New Roman" w:eastAsia="Times New Roman" w:hAnsi="Times New Roman" w:cs="Times New Roman"/>
          <w:sz w:val="24"/>
          <w:szCs w:val="24"/>
        </w:rPr>
        <w:t>бесплатно и сразу же после постановки диагноза.</w:t>
      </w:r>
    </w:p>
    <w:p w:rsidR="00D61A85" w:rsidRDefault="0017243B" w:rsidP="0051472E">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61A85">
        <w:rPr>
          <w:rFonts w:ascii="Times New Roman" w:eastAsia="Times New Roman" w:hAnsi="Times New Roman" w:cs="Times New Roman"/>
          <w:sz w:val="24"/>
          <w:szCs w:val="24"/>
        </w:rPr>
        <w:t xml:space="preserve">За три последних года в сотрудничестве с международными и неправительственными общественными организациями </w:t>
      </w:r>
      <w:r w:rsidR="00045A2E">
        <w:rPr>
          <w:rFonts w:ascii="Times New Roman" w:eastAsia="Times New Roman" w:hAnsi="Times New Roman" w:cs="Times New Roman"/>
          <w:sz w:val="24"/>
          <w:szCs w:val="24"/>
        </w:rPr>
        <w:t xml:space="preserve">в стране </w:t>
      </w:r>
      <w:r w:rsidR="00D61A85">
        <w:rPr>
          <w:rFonts w:ascii="Times New Roman" w:eastAsia="Times New Roman" w:hAnsi="Times New Roman" w:cs="Times New Roman"/>
          <w:sz w:val="24"/>
          <w:szCs w:val="24"/>
        </w:rPr>
        <w:t>удалос</w:t>
      </w:r>
      <w:r w:rsidR="00D61A85" w:rsidRPr="00FC28D5">
        <w:rPr>
          <w:rFonts w:ascii="Times New Roman" w:eastAsia="Times New Roman" w:hAnsi="Times New Roman" w:cs="Times New Roman"/>
          <w:sz w:val="24"/>
          <w:szCs w:val="24"/>
        </w:rPr>
        <w:t xml:space="preserve">ь </w:t>
      </w:r>
      <w:r w:rsidR="00D61A85" w:rsidRPr="00FC28D5">
        <w:rPr>
          <w:rFonts w:ascii="Times New Roman" w:hAnsi="Times New Roman" w:cs="Times New Roman"/>
          <w:sz w:val="24"/>
          <w:szCs w:val="24"/>
        </w:rPr>
        <w:t>добиться существенного</w:t>
      </w:r>
      <w:r w:rsidR="00F0309B">
        <w:rPr>
          <w:rFonts w:ascii="Times New Roman" w:hAnsi="Times New Roman" w:cs="Times New Roman"/>
          <w:sz w:val="24"/>
          <w:szCs w:val="24"/>
        </w:rPr>
        <w:t> снижения закупочных</w:t>
      </w:r>
      <w:r w:rsidR="00D61A85" w:rsidRPr="00FC28D5">
        <w:rPr>
          <w:rFonts w:ascii="Times New Roman" w:hAnsi="Times New Roman" w:cs="Times New Roman"/>
          <w:sz w:val="24"/>
          <w:szCs w:val="24"/>
        </w:rPr>
        <w:t xml:space="preserve"> цен на </w:t>
      </w:r>
      <w:r w:rsidR="000744BA">
        <w:rPr>
          <w:rFonts w:ascii="Times New Roman" w:hAnsi="Times New Roman" w:cs="Times New Roman"/>
          <w:sz w:val="24"/>
          <w:szCs w:val="24"/>
        </w:rPr>
        <w:t>АРВ-</w:t>
      </w:r>
      <w:r w:rsidR="00045A2E" w:rsidRPr="00FC28D5">
        <w:rPr>
          <w:rFonts w:ascii="Times New Roman" w:hAnsi="Times New Roman" w:cs="Times New Roman"/>
          <w:sz w:val="24"/>
          <w:szCs w:val="24"/>
        </w:rPr>
        <w:t>препараты. В том числе на</w:t>
      </w:r>
      <w:r w:rsidR="00F0309B">
        <w:rPr>
          <w:rFonts w:ascii="Times New Roman" w:hAnsi="Times New Roman" w:cs="Times New Roman"/>
          <w:sz w:val="24"/>
          <w:szCs w:val="24"/>
        </w:rPr>
        <w:t xml:space="preserve"> ос</w:t>
      </w:r>
      <w:r w:rsidR="00D53AAF">
        <w:rPr>
          <w:rFonts w:ascii="Times New Roman" w:hAnsi="Times New Roman" w:cs="Times New Roman"/>
          <w:sz w:val="24"/>
          <w:szCs w:val="24"/>
        </w:rPr>
        <w:t>новные</w:t>
      </w:r>
      <w:r w:rsidR="00F0309B">
        <w:rPr>
          <w:rFonts w:ascii="Times New Roman" w:hAnsi="Times New Roman" w:cs="Times New Roman"/>
          <w:sz w:val="24"/>
          <w:szCs w:val="24"/>
        </w:rPr>
        <w:t>:</w:t>
      </w:r>
      <w:r w:rsidR="00045A2E" w:rsidRPr="00FC28D5">
        <w:rPr>
          <w:rFonts w:ascii="Times New Roman" w:hAnsi="Times New Roman" w:cs="Times New Roman"/>
          <w:sz w:val="24"/>
          <w:szCs w:val="24"/>
        </w:rPr>
        <w:t xml:space="preserve"> Тенофовир</w:t>
      </w:r>
      <w:r>
        <w:rPr>
          <w:rFonts w:ascii="Times New Roman" w:hAnsi="Times New Roman" w:cs="Times New Roman"/>
          <w:sz w:val="24"/>
          <w:szCs w:val="24"/>
        </w:rPr>
        <w:t xml:space="preserve">- </w:t>
      </w:r>
      <w:r w:rsidR="00045A2E" w:rsidRPr="00FC28D5">
        <w:rPr>
          <w:rFonts w:ascii="Times New Roman" w:hAnsi="Times New Roman" w:cs="Times New Roman"/>
          <w:sz w:val="24"/>
          <w:szCs w:val="24"/>
        </w:rPr>
        <w:t>в 27 раз, Эмтрицитабин</w:t>
      </w:r>
      <w:r>
        <w:rPr>
          <w:rFonts w:ascii="Times New Roman" w:hAnsi="Times New Roman" w:cs="Times New Roman"/>
          <w:sz w:val="24"/>
          <w:szCs w:val="24"/>
        </w:rPr>
        <w:t xml:space="preserve">- </w:t>
      </w:r>
      <w:r w:rsidR="00045A2E" w:rsidRPr="00FC28D5">
        <w:rPr>
          <w:rFonts w:ascii="Times New Roman" w:hAnsi="Times New Roman" w:cs="Times New Roman"/>
          <w:sz w:val="24"/>
          <w:szCs w:val="24"/>
        </w:rPr>
        <w:t xml:space="preserve">в 10, Эфавиренз в </w:t>
      </w:r>
      <w:r>
        <w:rPr>
          <w:rFonts w:ascii="Times New Roman" w:hAnsi="Times New Roman" w:cs="Times New Roman"/>
          <w:sz w:val="24"/>
          <w:szCs w:val="24"/>
        </w:rPr>
        <w:t xml:space="preserve">- </w:t>
      </w:r>
      <w:r w:rsidR="00045A2E" w:rsidRPr="00FC28D5">
        <w:rPr>
          <w:rFonts w:ascii="Times New Roman" w:hAnsi="Times New Roman" w:cs="Times New Roman"/>
          <w:sz w:val="24"/>
          <w:szCs w:val="24"/>
        </w:rPr>
        <w:t>9 раз.</w:t>
      </w:r>
      <w:r w:rsidR="009803AA" w:rsidRPr="00FC28D5">
        <w:rPr>
          <w:rFonts w:ascii="Times New Roman" w:hAnsi="Times New Roman" w:cs="Times New Roman"/>
          <w:sz w:val="24"/>
          <w:szCs w:val="24"/>
        </w:rPr>
        <w:t xml:space="preserve"> Эконо</w:t>
      </w:r>
      <w:r w:rsidR="00D52222" w:rsidRPr="00FC28D5">
        <w:rPr>
          <w:rFonts w:ascii="Times New Roman" w:hAnsi="Times New Roman" w:cs="Times New Roman"/>
          <w:sz w:val="24"/>
          <w:szCs w:val="24"/>
        </w:rPr>
        <w:t>мия финансовых средств позволила</w:t>
      </w:r>
      <w:r w:rsidR="00F0309B">
        <w:rPr>
          <w:rFonts w:ascii="Times New Roman" w:hAnsi="Times New Roman" w:cs="Times New Roman"/>
          <w:sz w:val="24"/>
          <w:szCs w:val="24"/>
        </w:rPr>
        <w:t xml:space="preserve"> </w:t>
      </w:r>
      <w:r>
        <w:rPr>
          <w:rFonts w:ascii="Times New Roman" w:hAnsi="Times New Roman" w:cs="Times New Roman"/>
          <w:sz w:val="24"/>
          <w:szCs w:val="24"/>
        </w:rPr>
        <w:t xml:space="preserve">значительно </w:t>
      </w:r>
      <w:r w:rsidR="009803AA" w:rsidRPr="00FC28D5">
        <w:rPr>
          <w:rFonts w:ascii="Times New Roman" w:hAnsi="Times New Roman" w:cs="Times New Roman"/>
          <w:sz w:val="24"/>
          <w:szCs w:val="24"/>
        </w:rPr>
        <w:t>увеличить охват АРТ</w:t>
      </w:r>
      <w:r w:rsidR="00F0309B">
        <w:rPr>
          <w:rFonts w:ascii="Times New Roman" w:hAnsi="Times New Roman" w:cs="Times New Roman"/>
          <w:sz w:val="24"/>
          <w:szCs w:val="24"/>
        </w:rPr>
        <w:t xml:space="preserve"> </w:t>
      </w:r>
      <w:r w:rsidR="00C120AD">
        <w:rPr>
          <w:rFonts w:ascii="Times New Roman" w:hAnsi="Times New Roman" w:cs="Times New Roman"/>
          <w:sz w:val="24"/>
          <w:szCs w:val="24"/>
        </w:rPr>
        <w:t xml:space="preserve">для </w:t>
      </w:r>
      <w:r w:rsidR="005216FE">
        <w:rPr>
          <w:rFonts w:ascii="Times New Roman" w:hAnsi="Times New Roman" w:cs="Times New Roman"/>
          <w:sz w:val="24"/>
          <w:szCs w:val="24"/>
        </w:rPr>
        <w:t>людей, живущих с ВИЧ</w:t>
      </w:r>
      <w:r w:rsidR="00D52222" w:rsidRPr="00FC28D5">
        <w:rPr>
          <w:rFonts w:ascii="Times New Roman" w:hAnsi="Times New Roman" w:cs="Times New Roman"/>
          <w:sz w:val="24"/>
          <w:szCs w:val="24"/>
        </w:rPr>
        <w:t>.</w:t>
      </w:r>
      <w:r w:rsidR="00F0309B">
        <w:rPr>
          <w:rFonts w:ascii="Times New Roman" w:hAnsi="Times New Roman" w:cs="Times New Roman"/>
          <w:sz w:val="24"/>
          <w:szCs w:val="24"/>
        </w:rPr>
        <w:t xml:space="preserve"> </w:t>
      </w:r>
      <w:r w:rsidR="00FC28D5" w:rsidRPr="00FC28D5">
        <w:rPr>
          <w:rFonts w:ascii="Times New Roman" w:hAnsi="Times New Roman" w:cs="Times New Roman"/>
          <w:sz w:val="24"/>
          <w:szCs w:val="24"/>
        </w:rPr>
        <w:t>В  гарантированный объем</w:t>
      </w:r>
      <w:r w:rsidR="009803AA" w:rsidRPr="00FC28D5">
        <w:rPr>
          <w:rFonts w:ascii="Times New Roman" w:hAnsi="Times New Roman" w:cs="Times New Roman"/>
          <w:sz w:val="24"/>
          <w:szCs w:val="24"/>
        </w:rPr>
        <w:t xml:space="preserve"> бесплатной медицинской помощи </w:t>
      </w:r>
      <w:r w:rsidR="00F0309B">
        <w:rPr>
          <w:rFonts w:ascii="Times New Roman" w:hAnsi="Times New Roman" w:cs="Times New Roman"/>
          <w:sz w:val="24"/>
          <w:szCs w:val="24"/>
        </w:rPr>
        <w:t xml:space="preserve">дополнительно </w:t>
      </w:r>
      <w:r w:rsidR="00C120AD">
        <w:rPr>
          <w:rFonts w:ascii="Times New Roman" w:hAnsi="Times New Roman" w:cs="Times New Roman"/>
          <w:sz w:val="24"/>
          <w:szCs w:val="24"/>
        </w:rPr>
        <w:t xml:space="preserve">включены </w:t>
      </w:r>
      <w:r w:rsidR="009803AA" w:rsidRPr="00FC28D5">
        <w:rPr>
          <w:rFonts w:ascii="Times New Roman" w:hAnsi="Times New Roman" w:cs="Times New Roman"/>
          <w:sz w:val="24"/>
          <w:szCs w:val="24"/>
        </w:rPr>
        <w:t>5 новых инноваци</w:t>
      </w:r>
      <w:r>
        <w:rPr>
          <w:rFonts w:ascii="Times New Roman" w:hAnsi="Times New Roman" w:cs="Times New Roman"/>
          <w:sz w:val="24"/>
          <w:szCs w:val="24"/>
        </w:rPr>
        <w:t xml:space="preserve">онных </w:t>
      </w:r>
      <w:r w:rsidR="005027DF">
        <w:rPr>
          <w:rFonts w:ascii="Times New Roman" w:hAnsi="Times New Roman" w:cs="Times New Roman"/>
          <w:color w:val="000000"/>
          <w:sz w:val="24"/>
          <w:szCs w:val="24"/>
        </w:rPr>
        <w:t>АРВ</w:t>
      </w:r>
      <w:r w:rsidR="005027DF" w:rsidRPr="005027DF">
        <w:rPr>
          <w:rFonts w:ascii="Times New Roman" w:hAnsi="Times New Roman" w:cs="Times New Roman"/>
          <w:color w:val="000000"/>
          <w:sz w:val="24"/>
          <w:szCs w:val="24"/>
        </w:rPr>
        <w:t>П</w:t>
      </w:r>
      <w:r w:rsidR="005027DF" w:rsidRPr="00FC28D5">
        <w:rPr>
          <w:rFonts w:ascii="Times New Roman" w:hAnsi="Times New Roman" w:cs="Times New Roman"/>
          <w:sz w:val="24"/>
          <w:szCs w:val="24"/>
        </w:rPr>
        <w:t xml:space="preserve"> </w:t>
      </w:r>
      <w:r w:rsidR="009803AA" w:rsidRPr="00FC28D5">
        <w:rPr>
          <w:rFonts w:ascii="Times New Roman" w:hAnsi="Times New Roman" w:cs="Times New Roman"/>
          <w:sz w:val="24"/>
          <w:szCs w:val="24"/>
        </w:rPr>
        <w:t xml:space="preserve">с высокой эффективностью лечения и профилем безопасности. </w:t>
      </w:r>
      <w:r w:rsidR="00C120AD">
        <w:rPr>
          <w:rFonts w:ascii="Times New Roman" w:hAnsi="Times New Roman" w:cs="Times New Roman"/>
          <w:sz w:val="24"/>
          <w:szCs w:val="24"/>
        </w:rPr>
        <w:t>Сегодня</w:t>
      </w:r>
      <w:r w:rsidR="009803AA" w:rsidRPr="00FC28D5">
        <w:rPr>
          <w:rFonts w:ascii="Times New Roman" w:hAnsi="Times New Roman" w:cs="Times New Roman"/>
          <w:sz w:val="24"/>
          <w:szCs w:val="24"/>
        </w:rPr>
        <w:t xml:space="preserve"> 18</w:t>
      </w:r>
      <w:r w:rsidR="000744BA">
        <w:rPr>
          <w:rFonts w:ascii="Times New Roman" w:hAnsi="Times New Roman" w:cs="Times New Roman"/>
          <w:sz w:val="24"/>
          <w:szCs w:val="24"/>
        </w:rPr>
        <w:t xml:space="preserve"> препаратов</w:t>
      </w:r>
      <w:r w:rsidR="009803AA" w:rsidRPr="00FC28D5">
        <w:rPr>
          <w:rFonts w:ascii="Times New Roman" w:hAnsi="Times New Roman" w:cs="Times New Roman"/>
          <w:sz w:val="24"/>
          <w:szCs w:val="24"/>
        </w:rPr>
        <w:t xml:space="preserve"> входят в Перечень лекарственных средств и медицинских изделий для бесплатного и(или) льготного амбулаторного обеспечения отдельных катего</w:t>
      </w:r>
      <w:r>
        <w:rPr>
          <w:rFonts w:ascii="Times New Roman" w:hAnsi="Times New Roman" w:cs="Times New Roman"/>
          <w:sz w:val="24"/>
          <w:szCs w:val="24"/>
        </w:rPr>
        <w:t>рий граждан, - говорит директор Казахского научного центра дерматологии и инфекционных заболеваний МЗ РК</w:t>
      </w:r>
      <w:r w:rsidR="00B43E0D">
        <w:rPr>
          <w:rFonts w:ascii="Times New Roman" w:hAnsi="Times New Roman" w:cs="Times New Roman"/>
          <w:sz w:val="24"/>
          <w:szCs w:val="24"/>
        </w:rPr>
        <w:t xml:space="preserve"> (КНЦДИЗ)</w:t>
      </w:r>
      <w:r>
        <w:rPr>
          <w:rFonts w:ascii="Times New Roman" w:hAnsi="Times New Roman" w:cs="Times New Roman"/>
          <w:sz w:val="24"/>
          <w:szCs w:val="24"/>
        </w:rPr>
        <w:t xml:space="preserve"> Асылхан Абишев.</w:t>
      </w:r>
    </w:p>
    <w:p w:rsidR="0017243B" w:rsidRPr="00B43E0D" w:rsidRDefault="0017243B" w:rsidP="0017243B">
      <w:pPr>
        <w:shd w:val="clear" w:color="auto" w:fill="FFFFFF"/>
        <w:spacing w:after="0" w:line="240" w:lineRule="auto"/>
        <w:rPr>
          <w:rFonts w:ascii="Times New Roman" w:hAnsi="Times New Roman" w:cs="Times New Roman"/>
          <w:sz w:val="24"/>
          <w:szCs w:val="24"/>
        </w:rPr>
      </w:pPr>
      <w:r w:rsidRPr="00B43E0D">
        <w:rPr>
          <w:rFonts w:ascii="Times New Roman" w:hAnsi="Times New Roman" w:cs="Times New Roman"/>
          <w:sz w:val="24"/>
          <w:szCs w:val="24"/>
        </w:rPr>
        <w:t xml:space="preserve">В результате проводимых системных профилактических мер ситуация по распространенности ВИЧ-инфекции </w:t>
      </w:r>
      <w:r w:rsidR="00722D9B">
        <w:rPr>
          <w:rFonts w:ascii="Times New Roman" w:hAnsi="Times New Roman" w:cs="Times New Roman"/>
          <w:sz w:val="24"/>
          <w:szCs w:val="24"/>
        </w:rPr>
        <w:t xml:space="preserve">в стране </w:t>
      </w:r>
      <w:r w:rsidR="00F0309B">
        <w:rPr>
          <w:rFonts w:ascii="Times New Roman" w:hAnsi="Times New Roman" w:cs="Times New Roman"/>
          <w:sz w:val="24"/>
          <w:szCs w:val="24"/>
        </w:rPr>
        <w:t>сохраняется</w:t>
      </w:r>
      <w:r w:rsidRPr="00B43E0D">
        <w:rPr>
          <w:rFonts w:ascii="Times New Roman" w:hAnsi="Times New Roman" w:cs="Times New Roman"/>
          <w:sz w:val="24"/>
          <w:szCs w:val="24"/>
        </w:rPr>
        <w:t>, по оценке Всемирной организации здравоохранения, в концентрированной стадии.</w:t>
      </w:r>
      <w:r w:rsidR="000744BA" w:rsidRPr="00B43E0D">
        <w:rPr>
          <w:rFonts w:ascii="Times New Roman" w:hAnsi="Times New Roman" w:cs="Times New Roman"/>
          <w:sz w:val="24"/>
          <w:szCs w:val="24"/>
        </w:rPr>
        <w:t xml:space="preserve"> За год более, чем на 15 процентов</w:t>
      </w:r>
      <w:r w:rsidR="00B43E0D">
        <w:rPr>
          <w:rFonts w:ascii="Times New Roman" w:hAnsi="Times New Roman" w:cs="Times New Roman"/>
          <w:sz w:val="24"/>
          <w:szCs w:val="24"/>
        </w:rPr>
        <w:t>,</w:t>
      </w:r>
      <w:r w:rsidR="000744BA" w:rsidRPr="00B43E0D">
        <w:rPr>
          <w:rFonts w:ascii="Times New Roman" w:hAnsi="Times New Roman" w:cs="Times New Roman"/>
          <w:sz w:val="24"/>
          <w:szCs w:val="24"/>
        </w:rPr>
        <w:t xml:space="preserve"> увеличились объемы тестирования. Охват тестированием  беременных женщин  при постановке  на учет составляет 99,6%.  </w:t>
      </w:r>
    </w:p>
    <w:p w:rsidR="00F655D5" w:rsidRDefault="00C120AD" w:rsidP="0051472E">
      <w:pPr>
        <w:shd w:val="clear" w:color="auto" w:fill="FFFFFF"/>
        <w:spacing w:after="0" w:line="240" w:lineRule="auto"/>
        <w:rPr>
          <w:rFonts w:ascii="Times New Roman" w:hAnsi="Times New Roman" w:cs="Times New Roman"/>
          <w:sz w:val="24"/>
          <w:szCs w:val="24"/>
        </w:rPr>
      </w:pPr>
      <w:r w:rsidRPr="00B43E0D">
        <w:rPr>
          <w:rFonts w:ascii="Times New Roman" w:hAnsi="Times New Roman" w:cs="Times New Roman"/>
          <w:sz w:val="24"/>
          <w:szCs w:val="24"/>
        </w:rPr>
        <w:t>В рамках выполнения целе</w:t>
      </w:r>
      <w:r w:rsidR="00B43E0D" w:rsidRPr="00B43E0D">
        <w:rPr>
          <w:rFonts w:ascii="Times New Roman" w:hAnsi="Times New Roman" w:cs="Times New Roman"/>
          <w:sz w:val="24"/>
          <w:szCs w:val="24"/>
        </w:rPr>
        <w:t xml:space="preserve">й Политической декларации ООН  2021 года и </w:t>
      </w:r>
      <w:r w:rsidRPr="00B43E0D">
        <w:rPr>
          <w:rFonts w:ascii="Times New Roman" w:hAnsi="Times New Roman" w:cs="Times New Roman"/>
          <w:sz w:val="24"/>
          <w:szCs w:val="24"/>
        </w:rPr>
        <w:t>целей ЮНЭЙДС 95-95-95</w:t>
      </w:r>
      <w:r w:rsidR="00B43E0D" w:rsidRPr="00B43E0D">
        <w:rPr>
          <w:rFonts w:ascii="Times New Roman" w:hAnsi="Times New Roman" w:cs="Times New Roman"/>
          <w:sz w:val="24"/>
          <w:szCs w:val="24"/>
        </w:rPr>
        <w:t xml:space="preserve">, </w:t>
      </w:r>
      <w:r w:rsidR="00722D9B">
        <w:rPr>
          <w:rFonts w:ascii="Times New Roman" w:hAnsi="Times New Roman" w:cs="Times New Roman"/>
          <w:sz w:val="24"/>
          <w:szCs w:val="24"/>
        </w:rPr>
        <w:t>в Казахстане</w:t>
      </w:r>
      <w:r w:rsidRPr="00B43E0D">
        <w:rPr>
          <w:rFonts w:ascii="Times New Roman" w:hAnsi="Times New Roman" w:cs="Times New Roman"/>
          <w:sz w:val="24"/>
          <w:szCs w:val="24"/>
        </w:rPr>
        <w:t xml:space="preserve"> 81% от оценочного чи</w:t>
      </w:r>
      <w:r w:rsidR="00B43E0D" w:rsidRPr="00B43E0D">
        <w:rPr>
          <w:rFonts w:ascii="Times New Roman" w:hAnsi="Times New Roman" w:cs="Times New Roman"/>
          <w:sz w:val="24"/>
          <w:szCs w:val="24"/>
        </w:rPr>
        <w:t>сла ЛЖВ знают свой ВИЧ-статус, и</w:t>
      </w:r>
      <w:r w:rsidRPr="00B43E0D">
        <w:rPr>
          <w:rFonts w:ascii="Times New Roman" w:hAnsi="Times New Roman" w:cs="Times New Roman"/>
          <w:sz w:val="24"/>
          <w:szCs w:val="24"/>
        </w:rPr>
        <w:t>з них по</w:t>
      </w:r>
      <w:r w:rsidR="00B43E0D" w:rsidRPr="00B43E0D">
        <w:rPr>
          <w:rFonts w:ascii="Times New Roman" w:hAnsi="Times New Roman" w:cs="Times New Roman"/>
          <w:sz w:val="24"/>
          <w:szCs w:val="24"/>
        </w:rPr>
        <w:t>лучают АРТ</w:t>
      </w:r>
      <w:r w:rsidRPr="00B43E0D">
        <w:rPr>
          <w:rFonts w:ascii="Times New Roman" w:hAnsi="Times New Roman" w:cs="Times New Roman"/>
          <w:sz w:val="24"/>
          <w:szCs w:val="24"/>
        </w:rPr>
        <w:t xml:space="preserve"> – 79%, имеют неопределяемую вирусную нагрузку – 86%. </w:t>
      </w:r>
    </w:p>
    <w:p w:rsidR="00D53AAF" w:rsidRDefault="00D53AAF" w:rsidP="0051472E">
      <w:pPr>
        <w:shd w:val="clear" w:color="auto" w:fill="FFFFFF"/>
        <w:spacing w:after="0" w:line="240" w:lineRule="auto"/>
        <w:rPr>
          <w:rFonts w:ascii="Times New Roman" w:hAnsi="Times New Roman" w:cs="Times New Roman"/>
          <w:sz w:val="24"/>
          <w:szCs w:val="24"/>
        </w:rPr>
      </w:pPr>
    </w:p>
    <w:p w:rsidR="005216FE" w:rsidRDefault="00722D9B" w:rsidP="0051472E">
      <w:pPr>
        <w:shd w:val="clear" w:color="auto" w:fill="FFFFFF"/>
        <w:spacing w:after="0" w:line="240" w:lineRule="auto"/>
        <w:rPr>
          <w:rFonts w:ascii="Times New Roman" w:hAnsi="Times New Roman" w:cs="Times New Roman"/>
          <w:color w:val="000000"/>
          <w:sz w:val="24"/>
          <w:szCs w:val="24"/>
        </w:rPr>
      </w:pPr>
      <w:r w:rsidRPr="00722D9B">
        <w:rPr>
          <w:rFonts w:ascii="Times New Roman" w:hAnsi="Times New Roman" w:cs="Times New Roman"/>
          <w:color w:val="000000"/>
          <w:sz w:val="24"/>
          <w:szCs w:val="24"/>
        </w:rPr>
        <w:t xml:space="preserve">Всемирный день памяти </w:t>
      </w:r>
      <w:r>
        <w:rPr>
          <w:rFonts w:ascii="Times New Roman" w:hAnsi="Times New Roman" w:cs="Times New Roman"/>
          <w:color w:val="000000"/>
          <w:sz w:val="24"/>
          <w:szCs w:val="24"/>
        </w:rPr>
        <w:t xml:space="preserve">людей, умерших от СПИД, </w:t>
      </w:r>
      <w:r w:rsidRPr="00722D9B">
        <w:rPr>
          <w:rFonts w:ascii="Times New Roman" w:hAnsi="Times New Roman" w:cs="Times New Roman"/>
          <w:color w:val="000000"/>
          <w:sz w:val="24"/>
          <w:szCs w:val="24"/>
        </w:rPr>
        <w:t>проводится с целью вс</w:t>
      </w:r>
      <w:r>
        <w:rPr>
          <w:rFonts w:ascii="Times New Roman" w:hAnsi="Times New Roman" w:cs="Times New Roman"/>
          <w:color w:val="000000"/>
          <w:sz w:val="24"/>
          <w:szCs w:val="24"/>
        </w:rPr>
        <w:t>помнить о тех, кто умер от СПИД</w:t>
      </w:r>
      <w:r w:rsidRPr="00722D9B">
        <w:rPr>
          <w:rFonts w:ascii="Times New Roman" w:hAnsi="Times New Roman" w:cs="Times New Roman"/>
          <w:color w:val="000000"/>
          <w:sz w:val="24"/>
          <w:szCs w:val="24"/>
        </w:rPr>
        <w:t>, выразить солидарность</w:t>
      </w:r>
      <w:r>
        <w:rPr>
          <w:rFonts w:ascii="Times New Roman" w:hAnsi="Times New Roman" w:cs="Times New Roman"/>
          <w:color w:val="000000"/>
          <w:sz w:val="24"/>
          <w:szCs w:val="24"/>
        </w:rPr>
        <w:t xml:space="preserve"> с ЛЖВ</w:t>
      </w:r>
      <w:r w:rsidRPr="00722D9B">
        <w:rPr>
          <w:rFonts w:ascii="Times New Roman" w:hAnsi="Times New Roman" w:cs="Times New Roman"/>
          <w:color w:val="000000"/>
          <w:sz w:val="24"/>
          <w:szCs w:val="24"/>
        </w:rPr>
        <w:t xml:space="preserve">, информировать </w:t>
      </w:r>
      <w:r w:rsidR="00F0309B">
        <w:rPr>
          <w:rFonts w:ascii="Times New Roman" w:hAnsi="Times New Roman" w:cs="Times New Roman"/>
          <w:color w:val="000000"/>
          <w:sz w:val="24"/>
          <w:szCs w:val="24"/>
        </w:rPr>
        <w:t>о необходимости тестирования</w:t>
      </w:r>
      <w:r w:rsidRPr="00722D9B">
        <w:rPr>
          <w:rFonts w:ascii="Times New Roman" w:hAnsi="Times New Roman" w:cs="Times New Roman"/>
          <w:color w:val="000000"/>
          <w:sz w:val="24"/>
          <w:szCs w:val="24"/>
        </w:rPr>
        <w:t>,</w:t>
      </w:r>
      <w:r w:rsidRPr="00722D9B">
        <w:rPr>
          <w:rFonts w:ascii="Times New Roman" w:hAnsi="Times New Roman" w:cs="Times New Roman"/>
          <w:i/>
          <w:iCs/>
          <w:color w:val="000000"/>
          <w:sz w:val="24"/>
          <w:szCs w:val="24"/>
        </w:rPr>
        <w:t> </w:t>
      </w:r>
      <w:r w:rsidRPr="00722D9B">
        <w:rPr>
          <w:rFonts w:ascii="Times New Roman" w:hAnsi="Times New Roman" w:cs="Times New Roman"/>
          <w:color w:val="000000"/>
          <w:sz w:val="24"/>
          <w:szCs w:val="24"/>
        </w:rPr>
        <w:t>задуматься о том, что эпидемия ВИЧ</w:t>
      </w:r>
      <w:bookmarkStart w:id="0" w:name="_GoBack"/>
      <w:bookmarkEnd w:id="0"/>
      <w:r w:rsidR="00C413C7" w:rsidRPr="005027DF">
        <w:rPr>
          <w:rFonts w:ascii="Times New Roman" w:hAnsi="Times New Roman" w:cs="Times New Roman"/>
          <w:color w:val="000000"/>
          <w:sz w:val="24"/>
          <w:szCs w:val="24"/>
        </w:rPr>
        <w:t>-инфекции</w:t>
      </w:r>
      <w:r w:rsidR="00D53AAF">
        <w:rPr>
          <w:rFonts w:ascii="Times New Roman" w:hAnsi="Times New Roman" w:cs="Times New Roman"/>
          <w:color w:val="000000"/>
          <w:sz w:val="24"/>
          <w:szCs w:val="24"/>
        </w:rPr>
        <w:t xml:space="preserve"> может коснуться каждого из нас</w:t>
      </w:r>
      <w:r w:rsidR="00F0309B">
        <w:rPr>
          <w:rFonts w:ascii="Times New Roman" w:hAnsi="Times New Roman" w:cs="Times New Roman"/>
          <w:color w:val="000000"/>
          <w:sz w:val="24"/>
          <w:szCs w:val="24"/>
        </w:rPr>
        <w:t>.</w:t>
      </w:r>
      <w:r w:rsidRPr="00722D9B">
        <w:rPr>
          <w:rFonts w:ascii="Times New Roman" w:hAnsi="Times New Roman" w:cs="Times New Roman"/>
          <w:color w:val="000000"/>
          <w:sz w:val="24"/>
          <w:szCs w:val="24"/>
        </w:rPr>
        <w:t xml:space="preserve"> </w:t>
      </w:r>
    </w:p>
    <w:p w:rsidR="0051472E" w:rsidRDefault="00722D9B" w:rsidP="0051472E">
      <w:pPr>
        <w:shd w:val="clear" w:color="auto" w:fill="FFFFFF"/>
        <w:spacing w:after="0" w:line="240" w:lineRule="auto"/>
        <w:rPr>
          <w:rFonts w:ascii="Arial" w:eastAsia="Times New Roman" w:hAnsi="Arial" w:cs="Arial"/>
          <w:color w:val="000000"/>
          <w:sz w:val="24"/>
          <w:szCs w:val="24"/>
        </w:rPr>
      </w:pPr>
      <w:r w:rsidRPr="00722D9B">
        <w:rPr>
          <w:rFonts w:ascii="Times New Roman" w:eastAsia="Times New Roman" w:hAnsi="Times New Roman" w:cs="Times New Roman"/>
          <w:color w:val="000000"/>
          <w:sz w:val="24"/>
          <w:szCs w:val="24"/>
        </w:rPr>
        <w:t xml:space="preserve">Впервые день памяти </w:t>
      </w:r>
      <w:r w:rsidR="0051472E" w:rsidRPr="00722D9B">
        <w:rPr>
          <w:rFonts w:ascii="Times New Roman" w:eastAsia="Times New Roman" w:hAnsi="Times New Roman" w:cs="Times New Roman"/>
          <w:color w:val="000000"/>
          <w:sz w:val="24"/>
          <w:szCs w:val="24"/>
        </w:rPr>
        <w:t xml:space="preserve"> прошёл в США в Сан-Франциско в 1983 году. В 1991 году калифорнийский художник Френк</w:t>
      </w:r>
      <w:r w:rsidR="005027DF">
        <w:rPr>
          <w:rFonts w:ascii="Times New Roman" w:eastAsia="Times New Roman" w:hAnsi="Times New Roman" w:cs="Times New Roman"/>
          <w:color w:val="000000"/>
          <w:sz w:val="24"/>
          <w:szCs w:val="24"/>
        </w:rPr>
        <w:t xml:space="preserve"> </w:t>
      </w:r>
      <w:r w:rsidR="0051472E" w:rsidRPr="00722D9B">
        <w:rPr>
          <w:rFonts w:ascii="Times New Roman" w:eastAsia="Times New Roman" w:hAnsi="Times New Roman" w:cs="Times New Roman"/>
          <w:color w:val="000000"/>
          <w:sz w:val="24"/>
          <w:szCs w:val="24"/>
        </w:rPr>
        <w:t>Му</w:t>
      </w:r>
      <w:r w:rsidRPr="00722D9B">
        <w:rPr>
          <w:rFonts w:ascii="Times New Roman" w:eastAsia="Times New Roman" w:hAnsi="Times New Roman" w:cs="Times New Roman"/>
          <w:color w:val="000000"/>
          <w:sz w:val="24"/>
          <w:szCs w:val="24"/>
        </w:rPr>
        <w:t>р создал символ борьбы со СПИД</w:t>
      </w:r>
      <w:r w:rsidR="0051472E" w:rsidRPr="00722D9B">
        <w:rPr>
          <w:rFonts w:ascii="Times New Roman" w:eastAsia="Times New Roman" w:hAnsi="Times New Roman" w:cs="Times New Roman"/>
          <w:color w:val="000000"/>
          <w:sz w:val="24"/>
          <w:szCs w:val="24"/>
        </w:rPr>
        <w:t xml:space="preserve"> – красную ленточку, которая прикрепляется в этот день к одежде в знак солидарности с теми,</w:t>
      </w:r>
      <w:r w:rsidRPr="00722D9B">
        <w:rPr>
          <w:rFonts w:ascii="Times New Roman" w:eastAsia="Times New Roman" w:hAnsi="Times New Roman" w:cs="Times New Roman"/>
          <w:color w:val="000000"/>
          <w:sz w:val="24"/>
          <w:szCs w:val="24"/>
        </w:rPr>
        <w:t xml:space="preserve"> кого </w:t>
      </w:r>
      <w:r w:rsidRPr="00722D9B">
        <w:rPr>
          <w:rFonts w:ascii="Times New Roman" w:eastAsia="Times New Roman" w:hAnsi="Times New Roman" w:cs="Times New Roman"/>
          <w:color w:val="000000"/>
          <w:sz w:val="24"/>
          <w:szCs w:val="24"/>
        </w:rPr>
        <w:lastRenderedPageBreak/>
        <w:t>затронула эпидемия</w:t>
      </w:r>
      <w:r w:rsidR="0051472E" w:rsidRPr="00722D9B">
        <w:rPr>
          <w:rFonts w:ascii="Times New Roman" w:eastAsia="Times New Roman" w:hAnsi="Times New Roman" w:cs="Times New Roman"/>
          <w:color w:val="000000"/>
          <w:sz w:val="24"/>
          <w:szCs w:val="24"/>
        </w:rPr>
        <w:t>. Ещё одним символом является квилт – лоск</w:t>
      </w:r>
      <w:r w:rsidRPr="00722D9B">
        <w:rPr>
          <w:rFonts w:ascii="Times New Roman" w:eastAsia="Times New Roman" w:hAnsi="Times New Roman" w:cs="Times New Roman"/>
          <w:color w:val="000000"/>
          <w:sz w:val="24"/>
          <w:szCs w:val="24"/>
        </w:rPr>
        <w:t>утное полотно с именами умерших от СПИД</w:t>
      </w:r>
      <w:r w:rsidR="005216FE">
        <w:rPr>
          <w:rFonts w:ascii="Times New Roman" w:eastAsia="Times New Roman" w:hAnsi="Times New Roman" w:cs="Times New Roman"/>
          <w:color w:val="000000"/>
          <w:sz w:val="24"/>
          <w:szCs w:val="24"/>
        </w:rPr>
        <w:t>. В их память зажигают</w:t>
      </w:r>
      <w:r w:rsidR="0051472E" w:rsidRPr="00722D9B">
        <w:rPr>
          <w:rFonts w:ascii="Times New Roman" w:eastAsia="Times New Roman" w:hAnsi="Times New Roman" w:cs="Times New Roman"/>
          <w:color w:val="000000"/>
          <w:sz w:val="24"/>
          <w:szCs w:val="24"/>
        </w:rPr>
        <w:t xml:space="preserve"> свечи.</w:t>
      </w:r>
    </w:p>
    <w:p w:rsidR="0051472E" w:rsidRDefault="0051472E" w:rsidP="0051472E">
      <w:pPr>
        <w:shd w:val="clear" w:color="auto" w:fill="FFFFFF"/>
        <w:spacing w:after="0" w:line="240" w:lineRule="auto"/>
        <w:rPr>
          <w:rFonts w:ascii="Arial" w:eastAsia="Times New Roman" w:hAnsi="Arial" w:cs="Arial"/>
          <w:color w:val="000000"/>
          <w:sz w:val="24"/>
          <w:szCs w:val="24"/>
        </w:rPr>
      </w:pPr>
      <w:r w:rsidRPr="0051472E">
        <w:rPr>
          <w:rFonts w:ascii="Helvetica" w:eastAsia="Times New Roman" w:hAnsi="Helvetica" w:cs="Helvetica"/>
          <w:color w:val="000000"/>
          <w:sz w:val="13"/>
          <w:szCs w:val="13"/>
        </w:rPr>
        <w:t> </w:t>
      </w:r>
      <w:r w:rsidRPr="0051472E">
        <w:rPr>
          <w:rFonts w:ascii="Arial" w:eastAsia="Times New Roman" w:hAnsi="Arial" w:cs="Arial"/>
          <w:color w:val="000000"/>
          <w:sz w:val="24"/>
          <w:szCs w:val="24"/>
        </w:rPr>
        <w:t xml:space="preserve">        </w:t>
      </w:r>
    </w:p>
    <w:p w:rsidR="00AE4A8A" w:rsidRDefault="00AE4A8A" w:rsidP="001C5A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722D9B">
        <w:rPr>
          <w:rFonts w:ascii="Times New Roman" w:hAnsi="Times New Roman" w:cs="Times New Roman"/>
          <w:sz w:val="24"/>
          <w:szCs w:val="24"/>
        </w:rPr>
        <w:t xml:space="preserve"> эти дни во всех регионах Казахстана</w:t>
      </w:r>
      <w:r>
        <w:rPr>
          <w:rFonts w:ascii="Times New Roman" w:hAnsi="Times New Roman" w:cs="Times New Roman"/>
          <w:sz w:val="24"/>
          <w:szCs w:val="24"/>
        </w:rPr>
        <w:t xml:space="preserve"> с участием сотрудников Центров СПИД, НПО, гражданских активистов проходят</w:t>
      </w:r>
      <w:r w:rsidR="006A1648">
        <w:rPr>
          <w:rFonts w:ascii="Times New Roman" w:hAnsi="Times New Roman" w:cs="Times New Roman"/>
          <w:sz w:val="24"/>
          <w:szCs w:val="24"/>
        </w:rPr>
        <w:t xml:space="preserve"> различные мероприятия и акции</w:t>
      </w:r>
      <w:r>
        <w:rPr>
          <w:rFonts w:ascii="Times New Roman" w:hAnsi="Times New Roman" w:cs="Times New Roman"/>
          <w:sz w:val="24"/>
          <w:szCs w:val="24"/>
        </w:rPr>
        <w:t xml:space="preserve">. В Алматы </w:t>
      </w:r>
      <w:r w:rsidR="00691D66">
        <w:rPr>
          <w:rFonts w:ascii="Times New Roman" w:hAnsi="Times New Roman" w:cs="Times New Roman"/>
          <w:sz w:val="24"/>
          <w:szCs w:val="24"/>
        </w:rPr>
        <w:t>КНЦДИЗ организует круглый стол с участием международных организаций и НПО. Также в Алматы состоя</w:t>
      </w:r>
      <w:r w:rsidR="006A1648">
        <w:rPr>
          <w:rFonts w:ascii="Times New Roman" w:hAnsi="Times New Roman" w:cs="Times New Roman"/>
          <w:sz w:val="24"/>
          <w:szCs w:val="24"/>
        </w:rPr>
        <w:t xml:space="preserve">тся </w:t>
      </w:r>
      <w:r w:rsidR="00691D66">
        <w:rPr>
          <w:rFonts w:ascii="Times New Roman" w:hAnsi="Times New Roman" w:cs="Times New Roman"/>
          <w:sz w:val="24"/>
          <w:szCs w:val="24"/>
        </w:rPr>
        <w:t xml:space="preserve"> </w:t>
      </w:r>
      <w:r w:rsidR="006A1648">
        <w:rPr>
          <w:rFonts w:ascii="Times New Roman" w:hAnsi="Times New Roman" w:cs="Times New Roman"/>
          <w:sz w:val="24"/>
          <w:szCs w:val="24"/>
        </w:rPr>
        <w:t>спектакль социального театра «Реванш», среди актеров – люди, живущие с ВИЧ и представители ключевых групп.  Столичные достопримечательности, в числе которых  монумент Байтерек и</w:t>
      </w:r>
      <w:r w:rsidR="00722D9B">
        <w:rPr>
          <w:rFonts w:ascii="Times New Roman" w:hAnsi="Times New Roman" w:cs="Times New Roman"/>
          <w:sz w:val="24"/>
          <w:szCs w:val="24"/>
        </w:rPr>
        <w:t xml:space="preserve"> торгово-развлекательный центр </w:t>
      </w:r>
      <w:r w:rsidR="006A1648">
        <w:rPr>
          <w:rFonts w:ascii="Times New Roman" w:hAnsi="Times New Roman" w:cs="Times New Roman"/>
          <w:sz w:val="24"/>
          <w:szCs w:val="24"/>
        </w:rPr>
        <w:t>Ханшатыр</w:t>
      </w:r>
      <w:r w:rsidR="003D4199">
        <w:rPr>
          <w:rFonts w:ascii="Times New Roman" w:hAnsi="Times New Roman" w:cs="Times New Roman"/>
          <w:sz w:val="24"/>
          <w:szCs w:val="24"/>
        </w:rPr>
        <w:t xml:space="preserve"> в Нур-Султане будут подсвечены красным цветом. Областные спортивные турниры планируются в Костанае – по рукопашному бою, в Туркестане – по футболу, в Алматинской области – по волейболу. На день открытых дверей приглашают медики Павлодарского областного Центра СПИД.</w:t>
      </w:r>
      <w:r w:rsidR="00BC6BC7">
        <w:rPr>
          <w:rFonts w:ascii="Times New Roman" w:hAnsi="Times New Roman" w:cs="Times New Roman"/>
          <w:sz w:val="24"/>
          <w:szCs w:val="24"/>
        </w:rPr>
        <w:t xml:space="preserve"> </w:t>
      </w:r>
      <w:r w:rsidR="00D53AAF">
        <w:rPr>
          <w:rFonts w:ascii="Times New Roman" w:hAnsi="Times New Roman" w:cs="Times New Roman"/>
          <w:sz w:val="24"/>
          <w:szCs w:val="24"/>
        </w:rPr>
        <w:t xml:space="preserve">Во всех регионах пройдут акции </w:t>
      </w:r>
      <w:r w:rsidR="003D4199">
        <w:rPr>
          <w:rFonts w:ascii="Times New Roman" w:hAnsi="Times New Roman" w:cs="Times New Roman"/>
          <w:sz w:val="24"/>
          <w:szCs w:val="24"/>
        </w:rPr>
        <w:t xml:space="preserve"> по экспресс-тестиров</w:t>
      </w:r>
      <w:r w:rsidR="00BC6BC7">
        <w:rPr>
          <w:rFonts w:ascii="Times New Roman" w:hAnsi="Times New Roman" w:cs="Times New Roman"/>
          <w:sz w:val="24"/>
          <w:szCs w:val="24"/>
        </w:rPr>
        <w:t>анию на ВИ</w:t>
      </w:r>
      <w:r w:rsidR="00D53AAF">
        <w:rPr>
          <w:rFonts w:ascii="Times New Roman" w:hAnsi="Times New Roman" w:cs="Times New Roman"/>
          <w:sz w:val="24"/>
          <w:szCs w:val="24"/>
        </w:rPr>
        <w:t>Ч.</w:t>
      </w:r>
    </w:p>
    <w:p w:rsidR="00EB3108" w:rsidRDefault="00EB3108" w:rsidP="001C5A62">
      <w:pPr>
        <w:shd w:val="clear" w:color="auto" w:fill="FFFFFF"/>
        <w:spacing w:after="0" w:line="240" w:lineRule="auto"/>
        <w:rPr>
          <w:rFonts w:ascii="Times New Roman" w:hAnsi="Times New Roman" w:cs="Times New Roman"/>
          <w:sz w:val="24"/>
          <w:szCs w:val="24"/>
        </w:rPr>
      </w:pPr>
    </w:p>
    <w:p w:rsidR="00EB3108" w:rsidRDefault="00EB3108" w:rsidP="001C5A62">
      <w:pPr>
        <w:shd w:val="clear" w:color="auto" w:fill="FFFFFF"/>
        <w:spacing w:after="0" w:line="240" w:lineRule="auto"/>
        <w:rPr>
          <w:rFonts w:ascii="Times New Roman" w:hAnsi="Times New Roman" w:cs="Times New Roman"/>
          <w:sz w:val="24"/>
          <w:szCs w:val="24"/>
        </w:rPr>
      </w:pPr>
    </w:p>
    <w:p w:rsidR="00EB3108" w:rsidRDefault="00EB3108" w:rsidP="001C5A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Пресс-служба КНЦДИЗ</w:t>
      </w:r>
    </w:p>
    <w:p w:rsidR="00EB3108" w:rsidRPr="005216FE" w:rsidRDefault="00EB3108" w:rsidP="001C5A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Контактное лицо: Марина Максимова,</w:t>
      </w:r>
    </w:p>
    <w:p w:rsidR="00EB3108" w:rsidRDefault="00EB3108" w:rsidP="001C5A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+7 777 225 4601  </w:t>
      </w:r>
      <w:hyperlink r:id="rId5" w:history="1">
        <w:r w:rsidR="00C14D71" w:rsidRPr="00307CD8">
          <w:rPr>
            <w:rStyle w:val="a5"/>
            <w:rFonts w:ascii="Times New Roman" w:hAnsi="Times New Roman" w:cs="Times New Roman"/>
            <w:sz w:val="24"/>
            <w:szCs w:val="24"/>
            <w:lang w:val="en-US"/>
          </w:rPr>
          <w:t>marina</w:t>
        </w:r>
        <w:r w:rsidR="00C14D71" w:rsidRPr="00307CD8">
          <w:rPr>
            <w:rStyle w:val="a5"/>
            <w:rFonts w:ascii="Times New Roman" w:hAnsi="Times New Roman" w:cs="Times New Roman"/>
            <w:sz w:val="24"/>
            <w:szCs w:val="24"/>
          </w:rPr>
          <w:t>_</w:t>
        </w:r>
        <w:r w:rsidR="00C14D71" w:rsidRPr="00307CD8">
          <w:rPr>
            <w:rStyle w:val="a5"/>
            <w:rFonts w:ascii="Times New Roman" w:hAnsi="Times New Roman" w:cs="Times New Roman"/>
            <w:sz w:val="24"/>
            <w:szCs w:val="24"/>
            <w:lang w:val="en-US"/>
          </w:rPr>
          <w:t>maximova</w:t>
        </w:r>
        <w:r w:rsidR="00C14D71" w:rsidRPr="00307CD8">
          <w:rPr>
            <w:rStyle w:val="a5"/>
            <w:rFonts w:ascii="Times New Roman" w:hAnsi="Times New Roman" w:cs="Times New Roman"/>
            <w:sz w:val="24"/>
            <w:szCs w:val="24"/>
          </w:rPr>
          <w:t>@</w:t>
        </w:r>
        <w:r w:rsidR="00C14D71" w:rsidRPr="00307CD8">
          <w:rPr>
            <w:rStyle w:val="a5"/>
            <w:rFonts w:ascii="Times New Roman" w:hAnsi="Times New Roman" w:cs="Times New Roman"/>
            <w:sz w:val="24"/>
            <w:szCs w:val="24"/>
            <w:lang w:val="en-US"/>
          </w:rPr>
          <w:t>rambler</w:t>
        </w:r>
        <w:r w:rsidR="00C14D71" w:rsidRPr="00307CD8">
          <w:rPr>
            <w:rStyle w:val="a5"/>
            <w:rFonts w:ascii="Times New Roman" w:hAnsi="Times New Roman" w:cs="Times New Roman"/>
            <w:sz w:val="24"/>
            <w:szCs w:val="24"/>
          </w:rPr>
          <w:t>.</w:t>
        </w:r>
        <w:r w:rsidR="00C14D71" w:rsidRPr="00307CD8">
          <w:rPr>
            <w:rStyle w:val="a5"/>
            <w:rFonts w:ascii="Times New Roman" w:hAnsi="Times New Roman" w:cs="Times New Roman"/>
            <w:sz w:val="24"/>
            <w:szCs w:val="24"/>
            <w:lang w:val="en-US"/>
          </w:rPr>
          <w:t>ru</w:t>
        </w:r>
      </w:hyperlink>
    </w:p>
    <w:p w:rsidR="00C14D71" w:rsidRDefault="00C14D71" w:rsidP="001C5A62">
      <w:pPr>
        <w:shd w:val="clear" w:color="auto" w:fill="FFFFFF"/>
        <w:spacing w:after="0" w:line="240" w:lineRule="auto"/>
        <w:rPr>
          <w:rFonts w:ascii="Times New Roman" w:hAnsi="Times New Roman" w:cs="Times New Roman"/>
          <w:sz w:val="24"/>
          <w:szCs w:val="24"/>
        </w:rPr>
      </w:pPr>
    </w:p>
    <w:p w:rsid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Баспасөз хабарламасы 12.05.22</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p>
    <w:p w:rsid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Қазақстанда ЖИТС-тен өлім-жітім он жылда екі есеге азайған</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 xml:space="preserve"> </w:t>
      </w:r>
    </w:p>
    <w:p w:rsid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 xml:space="preserve">15 мамырда, яғни мамыр айының үшінші жексенбісінде әлемде ЖИТС-тен қайтыс болған адамдарды еске алу күні атап өтіледі. Биылғы жылғы ЮНЭЙДС ұраны: «Біздің жадымызда! Біз әрекет етеміз! Біз АИТВ індетінен көппіз!». Ұран өмірін індетке ұшыратқан адамдарды ұмытпауға, ақпараттық және профилактикалық бағдарламалар мен жобаларды белсенді іске асыруға, АИТВ-мен өмір сүретін адамдардың (АӨА) олар жұқтырған індеттен құнды екенін және оларды стигмалауға және кемсітуге болмайтынын түсінуге шақырады. </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Жағдайлардың басым көпшілігінде ЖИТС-тен болатын өлім (АИТВ-инфекциясының дамуының соңғы сатысы) АИТВ жұқтырған адамның мамандандырылған ем алуға мүмкіндігі болмауына байланысты туындайды. Заманауи медицина жетістіктерінің арқасында АИТВ-инфекциясы өлім санатынан созылмалы ауруға ауысты. Антиретровирустық препараттармен (АРВП) емдеуді уақытында бастап, дәрігердің барлық нұсқауларын орындай отырып, АӨА ұзақ және толыққанды өмір сүре алады. Қазіргі заманғы емдеу әдістерінің арқасында АИТВ жұқтырған адамдардың өмір сүру сапасы АИТВ-жұқпасы жоқ адамдардың өмір сүру сапасынан еш айырмашылығы жоқ.</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Қазақстанда он жыл ішінде ЖИТС-тен болатын өлім-жітім екі есе азайды. Бұл көрсеткіш - АӨА диагноз қойылғаннан кейін бірден берілетін тегін антиретровирустық терапияның (АРТ) қолжетімділігін арттырудың басты нәтижесі.</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 Соңғы үш жылдың ішінде халықаралық және үкіметтік емес қоғамдық ұйымдармен ынтымақтаса отырып, елімізде АРВ-препараттарын сатып алу бағасын айтарлықтай төмендетуге қол жеткізілді. Оның ішінде негізгі: Тенофовир - 27 рет, Эмтрицитабин - 10 рет, Эфавиренз - 9 рет. Қаржы қаражатын үнемдеу АИТВ-мен өмір сүретін адамдар үшін АРТ-мен қамтуды едәуір арттыруға мүмкіндік берді. Тегін медициналық көмектің кепілдік берілген көлеміне қосымша емдеу тиімділігі жоғары және қауіпсіздік профилі бар 5 жаңа инновациялық АРВП енгізілді. Бүгінде 18 дәрі азаматтардың жекелеген санаттарын тегін және(немесе) жеңілдікпен амбулаториялық қамтамасыз етуге арналған дәрілік заттар мен медициналық бұйымдар тізбесіне кіреді, - дейді ҚР ДСМ Қазақ дерматология және инфекциялық аурулар ғылыми орталығының директоры Асылхан Абишев.</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 xml:space="preserve">Жүргізілген жүйелі профилактикалық шаралардың нәтижесінде елімізде АИТВ-инфекциясының таралуы бойынша жағдай Дүниежүзілік денсаулық сақтау ұйымының бағалауы бойынша шоғырланған сатыда сақталып отыр. Бір жыл ішінде тестілеу көлемі 15 пайызға артты. Есепке қою кезінде жүкті әйелдерді тестілеумен қамту 99,6% құрайды. </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 xml:space="preserve">БҰҰ-ның 2021 жылғы Саяси декларациясының мақсаттары мен ЮНЭЙДС 95-95-95 мақсаттарын орындау шеңберінде Қазақстанда АӨА бағалау санынан 81% – ы өзінің АИТВ ахуалын біледі, оның ішінде АРТ – 79% қабылдайды, айқындалмайтын вирустық жүктемесі бар - 86% науқас. </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 xml:space="preserve">Дүниежүзілік ЖИТС-тан қайтыс болған адамдарды еске алу күні індеттен қайтыс болғандарды еске алу, олармен ынтымақтасу, тестілеуден өту қажеттілігі туралы хабардар ету, АИТВ індеті әрқайсымызға әсер етуі ықтимал деп ойлау мақсатында өткізіледі. </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Еске алу күні алғаш рет 1983 жылы АҚШ-та Сан-Францискода өтті. 1991 жылы калифорниялық суретші Фрэнк Мур ЖИТС – ке қарсы күрестің символын жасады - бұл күні індетке ұшыраған адамдармен ынтымақтастық белгісі ретінде киімге бекітілген қызыл бау тағады. Тағы бір символ – ЖИТС-тен қайтыс болғандардың есімдері жазылған квилт-жамылғы және шамдар жағу.</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Бұл күндері Қазақстанның барлық өңірлерінде ЖИТС орталықтары, ҮЕҰ қызметкерлерінің, азаматтық белсенділердің қатысуымен түрлі іс-шаралар мен акциялар өтуде. Алматыда ҚДИАҒО халықаралық ұйымдар мен ҮЕҰ қатысуымен дөңгелек үстел ұйымдастырады. Сондай – ақ, Алматыда "Реванш" әлеуметтік театрының қойылымы өтеді, актерлер арасында АИТВ-мен өмір сүретін адамдар мен негізгі топтардың өкілдері бар. Елордадағы көрікті жерлер, соның ішінде Бәйтерек монументі мен Нұр-Сұлтандағы Ханшатыр сауда-ойын-сауық орталығы қызыл түспен ерекшеленеді. Облыстық спорттық турнирлер Қостанайда қоян – қолтық ұрыстан, Түркістанда футболдан, Алматы облысында волейболдан өтеді. Ашық есік күніне орай Павлодар облыстық ЖИТС орталығының дәрігерлері шақырады. Барлық өңірлерде АИТВ-ға жедел тестілеу бойынша акциялар өтеді.</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ҚДИАҒО баспасөз қызметі</w:t>
      </w: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Байланысушы тұлға: Марина Максимова,</w:t>
      </w:r>
    </w:p>
    <w:p w:rsidR="00C14D71" w:rsidRDefault="00C14D71" w:rsidP="00C14D71">
      <w:pPr>
        <w:shd w:val="clear" w:color="auto" w:fill="FFFFFF"/>
        <w:spacing w:after="0" w:line="240" w:lineRule="auto"/>
        <w:rPr>
          <w:rFonts w:ascii="inherit" w:eastAsia="Times New Roman" w:hAnsi="inherit" w:cs="Segoe UI"/>
          <w:color w:val="050505"/>
          <w:sz w:val="14"/>
          <w:szCs w:val="14"/>
        </w:rPr>
      </w:pPr>
      <w:r w:rsidRPr="00C14D71">
        <w:rPr>
          <w:rFonts w:ascii="inherit" w:eastAsia="Times New Roman" w:hAnsi="inherit" w:cs="Segoe UI"/>
          <w:color w:val="050505"/>
          <w:sz w:val="14"/>
          <w:szCs w:val="14"/>
        </w:rPr>
        <w:t xml:space="preserve">+7 777 225 4601 </w:t>
      </w:r>
      <w:hyperlink r:id="rId6" w:history="1">
        <w:r w:rsidRPr="00307CD8">
          <w:rPr>
            <w:rStyle w:val="a5"/>
            <w:rFonts w:ascii="inherit" w:eastAsia="Times New Roman" w:hAnsi="inherit" w:cs="Segoe UI"/>
            <w:sz w:val="14"/>
            <w:szCs w:val="14"/>
          </w:rPr>
          <w:t>marina_maximova@rambler.ru</w:t>
        </w:r>
      </w:hyperlink>
    </w:p>
    <w:p w:rsidR="00C14D71" w:rsidRDefault="00C14D71" w:rsidP="00C14D71">
      <w:pPr>
        <w:shd w:val="clear" w:color="auto" w:fill="FFFFFF"/>
        <w:spacing w:after="0" w:line="240" w:lineRule="auto"/>
        <w:rPr>
          <w:rFonts w:ascii="inherit" w:eastAsia="Times New Roman" w:hAnsi="inherit" w:cs="Segoe UI"/>
          <w:color w:val="050505"/>
          <w:sz w:val="14"/>
          <w:szCs w:val="14"/>
        </w:rPr>
      </w:pPr>
    </w:p>
    <w:p w:rsidR="00C14D71" w:rsidRPr="00C14D71" w:rsidRDefault="00C14D71" w:rsidP="00C14D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inherit" w:eastAsia="Times New Roman" w:hAnsi="inherit" w:cs="Courier New"/>
          <w:color w:val="202124"/>
          <w:sz w:val="26"/>
          <w:lang/>
        </w:rPr>
      </w:pPr>
      <w:r w:rsidRPr="00C14D71">
        <w:rPr>
          <w:rFonts w:ascii="inherit" w:eastAsia="Times New Roman" w:hAnsi="inherit" w:cs="Courier New"/>
          <w:color w:val="202124"/>
          <w:sz w:val="26"/>
          <w:lang/>
        </w:rPr>
        <w:t>Press release 05/12/22</w:t>
      </w:r>
    </w:p>
    <w:p w:rsidR="00C14D71" w:rsidRPr="00C14D71" w:rsidRDefault="00C14D71" w:rsidP="00C14D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inherit" w:eastAsia="Times New Roman" w:hAnsi="inherit" w:cs="Courier New"/>
          <w:color w:val="202124"/>
          <w:sz w:val="26"/>
          <w:lang/>
        </w:rPr>
      </w:pPr>
      <w:r w:rsidRPr="00C14D71">
        <w:rPr>
          <w:rFonts w:ascii="inherit" w:eastAsia="Times New Roman" w:hAnsi="inherit" w:cs="Courier New"/>
          <w:color w:val="202124"/>
          <w:sz w:val="26"/>
          <w:lang/>
        </w:rPr>
        <w:t>AIDS mortality in Kazakhstan has halved in ten years</w:t>
      </w:r>
    </w:p>
    <w:p w:rsidR="00C14D71" w:rsidRPr="00C14D71" w:rsidRDefault="00C14D71" w:rsidP="00C14D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inherit" w:eastAsia="Times New Roman" w:hAnsi="inherit" w:cs="Courier New"/>
          <w:color w:val="202124"/>
          <w:sz w:val="26"/>
          <w:lang/>
        </w:rPr>
      </w:pPr>
    </w:p>
    <w:p w:rsidR="00C14D71" w:rsidRDefault="00C14D71" w:rsidP="00C14D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inherit" w:eastAsia="Times New Roman" w:hAnsi="inherit" w:cs="Courier New"/>
          <w:color w:val="202124"/>
          <w:sz w:val="26"/>
        </w:rPr>
      </w:pPr>
      <w:r w:rsidRPr="00C14D71">
        <w:rPr>
          <w:rFonts w:ascii="inherit" w:eastAsia="Times New Roman" w:hAnsi="inherit" w:cs="Courier New"/>
          <w:color w:val="202124"/>
          <w:sz w:val="26"/>
          <w:lang/>
        </w:rPr>
        <w:t xml:space="preserve">On May 15, the third Sunday of May, the world celebrates the World Day of Remembrance for those who died of AIDS. This year's UNAIDS motto is “We remember! We are acting! We are more than HIV! The motto calls not to forget those </w:t>
      </w:r>
      <w:r w:rsidRPr="00C14D71">
        <w:rPr>
          <w:rFonts w:ascii="inherit" w:eastAsia="Times New Roman" w:hAnsi="inherit" w:cs="Courier New"/>
          <w:color w:val="202124"/>
          <w:sz w:val="26"/>
          <w:lang/>
        </w:rPr>
        <w:lastRenderedPageBreak/>
        <w:t>whose lives have been claimed by the epidemic, to actively implement information and prevention programs and projects, to understand that people living with HIV (PLHIV) are more than their disease and they should not be subjected to stigma and discrimination.</w:t>
      </w:r>
    </w:p>
    <w:p w:rsidR="00C14D71" w:rsidRDefault="00C14D71" w:rsidP="00C14D71">
      <w:pPr>
        <w:pStyle w:val="HTML"/>
        <w:shd w:val="clear" w:color="auto" w:fill="F8F9FA"/>
        <w:spacing w:line="330" w:lineRule="atLeast"/>
        <w:rPr>
          <w:rStyle w:val="y2iqfc"/>
          <w:rFonts w:ascii="inherit" w:hAnsi="inherit"/>
          <w:color w:val="202124"/>
          <w:sz w:val="26"/>
          <w:szCs w:val="26"/>
        </w:rPr>
      </w:pPr>
      <w:r>
        <w:rPr>
          <w:rStyle w:val="y2iqfc"/>
          <w:rFonts w:ascii="inherit" w:hAnsi="inherit"/>
          <w:color w:val="202124"/>
          <w:sz w:val="26"/>
          <w:szCs w:val="26"/>
          <w:lang/>
        </w:rPr>
        <w:t>In the vast majority of cases, death from AIDS (the end stage of the development of HIV infection) occurs due to the fact that an HIV-positive person does not have the opportunity to receive specialized treatment. Thanks to the achievements of modern medicine, HIV infection has moved from the category of fatal to a chronic disease. By starting treatment with antiretroviral drugs (ARVP) in time and following all the doctor's instructions, PLHIV can live a long and fulfilling life. The quality of life of HIV-positive people thanks to modern methods of treatment is no different from the quality of life of people without HIV infection.</w:t>
      </w:r>
    </w:p>
    <w:p w:rsidR="00C14D71" w:rsidRDefault="00C14D71" w:rsidP="00C14D71">
      <w:pPr>
        <w:pStyle w:val="HTML"/>
        <w:shd w:val="clear" w:color="auto" w:fill="F8F9FA"/>
        <w:spacing w:line="330" w:lineRule="atLeast"/>
        <w:rPr>
          <w:rStyle w:val="y2iqfc"/>
          <w:rFonts w:ascii="inherit" w:hAnsi="inherit"/>
          <w:color w:val="202124"/>
          <w:sz w:val="26"/>
          <w:szCs w:val="26"/>
        </w:rPr>
      </w:pPr>
      <w:r>
        <w:rPr>
          <w:rStyle w:val="y2iqfc"/>
          <w:rFonts w:ascii="inherit" w:hAnsi="inherit"/>
          <w:color w:val="202124"/>
          <w:sz w:val="26"/>
          <w:szCs w:val="26"/>
          <w:lang/>
        </w:rPr>
        <w:t>In Kazakhstan, AIDS-related deaths have halved in ten years. This indicator is the main result of the increase in the availability of antiretroviral therapy (ART), which is provided to PLHIV free of charge and immediately after diagnosis.</w:t>
      </w:r>
    </w:p>
    <w:p w:rsidR="00C14D71" w:rsidRDefault="00C14D71" w:rsidP="00C14D71">
      <w:pPr>
        <w:pStyle w:val="HTML"/>
        <w:shd w:val="clear" w:color="auto" w:fill="F8F9FA"/>
        <w:spacing w:line="330" w:lineRule="atLeast"/>
        <w:rPr>
          <w:rStyle w:val="y2iqfc"/>
          <w:rFonts w:ascii="inherit" w:hAnsi="inherit"/>
          <w:color w:val="202124"/>
          <w:sz w:val="26"/>
          <w:szCs w:val="26"/>
        </w:rPr>
      </w:pPr>
      <w:r>
        <w:rPr>
          <w:rStyle w:val="y2iqfc"/>
          <w:rFonts w:ascii="inherit" w:hAnsi="inherit"/>
          <w:color w:val="202124"/>
          <w:sz w:val="26"/>
          <w:szCs w:val="26"/>
          <w:lang/>
        </w:rPr>
        <w:t>- Over the past three years, in cooperation with international and non-governmental public organizations, the country has managed to achieve a significant reduction in purchase prices for ARV drugs. Including the main ones: Tenofovir - 27 times, Emtricitabine - 10 times, Efavirenz - 9 times. Financial savings have significantly increased ART coverage for people living with HIV. The guaranteed volume of free medical care additionally includes 5 new innovative ARVs with high treatment efficiency and safety profile.</w:t>
      </w:r>
    </w:p>
    <w:p w:rsidR="00C14D71" w:rsidRDefault="00C14D71" w:rsidP="00C14D71">
      <w:pPr>
        <w:pStyle w:val="HTML"/>
        <w:shd w:val="clear" w:color="auto" w:fill="F8F9FA"/>
        <w:spacing w:line="330" w:lineRule="atLeast"/>
        <w:rPr>
          <w:rStyle w:val="y2iqfc"/>
          <w:rFonts w:ascii="inherit" w:hAnsi="inherit"/>
          <w:color w:val="202124"/>
          <w:sz w:val="26"/>
          <w:szCs w:val="26"/>
          <w:lang/>
        </w:rPr>
      </w:pPr>
      <w:r>
        <w:rPr>
          <w:rStyle w:val="y2iqfc"/>
          <w:rFonts w:ascii="inherit" w:hAnsi="inherit"/>
          <w:color w:val="202124"/>
          <w:sz w:val="26"/>
          <w:szCs w:val="26"/>
          <w:lang/>
        </w:rPr>
        <w:t>Today, 18 drugs are included in the List of medicines and medical devices for free and (or) preferential outpatient care for certain categories of citizens, says Asylkhan Abishev, director of the Kazakh Scientific Center for Dermatology and Infectious Diseases of the Ministry of Health of the Republic of Kazakhstan (KSCDIZ).</w:t>
      </w:r>
    </w:p>
    <w:p w:rsidR="00C14D71" w:rsidRDefault="00C14D71" w:rsidP="00C14D71">
      <w:pPr>
        <w:pStyle w:val="HTML"/>
        <w:shd w:val="clear" w:color="auto" w:fill="F8F9FA"/>
        <w:spacing w:line="330" w:lineRule="atLeast"/>
        <w:rPr>
          <w:rStyle w:val="y2iqfc"/>
          <w:rFonts w:ascii="inherit" w:hAnsi="inherit"/>
          <w:color w:val="202124"/>
          <w:sz w:val="26"/>
          <w:szCs w:val="26"/>
        </w:rPr>
      </w:pPr>
      <w:r>
        <w:rPr>
          <w:rStyle w:val="y2iqfc"/>
          <w:rFonts w:ascii="inherit" w:hAnsi="inherit"/>
          <w:color w:val="202124"/>
          <w:sz w:val="26"/>
          <w:szCs w:val="26"/>
          <w:lang/>
        </w:rPr>
        <w:t>As a result of ongoing systematic preventive measures, the situation with the prevalence of HIV infection in the country remains, according to the World Health Organization, at a concentrated stage. Over the year, more than 15 percent increased the volume of testing. Testing coverage of pregnant women upon registration is 99.6%.</w:t>
      </w:r>
    </w:p>
    <w:p w:rsidR="0031434F" w:rsidRDefault="0031434F" w:rsidP="0031434F">
      <w:pPr>
        <w:pStyle w:val="HTML"/>
        <w:shd w:val="clear" w:color="auto" w:fill="F8F9FA"/>
        <w:spacing w:line="330" w:lineRule="atLeast"/>
        <w:rPr>
          <w:rStyle w:val="y2iqfc"/>
          <w:rFonts w:ascii="inherit" w:hAnsi="inherit"/>
          <w:color w:val="202124"/>
          <w:sz w:val="26"/>
          <w:szCs w:val="26"/>
          <w:lang/>
        </w:rPr>
      </w:pPr>
      <w:r>
        <w:rPr>
          <w:rStyle w:val="y2iqfc"/>
          <w:rFonts w:ascii="inherit" w:hAnsi="inherit"/>
          <w:color w:val="202124"/>
          <w:sz w:val="26"/>
          <w:szCs w:val="26"/>
          <w:lang/>
        </w:rPr>
        <w:t>As part of the implementation of the goals of the UN Political Declaration 2021 and the goals of UNAIDS 95-95-95, in Kazakhstan, 81% of the estimated number of PLHIV know their HIV status, of which 79% are receiving ART, and 86% have an undetectable viral load.</w:t>
      </w:r>
    </w:p>
    <w:p w:rsidR="0031434F" w:rsidRPr="0031434F" w:rsidRDefault="0031434F" w:rsidP="0031434F">
      <w:pPr>
        <w:pStyle w:val="HTML"/>
        <w:shd w:val="clear" w:color="auto" w:fill="F8F9FA"/>
        <w:spacing w:line="330" w:lineRule="atLeast"/>
        <w:rPr>
          <w:rStyle w:val="y2iqfc"/>
          <w:rFonts w:ascii="inherit" w:hAnsi="inherit"/>
          <w:color w:val="202124"/>
          <w:sz w:val="26"/>
          <w:szCs w:val="26"/>
          <w:lang w:val="en-US"/>
        </w:rPr>
      </w:pPr>
      <w:r>
        <w:rPr>
          <w:rStyle w:val="y2iqfc"/>
          <w:rFonts w:ascii="inherit" w:hAnsi="inherit"/>
          <w:color w:val="202124"/>
          <w:sz w:val="26"/>
          <w:szCs w:val="26"/>
          <w:lang/>
        </w:rPr>
        <w:t>The World Day of Remembrance for People Who Died of AIDS is held to remember those who died of AIDS, to express solidarity with PLHIV, to inform about the need for testing, to think about the fact that the HIV epidemic can affect each of us.</w:t>
      </w:r>
    </w:p>
    <w:p w:rsidR="0031434F" w:rsidRDefault="0031434F" w:rsidP="0031434F">
      <w:pPr>
        <w:pStyle w:val="HTML"/>
        <w:shd w:val="clear" w:color="auto" w:fill="F8F9FA"/>
        <w:spacing w:line="330" w:lineRule="atLeast"/>
        <w:rPr>
          <w:rStyle w:val="y2iqfc"/>
          <w:rFonts w:ascii="inherit" w:hAnsi="inherit"/>
          <w:color w:val="202124"/>
          <w:sz w:val="26"/>
          <w:szCs w:val="26"/>
        </w:rPr>
      </w:pPr>
      <w:r>
        <w:rPr>
          <w:rStyle w:val="y2iqfc"/>
          <w:rFonts w:ascii="inherit" w:hAnsi="inherit"/>
          <w:color w:val="202124"/>
          <w:sz w:val="26"/>
          <w:szCs w:val="26"/>
          <w:lang/>
        </w:rPr>
        <w:t>Memorial Day was first held in the United States in San Francisco in 1983. In 1991, Californian artist Frank Moore created the symbol of the fight against AIDS - a red ribbon that is attached to clothes on this day in solidarity with those affected by the epidemic. Another symbol is the quilt, a patchwork cloth with the names of those who died from AIDS. Candles are lit in their memory.</w:t>
      </w:r>
    </w:p>
    <w:p w:rsidR="0031434F" w:rsidRDefault="0031434F" w:rsidP="0031434F">
      <w:pPr>
        <w:pStyle w:val="HTML"/>
        <w:shd w:val="clear" w:color="auto" w:fill="F8F9FA"/>
        <w:spacing w:line="330" w:lineRule="atLeast"/>
        <w:rPr>
          <w:rStyle w:val="y2iqfc"/>
          <w:rFonts w:ascii="inherit" w:hAnsi="inherit"/>
          <w:color w:val="202124"/>
          <w:sz w:val="26"/>
          <w:szCs w:val="26"/>
        </w:rPr>
      </w:pPr>
      <w:r>
        <w:rPr>
          <w:rStyle w:val="y2iqfc"/>
          <w:rFonts w:ascii="inherit" w:hAnsi="inherit"/>
          <w:color w:val="202124"/>
          <w:sz w:val="26"/>
          <w:szCs w:val="26"/>
          <w:lang/>
        </w:rPr>
        <w:t xml:space="preserve">These days, various events and actions are being held in all regions of Kazakhstan with the participation of employees of AIDS Centers, NGOs, civil activists. In Almaty, KSCDIZ organizes a round table with the participation of international organizations and </w:t>
      </w:r>
      <w:r>
        <w:rPr>
          <w:rStyle w:val="y2iqfc"/>
          <w:rFonts w:ascii="inherit" w:hAnsi="inherit"/>
          <w:color w:val="202124"/>
          <w:sz w:val="26"/>
          <w:szCs w:val="26"/>
          <w:lang/>
        </w:rPr>
        <w:lastRenderedPageBreak/>
        <w:t>NGOs. Also in Almaty there will be a performance of the social theater "Revenge", among the actors - people living with HIV and representatives of key groups. Capital sights, including the Baiterek monument and the Khanshatyr shopping and entertainment center in Nur-Sultan, will be highlighted in red.</w:t>
      </w:r>
    </w:p>
    <w:p w:rsidR="0031434F" w:rsidRDefault="0031434F" w:rsidP="0031434F">
      <w:pPr>
        <w:pStyle w:val="HTML"/>
        <w:shd w:val="clear" w:color="auto" w:fill="F8F9FA"/>
        <w:spacing w:line="330" w:lineRule="atLeast"/>
        <w:rPr>
          <w:rStyle w:val="y2iqfc"/>
          <w:rFonts w:ascii="inherit" w:hAnsi="inherit"/>
          <w:color w:val="202124"/>
          <w:sz w:val="26"/>
          <w:szCs w:val="26"/>
          <w:lang/>
        </w:rPr>
      </w:pPr>
      <w:r>
        <w:rPr>
          <w:rStyle w:val="y2iqfc"/>
          <w:rFonts w:ascii="inherit" w:hAnsi="inherit"/>
          <w:color w:val="202124"/>
          <w:sz w:val="26"/>
          <w:szCs w:val="26"/>
          <w:lang/>
        </w:rPr>
        <w:t>Regional sports tournaments are planned in Kostanay - in hand-to-hand combat, in Turkestan - in football, in Almaty region - in volleyball. Physicians of the Pavlodar Regional AIDS Center are invited to the open day. Actions on express testing for HIV will be held in all regions.</w:t>
      </w:r>
    </w:p>
    <w:p w:rsidR="0031434F" w:rsidRDefault="0031434F" w:rsidP="0031434F">
      <w:pPr>
        <w:pStyle w:val="HTML"/>
        <w:shd w:val="clear" w:color="auto" w:fill="F8F9FA"/>
        <w:spacing w:line="330" w:lineRule="atLeast"/>
        <w:rPr>
          <w:rStyle w:val="y2iqfc"/>
          <w:rFonts w:ascii="inherit" w:hAnsi="inherit"/>
          <w:color w:val="202124"/>
          <w:sz w:val="26"/>
          <w:szCs w:val="26"/>
          <w:lang/>
        </w:rPr>
      </w:pPr>
    </w:p>
    <w:p w:rsidR="0031434F" w:rsidRDefault="0031434F" w:rsidP="0031434F">
      <w:pPr>
        <w:pStyle w:val="HTML"/>
        <w:shd w:val="clear" w:color="auto" w:fill="F8F9FA"/>
        <w:spacing w:line="330" w:lineRule="atLeast"/>
        <w:rPr>
          <w:rStyle w:val="y2iqfc"/>
          <w:rFonts w:ascii="inherit" w:hAnsi="inherit"/>
          <w:color w:val="202124"/>
          <w:sz w:val="26"/>
          <w:szCs w:val="26"/>
          <w:lang/>
        </w:rPr>
      </w:pPr>
    </w:p>
    <w:p w:rsidR="0031434F" w:rsidRDefault="0031434F" w:rsidP="0031434F">
      <w:pPr>
        <w:pStyle w:val="HTML"/>
        <w:shd w:val="clear" w:color="auto" w:fill="F8F9FA"/>
        <w:spacing w:line="330" w:lineRule="atLeast"/>
        <w:rPr>
          <w:rStyle w:val="y2iqfc"/>
          <w:rFonts w:ascii="inherit" w:hAnsi="inherit"/>
          <w:color w:val="202124"/>
          <w:sz w:val="26"/>
          <w:szCs w:val="26"/>
          <w:lang/>
        </w:rPr>
      </w:pPr>
      <w:r>
        <w:rPr>
          <w:rStyle w:val="y2iqfc"/>
          <w:rFonts w:ascii="inherit" w:hAnsi="inherit"/>
          <w:color w:val="202124"/>
          <w:sz w:val="26"/>
          <w:szCs w:val="26"/>
          <w:lang/>
        </w:rPr>
        <w:t>Press service of KNTsDIZ</w:t>
      </w:r>
    </w:p>
    <w:p w:rsidR="0031434F" w:rsidRDefault="0031434F" w:rsidP="0031434F">
      <w:pPr>
        <w:pStyle w:val="HTML"/>
        <w:shd w:val="clear" w:color="auto" w:fill="F8F9FA"/>
        <w:spacing w:line="330" w:lineRule="atLeast"/>
        <w:rPr>
          <w:rStyle w:val="y2iqfc"/>
          <w:rFonts w:ascii="inherit" w:hAnsi="inherit"/>
          <w:color w:val="202124"/>
          <w:sz w:val="26"/>
          <w:szCs w:val="26"/>
          <w:lang/>
        </w:rPr>
      </w:pPr>
      <w:r>
        <w:rPr>
          <w:rStyle w:val="y2iqfc"/>
          <w:rFonts w:ascii="inherit" w:hAnsi="inherit"/>
          <w:color w:val="202124"/>
          <w:sz w:val="26"/>
          <w:szCs w:val="26"/>
          <w:lang/>
        </w:rPr>
        <w:t>Contact person: Marina Ma</w:t>
      </w:r>
      <w:r>
        <w:rPr>
          <w:rStyle w:val="y2iqfc"/>
          <w:rFonts w:ascii="inherit" w:hAnsi="inherit"/>
          <w:color w:val="202124"/>
          <w:sz w:val="26"/>
          <w:szCs w:val="26"/>
          <w:lang w:val="en-US"/>
        </w:rPr>
        <w:t>x</w:t>
      </w:r>
      <w:r>
        <w:rPr>
          <w:rStyle w:val="y2iqfc"/>
          <w:rFonts w:ascii="inherit" w:hAnsi="inherit"/>
          <w:color w:val="202124"/>
          <w:sz w:val="26"/>
          <w:szCs w:val="26"/>
          <w:lang/>
        </w:rPr>
        <w:t>imova,</w:t>
      </w:r>
    </w:p>
    <w:p w:rsidR="0031434F" w:rsidRDefault="0031434F" w:rsidP="0031434F">
      <w:pPr>
        <w:pStyle w:val="HTML"/>
        <w:shd w:val="clear" w:color="auto" w:fill="F8F9FA"/>
        <w:spacing w:line="330" w:lineRule="atLeast"/>
        <w:rPr>
          <w:rFonts w:ascii="inherit" w:hAnsi="inherit"/>
          <w:color w:val="202124"/>
          <w:sz w:val="26"/>
          <w:szCs w:val="26"/>
        </w:rPr>
      </w:pPr>
      <w:r>
        <w:rPr>
          <w:rStyle w:val="y2iqfc"/>
          <w:rFonts w:ascii="inherit" w:hAnsi="inherit"/>
          <w:color w:val="202124"/>
          <w:sz w:val="26"/>
          <w:szCs w:val="26"/>
          <w:lang/>
        </w:rPr>
        <w:t xml:space="preserve"> +7 777 225 4601 marina_maximova@rambler.ru</w:t>
      </w:r>
    </w:p>
    <w:p w:rsidR="0031434F" w:rsidRPr="0031434F" w:rsidRDefault="0031434F" w:rsidP="0031434F">
      <w:pPr>
        <w:pStyle w:val="HTML"/>
        <w:shd w:val="clear" w:color="auto" w:fill="F8F9FA"/>
        <w:spacing w:line="330" w:lineRule="atLeast"/>
        <w:rPr>
          <w:rFonts w:ascii="inherit" w:hAnsi="inherit"/>
          <w:color w:val="202124"/>
          <w:sz w:val="26"/>
          <w:szCs w:val="26"/>
        </w:rPr>
      </w:pPr>
    </w:p>
    <w:p w:rsidR="0031434F" w:rsidRPr="0031434F" w:rsidRDefault="0031434F" w:rsidP="0031434F">
      <w:pPr>
        <w:pStyle w:val="HTML"/>
        <w:shd w:val="clear" w:color="auto" w:fill="F8F9FA"/>
        <w:spacing w:line="330" w:lineRule="atLeast"/>
        <w:rPr>
          <w:rFonts w:ascii="inherit" w:hAnsi="inherit"/>
          <w:color w:val="202124"/>
          <w:sz w:val="26"/>
          <w:szCs w:val="26"/>
          <w:lang w:val="en-US"/>
        </w:rPr>
      </w:pPr>
    </w:p>
    <w:p w:rsidR="0031434F" w:rsidRPr="0031434F" w:rsidRDefault="0031434F" w:rsidP="0031434F">
      <w:pPr>
        <w:pStyle w:val="HTML"/>
        <w:shd w:val="clear" w:color="auto" w:fill="F8F9FA"/>
        <w:spacing w:line="330" w:lineRule="atLeast"/>
        <w:rPr>
          <w:rFonts w:ascii="inherit" w:hAnsi="inherit"/>
          <w:color w:val="202124"/>
          <w:sz w:val="26"/>
          <w:szCs w:val="26"/>
          <w:lang w:val="en-US"/>
        </w:rPr>
      </w:pPr>
    </w:p>
    <w:p w:rsidR="0031434F" w:rsidRPr="0031434F" w:rsidRDefault="0031434F" w:rsidP="00C14D71">
      <w:pPr>
        <w:pStyle w:val="HTML"/>
        <w:shd w:val="clear" w:color="auto" w:fill="F8F9FA"/>
        <w:spacing w:line="330" w:lineRule="atLeast"/>
        <w:rPr>
          <w:rFonts w:ascii="inherit" w:hAnsi="inherit"/>
          <w:color w:val="202124"/>
          <w:sz w:val="26"/>
          <w:szCs w:val="26"/>
          <w:lang w:val="en-US"/>
        </w:rPr>
      </w:pPr>
    </w:p>
    <w:p w:rsidR="00C14D71" w:rsidRPr="0031434F" w:rsidRDefault="00C14D71" w:rsidP="00C14D71">
      <w:pPr>
        <w:pStyle w:val="HTML"/>
        <w:shd w:val="clear" w:color="auto" w:fill="F8F9FA"/>
        <w:spacing w:line="330" w:lineRule="atLeast"/>
        <w:rPr>
          <w:rFonts w:ascii="inherit" w:hAnsi="inherit"/>
          <w:color w:val="202124"/>
          <w:sz w:val="26"/>
          <w:szCs w:val="26"/>
          <w:lang w:val="en-US"/>
        </w:rPr>
      </w:pPr>
    </w:p>
    <w:p w:rsidR="00C14D71" w:rsidRPr="00C14D71" w:rsidRDefault="00C14D71" w:rsidP="00C14D71">
      <w:pPr>
        <w:pStyle w:val="HTML"/>
        <w:shd w:val="clear" w:color="auto" w:fill="F8F9FA"/>
        <w:spacing w:line="330" w:lineRule="atLeast"/>
        <w:rPr>
          <w:rFonts w:ascii="inherit" w:hAnsi="inherit"/>
          <w:color w:val="202124"/>
          <w:sz w:val="26"/>
          <w:szCs w:val="26"/>
          <w:lang w:val="en-US"/>
        </w:rPr>
      </w:pPr>
    </w:p>
    <w:p w:rsidR="00C14D71" w:rsidRPr="00C14D71" w:rsidRDefault="00C14D71" w:rsidP="00C14D71">
      <w:pPr>
        <w:pStyle w:val="HTML"/>
        <w:shd w:val="clear" w:color="auto" w:fill="F8F9FA"/>
        <w:spacing w:line="330" w:lineRule="atLeast"/>
        <w:rPr>
          <w:rFonts w:ascii="inherit" w:hAnsi="inherit"/>
          <w:color w:val="202124"/>
          <w:sz w:val="26"/>
          <w:szCs w:val="26"/>
          <w:lang w:val="en-US"/>
        </w:rPr>
      </w:pPr>
    </w:p>
    <w:p w:rsidR="00C14D71" w:rsidRPr="00C14D71" w:rsidRDefault="00C14D71" w:rsidP="00C14D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inherit" w:eastAsia="Times New Roman" w:hAnsi="inherit" w:cs="Courier New"/>
          <w:color w:val="202124"/>
          <w:sz w:val="26"/>
          <w:szCs w:val="26"/>
          <w:lang w:val="en-US"/>
        </w:rPr>
      </w:pPr>
    </w:p>
    <w:p w:rsidR="00C14D71" w:rsidRPr="00C14D71" w:rsidRDefault="00C14D71" w:rsidP="00C14D71">
      <w:pPr>
        <w:shd w:val="clear" w:color="auto" w:fill="FFFFFF"/>
        <w:spacing w:after="0" w:line="240" w:lineRule="auto"/>
        <w:rPr>
          <w:rFonts w:ascii="inherit" w:eastAsia="Times New Roman" w:hAnsi="inherit" w:cs="Segoe UI"/>
          <w:color w:val="050505"/>
          <w:sz w:val="14"/>
          <w:szCs w:val="14"/>
          <w:lang w:val="en-US"/>
        </w:rPr>
      </w:pPr>
    </w:p>
    <w:p w:rsidR="00C14D71" w:rsidRPr="00C14D71" w:rsidRDefault="00C14D71" w:rsidP="001C5A62">
      <w:pPr>
        <w:shd w:val="clear" w:color="auto" w:fill="FFFFFF"/>
        <w:spacing w:after="0" w:line="240" w:lineRule="auto"/>
        <w:rPr>
          <w:rFonts w:ascii="Times New Roman" w:hAnsi="Times New Roman" w:cs="Times New Roman"/>
          <w:sz w:val="24"/>
          <w:szCs w:val="24"/>
          <w:lang w:val="en-US"/>
        </w:rPr>
      </w:pPr>
    </w:p>
    <w:p w:rsidR="001C5A62" w:rsidRPr="00C14D71" w:rsidRDefault="001C5A62" w:rsidP="00FD0785">
      <w:pPr>
        <w:shd w:val="clear" w:color="auto" w:fill="FFFFFF"/>
        <w:spacing w:after="0" w:line="240" w:lineRule="auto"/>
        <w:jc w:val="center"/>
        <w:rPr>
          <w:rFonts w:ascii="Times New Roman" w:eastAsia="Times New Roman" w:hAnsi="Times New Roman" w:cs="Times New Roman"/>
          <w:sz w:val="24"/>
          <w:szCs w:val="24"/>
          <w:lang w:val="en-US"/>
        </w:rPr>
      </w:pPr>
    </w:p>
    <w:p w:rsidR="00FD0785" w:rsidRPr="00C14D71" w:rsidRDefault="00FD0785">
      <w:pPr>
        <w:rPr>
          <w:rFonts w:ascii="Times New Roman" w:hAnsi="Times New Roman" w:cs="Times New Roman"/>
          <w:sz w:val="32"/>
          <w:szCs w:val="32"/>
          <w:lang w:val="en-US"/>
        </w:rPr>
      </w:pPr>
    </w:p>
    <w:sectPr w:rsidR="00FD0785" w:rsidRPr="00C14D71" w:rsidSect="00D32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FD0785"/>
    <w:rsid w:val="00045A2E"/>
    <w:rsid w:val="000744BA"/>
    <w:rsid w:val="000C05EC"/>
    <w:rsid w:val="000F4537"/>
    <w:rsid w:val="00166F26"/>
    <w:rsid w:val="0017243B"/>
    <w:rsid w:val="001C5A62"/>
    <w:rsid w:val="0022412C"/>
    <w:rsid w:val="002A2176"/>
    <w:rsid w:val="002F4D25"/>
    <w:rsid w:val="0031434F"/>
    <w:rsid w:val="00335E57"/>
    <w:rsid w:val="003B347C"/>
    <w:rsid w:val="003D4199"/>
    <w:rsid w:val="00402439"/>
    <w:rsid w:val="005027DF"/>
    <w:rsid w:val="0051472E"/>
    <w:rsid w:val="005216FE"/>
    <w:rsid w:val="00601E72"/>
    <w:rsid w:val="0061482A"/>
    <w:rsid w:val="00691D66"/>
    <w:rsid w:val="006A1648"/>
    <w:rsid w:val="00722D9B"/>
    <w:rsid w:val="008B2E14"/>
    <w:rsid w:val="00967204"/>
    <w:rsid w:val="009803AA"/>
    <w:rsid w:val="00AE0E84"/>
    <w:rsid w:val="00AE4A8A"/>
    <w:rsid w:val="00B43E0D"/>
    <w:rsid w:val="00BC6BC7"/>
    <w:rsid w:val="00C120AD"/>
    <w:rsid w:val="00C14D71"/>
    <w:rsid w:val="00C413C7"/>
    <w:rsid w:val="00C97BFF"/>
    <w:rsid w:val="00CA0FC6"/>
    <w:rsid w:val="00CA12B6"/>
    <w:rsid w:val="00CF52B9"/>
    <w:rsid w:val="00D1414A"/>
    <w:rsid w:val="00D32892"/>
    <w:rsid w:val="00D52222"/>
    <w:rsid w:val="00D53AAF"/>
    <w:rsid w:val="00D61A85"/>
    <w:rsid w:val="00E36D42"/>
    <w:rsid w:val="00EB3108"/>
    <w:rsid w:val="00F0309B"/>
    <w:rsid w:val="00F655D5"/>
    <w:rsid w:val="00FC28D5"/>
    <w:rsid w:val="00FD0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785"/>
    <w:rPr>
      <w:rFonts w:ascii="Tahoma" w:hAnsi="Tahoma" w:cs="Tahoma"/>
      <w:sz w:val="16"/>
      <w:szCs w:val="16"/>
    </w:rPr>
  </w:style>
  <w:style w:type="character" w:styleId="a5">
    <w:name w:val="Hyperlink"/>
    <w:basedOn w:val="a0"/>
    <w:uiPriority w:val="99"/>
    <w:unhideWhenUsed/>
    <w:rsid w:val="00C14D71"/>
    <w:rPr>
      <w:color w:val="0000FF" w:themeColor="hyperlink"/>
      <w:u w:val="single"/>
    </w:rPr>
  </w:style>
  <w:style w:type="paragraph" w:styleId="HTML">
    <w:name w:val="HTML Preformatted"/>
    <w:basedOn w:val="a"/>
    <w:link w:val="HTML0"/>
    <w:uiPriority w:val="99"/>
    <w:semiHidden/>
    <w:unhideWhenUsed/>
    <w:rsid w:val="00C1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14D71"/>
    <w:rPr>
      <w:rFonts w:ascii="Courier New" w:eastAsia="Times New Roman" w:hAnsi="Courier New" w:cs="Courier New"/>
      <w:sz w:val="20"/>
      <w:szCs w:val="20"/>
    </w:rPr>
  </w:style>
  <w:style w:type="character" w:customStyle="1" w:styleId="y2iqfc">
    <w:name w:val="y2iqfc"/>
    <w:basedOn w:val="a0"/>
    <w:rsid w:val="00C14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618120">
      <w:bodyDiv w:val="1"/>
      <w:marLeft w:val="0"/>
      <w:marRight w:val="0"/>
      <w:marTop w:val="0"/>
      <w:marBottom w:val="0"/>
      <w:divBdr>
        <w:top w:val="none" w:sz="0" w:space="0" w:color="auto"/>
        <w:left w:val="none" w:sz="0" w:space="0" w:color="auto"/>
        <w:bottom w:val="none" w:sz="0" w:space="0" w:color="auto"/>
        <w:right w:val="none" w:sz="0" w:space="0" w:color="auto"/>
      </w:divBdr>
    </w:div>
    <w:div w:id="664549924">
      <w:bodyDiv w:val="1"/>
      <w:marLeft w:val="0"/>
      <w:marRight w:val="0"/>
      <w:marTop w:val="0"/>
      <w:marBottom w:val="0"/>
      <w:divBdr>
        <w:top w:val="none" w:sz="0" w:space="0" w:color="auto"/>
        <w:left w:val="none" w:sz="0" w:space="0" w:color="auto"/>
        <w:bottom w:val="none" w:sz="0" w:space="0" w:color="auto"/>
        <w:right w:val="none" w:sz="0" w:space="0" w:color="auto"/>
      </w:divBdr>
    </w:div>
    <w:div w:id="975792401">
      <w:bodyDiv w:val="1"/>
      <w:marLeft w:val="0"/>
      <w:marRight w:val="0"/>
      <w:marTop w:val="0"/>
      <w:marBottom w:val="0"/>
      <w:divBdr>
        <w:top w:val="none" w:sz="0" w:space="0" w:color="auto"/>
        <w:left w:val="none" w:sz="0" w:space="0" w:color="auto"/>
        <w:bottom w:val="none" w:sz="0" w:space="0" w:color="auto"/>
        <w:right w:val="none" w:sz="0" w:space="0" w:color="auto"/>
      </w:divBdr>
    </w:div>
    <w:div w:id="991638654">
      <w:bodyDiv w:val="1"/>
      <w:marLeft w:val="0"/>
      <w:marRight w:val="0"/>
      <w:marTop w:val="0"/>
      <w:marBottom w:val="0"/>
      <w:divBdr>
        <w:top w:val="none" w:sz="0" w:space="0" w:color="auto"/>
        <w:left w:val="none" w:sz="0" w:space="0" w:color="auto"/>
        <w:bottom w:val="none" w:sz="0" w:space="0" w:color="auto"/>
        <w:right w:val="none" w:sz="0" w:space="0" w:color="auto"/>
      </w:divBdr>
    </w:div>
    <w:div w:id="1058241657">
      <w:bodyDiv w:val="1"/>
      <w:marLeft w:val="0"/>
      <w:marRight w:val="0"/>
      <w:marTop w:val="0"/>
      <w:marBottom w:val="0"/>
      <w:divBdr>
        <w:top w:val="none" w:sz="0" w:space="0" w:color="auto"/>
        <w:left w:val="none" w:sz="0" w:space="0" w:color="auto"/>
        <w:bottom w:val="none" w:sz="0" w:space="0" w:color="auto"/>
        <w:right w:val="none" w:sz="0" w:space="0" w:color="auto"/>
      </w:divBdr>
    </w:div>
    <w:div w:id="1133593913">
      <w:bodyDiv w:val="1"/>
      <w:marLeft w:val="0"/>
      <w:marRight w:val="0"/>
      <w:marTop w:val="0"/>
      <w:marBottom w:val="0"/>
      <w:divBdr>
        <w:top w:val="none" w:sz="0" w:space="0" w:color="auto"/>
        <w:left w:val="none" w:sz="0" w:space="0" w:color="auto"/>
        <w:bottom w:val="none" w:sz="0" w:space="0" w:color="auto"/>
        <w:right w:val="none" w:sz="0" w:space="0" w:color="auto"/>
      </w:divBdr>
      <w:divsChild>
        <w:div w:id="1730493952">
          <w:marLeft w:val="0"/>
          <w:marRight w:val="0"/>
          <w:marTop w:val="0"/>
          <w:marBottom w:val="0"/>
          <w:divBdr>
            <w:top w:val="none" w:sz="0" w:space="0" w:color="auto"/>
            <w:left w:val="none" w:sz="0" w:space="0" w:color="auto"/>
            <w:bottom w:val="none" w:sz="0" w:space="0" w:color="auto"/>
            <w:right w:val="none" w:sz="0" w:space="0" w:color="auto"/>
          </w:divBdr>
        </w:div>
        <w:div w:id="559439713">
          <w:marLeft w:val="0"/>
          <w:marRight w:val="0"/>
          <w:marTop w:val="0"/>
          <w:marBottom w:val="0"/>
          <w:divBdr>
            <w:top w:val="none" w:sz="0" w:space="0" w:color="auto"/>
            <w:left w:val="none" w:sz="0" w:space="0" w:color="auto"/>
            <w:bottom w:val="none" w:sz="0" w:space="0" w:color="auto"/>
            <w:right w:val="none" w:sz="0" w:space="0" w:color="auto"/>
          </w:divBdr>
        </w:div>
      </w:divsChild>
    </w:div>
    <w:div w:id="1280062786">
      <w:bodyDiv w:val="1"/>
      <w:marLeft w:val="0"/>
      <w:marRight w:val="0"/>
      <w:marTop w:val="0"/>
      <w:marBottom w:val="0"/>
      <w:divBdr>
        <w:top w:val="none" w:sz="0" w:space="0" w:color="auto"/>
        <w:left w:val="none" w:sz="0" w:space="0" w:color="auto"/>
        <w:bottom w:val="none" w:sz="0" w:space="0" w:color="auto"/>
        <w:right w:val="none" w:sz="0" w:space="0" w:color="auto"/>
      </w:divBdr>
    </w:div>
    <w:div w:id="1474563656">
      <w:bodyDiv w:val="1"/>
      <w:marLeft w:val="0"/>
      <w:marRight w:val="0"/>
      <w:marTop w:val="0"/>
      <w:marBottom w:val="0"/>
      <w:divBdr>
        <w:top w:val="none" w:sz="0" w:space="0" w:color="auto"/>
        <w:left w:val="none" w:sz="0" w:space="0" w:color="auto"/>
        <w:bottom w:val="none" w:sz="0" w:space="0" w:color="auto"/>
        <w:right w:val="none" w:sz="0" w:space="0" w:color="auto"/>
      </w:divBdr>
    </w:div>
    <w:div w:id="1606110487">
      <w:bodyDiv w:val="1"/>
      <w:marLeft w:val="0"/>
      <w:marRight w:val="0"/>
      <w:marTop w:val="0"/>
      <w:marBottom w:val="0"/>
      <w:divBdr>
        <w:top w:val="none" w:sz="0" w:space="0" w:color="auto"/>
        <w:left w:val="none" w:sz="0" w:space="0" w:color="auto"/>
        <w:bottom w:val="none" w:sz="0" w:space="0" w:color="auto"/>
        <w:right w:val="none" w:sz="0" w:space="0" w:color="auto"/>
      </w:divBdr>
    </w:div>
    <w:div w:id="1687902781">
      <w:bodyDiv w:val="1"/>
      <w:marLeft w:val="0"/>
      <w:marRight w:val="0"/>
      <w:marTop w:val="0"/>
      <w:marBottom w:val="0"/>
      <w:divBdr>
        <w:top w:val="none" w:sz="0" w:space="0" w:color="auto"/>
        <w:left w:val="none" w:sz="0" w:space="0" w:color="auto"/>
        <w:bottom w:val="none" w:sz="0" w:space="0" w:color="auto"/>
        <w:right w:val="none" w:sz="0" w:space="0" w:color="auto"/>
      </w:divBdr>
    </w:div>
    <w:div w:id="1942495159">
      <w:bodyDiv w:val="1"/>
      <w:marLeft w:val="0"/>
      <w:marRight w:val="0"/>
      <w:marTop w:val="0"/>
      <w:marBottom w:val="0"/>
      <w:divBdr>
        <w:top w:val="none" w:sz="0" w:space="0" w:color="auto"/>
        <w:left w:val="none" w:sz="0" w:space="0" w:color="auto"/>
        <w:bottom w:val="none" w:sz="0" w:space="0" w:color="auto"/>
        <w:right w:val="none" w:sz="0" w:space="0" w:color="auto"/>
      </w:divBdr>
      <w:divsChild>
        <w:div w:id="1114128354">
          <w:marLeft w:val="0"/>
          <w:marRight w:val="0"/>
          <w:marTop w:val="0"/>
          <w:marBottom w:val="0"/>
          <w:divBdr>
            <w:top w:val="none" w:sz="0" w:space="0" w:color="auto"/>
            <w:left w:val="none" w:sz="0" w:space="0" w:color="auto"/>
            <w:bottom w:val="none" w:sz="0" w:space="0" w:color="auto"/>
            <w:right w:val="none" w:sz="0" w:space="0" w:color="auto"/>
          </w:divBdr>
        </w:div>
        <w:div w:id="1274629895">
          <w:marLeft w:val="0"/>
          <w:marRight w:val="0"/>
          <w:marTop w:val="0"/>
          <w:marBottom w:val="0"/>
          <w:divBdr>
            <w:top w:val="none" w:sz="0" w:space="0" w:color="auto"/>
            <w:left w:val="none" w:sz="0" w:space="0" w:color="auto"/>
            <w:bottom w:val="none" w:sz="0" w:space="0" w:color="auto"/>
            <w:right w:val="none" w:sz="0" w:space="0" w:color="auto"/>
          </w:divBdr>
        </w:div>
        <w:div w:id="729117676">
          <w:marLeft w:val="0"/>
          <w:marRight w:val="0"/>
          <w:marTop w:val="120"/>
          <w:marBottom w:val="0"/>
          <w:divBdr>
            <w:top w:val="none" w:sz="0" w:space="0" w:color="auto"/>
            <w:left w:val="none" w:sz="0" w:space="0" w:color="auto"/>
            <w:bottom w:val="none" w:sz="0" w:space="0" w:color="auto"/>
            <w:right w:val="none" w:sz="0" w:space="0" w:color="auto"/>
          </w:divBdr>
          <w:divsChild>
            <w:div w:id="1305820432">
              <w:marLeft w:val="0"/>
              <w:marRight w:val="0"/>
              <w:marTop w:val="0"/>
              <w:marBottom w:val="0"/>
              <w:divBdr>
                <w:top w:val="none" w:sz="0" w:space="0" w:color="auto"/>
                <w:left w:val="none" w:sz="0" w:space="0" w:color="auto"/>
                <w:bottom w:val="none" w:sz="0" w:space="0" w:color="auto"/>
                <w:right w:val="none" w:sz="0" w:space="0" w:color="auto"/>
              </w:divBdr>
            </w:div>
          </w:divsChild>
        </w:div>
        <w:div w:id="1175730284">
          <w:marLeft w:val="0"/>
          <w:marRight w:val="0"/>
          <w:marTop w:val="120"/>
          <w:marBottom w:val="0"/>
          <w:divBdr>
            <w:top w:val="none" w:sz="0" w:space="0" w:color="auto"/>
            <w:left w:val="none" w:sz="0" w:space="0" w:color="auto"/>
            <w:bottom w:val="none" w:sz="0" w:space="0" w:color="auto"/>
            <w:right w:val="none" w:sz="0" w:space="0" w:color="auto"/>
          </w:divBdr>
          <w:divsChild>
            <w:div w:id="1270045448">
              <w:marLeft w:val="0"/>
              <w:marRight w:val="0"/>
              <w:marTop w:val="0"/>
              <w:marBottom w:val="0"/>
              <w:divBdr>
                <w:top w:val="none" w:sz="0" w:space="0" w:color="auto"/>
                <w:left w:val="none" w:sz="0" w:space="0" w:color="auto"/>
                <w:bottom w:val="none" w:sz="0" w:space="0" w:color="auto"/>
                <w:right w:val="none" w:sz="0" w:space="0" w:color="auto"/>
              </w:divBdr>
            </w:div>
            <w:div w:id="1646229481">
              <w:marLeft w:val="0"/>
              <w:marRight w:val="0"/>
              <w:marTop w:val="0"/>
              <w:marBottom w:val="0"/>
              <w:divBdr>
                <w:top w:val="none" w:sz="0" w:space="0" w:color="auto"/>
                <w:left w:val="none" w:sz="0" w:space="0" w:color="auto"/>
                <w:bottom w:val="none" w:sz="0" w:space="0" w:color="auto"/>
                <w:right w:val="none" w:sz="0" w:space="0" w:color="auto"/>
              </w:divBdr>
            </w:div>
          </w:divsChild>
        </w:div>
        <w:div w:id="862867528">
          <w:marLeft w:val="0"/>
          <w:marRight w:val="0"/>
          <w:marTop w:val="120"/>
          <w:marBottom w:val="0"/>
          <w:divBdr>
            <w:top w:val="none" w:sz="0" w:space="0" w:color="auto"/>
            <w:left w:val="none" w:sz="0" w:space="0" w:color="auto"/>
            <w:bottom w:val="none" w:sz="0" w:space="0" w:color="auto"/>
            <w:right w:val="none" w:sz="0" w:space="0" w:color="auto"/>
          </w:divBdr>
          <w:divsChild>
            <w:div w:id="833912735">
              <w:marLeft w:val="0"/>
              <w:marRight w:val="0"/>
              <w:marTop w:val="0"/>
              <w:marBottom w:val="0"/>
              <w:divBdr>
                <w:top w:val="none" w:sz="0" w:space="0" w:color="auto"/>
                <w:left w:val="none" w:sz="0" w:space="0" w:color="auto"/>
                <w:bottom w:val="none" w:sz="0" w:space="0" w:color="auto"/>
                <w:right w:val="none" w:sz="0" w:space="0" w:color="auto"/>
              </w:divBdr>
            </w:div>
          </w:divsChild>
        </w:div>
        <w:div w:id="1900510727">
          <w:marLeft w:val="0"/>
          <w:marRight w:val="0"/>
          <w:marTop w:val="120"/>
          <w:marBottom w:val="0"/>
          <w:divBdr>
            <w:top w:val="none" w:sz="0" w:space="0" w:color="auto"/>
            <w:left w:val="none" w:sz="0" w:space="0" w:color="auto"/>
            <w:bottom w:val="none" w:sz="0" w:space="0" w:color="auto"/>
            <w:right w:val="none" w:sz="0" w:space="0" w:color="auto"/>
          </w:divBdr>
          <w:divsChild>
            <w:div w:id="18743369">
              <w:marLeft w:val="0"/>
              <w:marRight w:val="0"/>
              <w:marTop w:val="0"/>
              <w:marBottom w:val="0"/>
              <w:divBdr>
                <w:top w:val="none" w:sz="0" w:space="0" w:color="auto"/>
                <w:left w:val="none" w:sz="0" w:space="0" w:color="auto"/>
                <w:bottom w:val="none" w:sz="0" w:space="0" w:color="auto"/>
                <w:right w:val="none" w:sz="0" w:space="0" w:color="auto"/>
              </w:divBdr>
            </w:div>
            <w:div w:id="1864129105">
              <w:marLeft w:val="0"/>
              <w:marRight w:val="0"/>
              <w:marTop w:val="0"/>
              <w:marBottom w:val="0"/>
              <w:divBdr>
                <w:top w:val="none" w:sz="0" w:space="0" w:color="auto"/>
                <w:left w:val="none" w:sz="0" w:space="0" w:color="auto"/>
                <w:bottom w:val="none" w:sz="0" w:space="0" w:color="auto"/>
                <w:right w:val="none" w:sz="0" w:space="0" w:color="auto"/>
              </w:divBdr>
            </w:div>
          </w:divsChild>
        </w:div>
        <w:div w:id="116065801">
          <w:marLeft w:val="0"/>
          <w:marRight w:val="0"/>
          <w:marTop w:val="120"/>
          <w:marBottom w:val="0"/>
          <w:divBdr>
            <w:top w:val="none" w:sz="0" w:space="0" w:color="auto"/>
            <w:left w:val="none" w:sz="0" w:space="0" w:color="auto"/>
            <w:bottom w:val="none" w:sz="0" w:space="0" w:color="auto"/>
            <w:right w:val="none" w:sz="0" w:space="0" w:color="auto"/>
          </w:divBdr>
          <w:divsChild>
            <w:div w:id="190606970">
              <w:marLeft w:val="0"/>
              <w:marRight w:val="0"/>
              <w:marTop w:val="0"/>
              <w:marBottom w:val="0"/>
              <w:divBdr>
                <w:top w:val="none" w:sz="0" w:space="0" w:color="auto"/>
                <w:left w:val="none" w:sz="0" w:space="0" w:color="auto"/>
                <w:bottom w:val="none" w:sz="0" w:space="0" w:color="auto"/>
                <w:right w:val="none" w:sz="0" w:space="0" w:color="auto"/>
              </w:divBdr>
            </w:div>
            <w:div w:id="1521117779">
              <w:marLeft w:val="0"/>
              <w:marRight w:val="0"/>
              <w:marTop w:val="0"/>
              <w:marBottom w:val="0"/>
              <w:divBdr>
                <w:top w:val="none" w:sz="0" w:space="0" w:color="auto"/>
                <w:left w:val="none" w:sz="0" w:space="0" w:color="auto"/>
                <w:bottom w:val="none" w:sz="0" w:space="0" w:color="auto"/>
                <w:right w:val="none" w:sz="0" w:space="0" w:color="auto"/>
              </w:divBdr>
            </w:div>
          </w:divsChild>
        </w:div>
        <w:div w:id="1111052750">
          <w:marLeft w:val="0"/>
          <w:marRight w:val="0"/>
          <w:marTop w:val="120"/>
          <w:marBottom w:val="0"/>
          <w:divBdr>
            <w:top w:val="none" w:sz="0" w:space="0" w:color="auto"/>
            <w:left w:val="none" w:sz="0" w:space="0" w:color="auto"/>
            <w:bottom w:val="none" w:sz="0" w:space="0" w:color="auto"/>
            <w:right w:val="none" w:sz="0" w:space="0" w:color="auto"/>
          </w:divBdr>
          <w:divsChild>
            <w:div w:id="4213470">
              <w:marLeft w:val="0"/>
              <w:marRight w:val="0"/>
              <w:marTop w:val="0"/>
              <w:marBottom w:val="0"/>
              <w:divBdr>
                <w:top w:val="none" w:sz="0" w:space="0" w:color="auto"/>
                <w:left w:val="none" w:sz="0" w:space="0" w:color="auto"/>
                <w:bottom w:val="none" w:sz="0" w:space="0" w:color="auto"/>
                <w:right w:val="none" w:sz="0" w:space="0" w:color="auto"/>
              </w:divBdr>
            </w:div>
          </w:divsChild>
        </w:div>
        <w:div w:id="1162116381">
          <w:marLeft w:val="0"/>
          <w:marRight w:val="0"/>
          <w:marTop w:val="120"/>
          <w:marBottom w:val="0"/>
          <w:divBdr>
            <w:top w:val="none" w:sz="0" w:space="0" w:color="auto"/>
            <w:left w:val="none" w:sz="0" w:space="0" w:color="auto"/>
            <w:bottom w:val="none" w:sz="0" w:space="0" w:color="auto"/>
            <w:right w:val="none" w:sz="0" w:space="0" w:color="auto"/>
          </w:divBdr>
          <w:divsChild>
            <w:div w:id="1892837456">
              <w:marLeft w:val="0"/>
              <w:marRight w:val="0"/>
              <w:marTop w:val="0"/>
              <w:marBottom w:val="0"/>
              <w:divBdr>
                <w:top w:val="none" w:sz="0" w:space="0" w:color="auto"/>
                <w:left w:val="none" w:sz="0" w:space="0" w:color="auto"/>
                <w:bottom w:val="none" w:sz="0" w:space="0" w:color="auto"/>
                <w:right w:val="none" w:sz="0" w:space="0" w:color="auto"/>
              </w:divBdr>
            </w:div>
            <w:div w:id="2010399090">
              <w:marLeft w:val="0"/>
              <w:marRight w:val="0"/>
              <w:marTop w:val="0"/>
              <w:marBottom w:val="0"/>
              <w:divBdr>
                <w:top w:val="none" w:sz="0" w:space="0" w:color="auto"/>
                <w:left w:val="none" w:sz="0" w:space="0" w:color="auto"/>
                <w:bottom w:val="none" w:sz="0" w:space="0" w:color="auto"/>
                <w:right w:val="none" w:sz="0" w:space="0" w:color="auto"/>
              </w:divBdr>
            </w:div>
            <w:div w:id="12150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_maximova@rambler.ru" TargetMode="External"/><Relationship Id="rId5" Type="http://schemas.openxmlformats.org/officeDocument/2006/relationships/hyperlink" Target="mailto:marina_maximova@rambler.ru"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24</cp:revision>
  <dcterms:created xsi:type="dcterms:W3CDTF">2022-04-28T04:13:00Z</dcterms:created>
  <dcterms:modified xsi:type="dcterms:W3CDTF">2022-05-12T03:28:00Z</dcterms:modified>
</cp:coreProperties>
</file>