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9C" w:rsidRDefault="002D419C" w:rsidP="00E36CF4">
      <w:pPr>
        <w:pStyle w:val="ac"/>
        <w:jc w:val="center"/>
        <w:rPr>
          <w:color w:val="1F3864"/>
          <w:sz w:val="36"/>
          <w:szCs w:val="36"/>
          <w:lang w:val="ru-RU"/>
        </w:rPr>
      </w:pPr>
      <w:r>
        <w:rPr>
          <w:color w:val="1F3864"/>
          <w:sz w:val="36"/>
          <w:szCs w:val="36"/>
          <w:lang w:val="ru-RU"/>
        </w:rPr>
        <w:t>Пресс-анонс</w:t>
      </w:r>
    </w:p>
    <w:p w:rsidR="00640BBA" w:rsidRPr="00F97754" w:rsidRDefault="002D419C" w:rsidP="00E36CF4">
      <w:pPr>
        <w:pStyle w:val="ac"/>
        <w:jc w:val="center"/>
        <w:rPr>
          <w:b/>
          <w:sz w:val="36"/>
          <w:szCs w:val="36"/>
          <w:lang w:val="ru-RU"/>
        </w:rPr>
      </w:pPr>
      <w:r w:rsidRPr="00F97754">
        <w:rPr>
          <w:b/>
          <w:color w:val="1F3864"/>
          <w:sz w:val="36"/>
          <w:szCs w:val="36"/>
          <w:lang w:val="ru-RU"/>
        </w:rPr>
        <w:t>В Алматы состоится первый с</w:t>
      </w:r>
      <w:r w:rsidR="00640BBA" w:rsidRPr="00F97754">
        <w:rPr>
          <w:b/>
          <w:color w:val="1F3864"/>
          <w:sz w:val="36"/>
          <w:szCs w:val="36"/>
          <w:lang w:val="ru-RU"/>
        </w:rPr>
        <w:t xml:space="preserve">еминар ВЕЦА </w:t>
      </w:r>
      <w:r w:rsidR="00640BBA" w:rsidRPr="00F97754">
        <w:rPr>
          <w:b/>
          <w:color w:val="1F3864"/>
          <w:sz w:val="36"/>
          <w:szCs w:val="36"/>
          <w:lang w:val="en-GB"/>
        </w:rPr>
        <w:t>INTERACT</w:t>
      </w:r>
    </w:p>
    <w:p w:rsidR="00C90EAA" w:rsidRPr="00520AF8" w:rsidRDefault="00C90EAA" w:rsidP="00277FB4">
      <w:pPr>
        <w:jc w:val="both"/>
        <w:rPr>
          <w:rFonts w:cstheme="minorHAnsi"/>
          <w:color w:val="1F3864"/>
          <w:sz w:val="22"/>
          <w:szCs w:val="22"/>
          <w:lang w:val="ru-RU"/>
        </w:rPr>
      </w:pPr>
    </w:p>
    <w:p w:rsidR="00E36CF4" w:rsidRDefault="00520AF8" w:rsidP="00277FB4">
      <w:pPr>
        <w:pStyle w:val="af4"/>
        <w:spacing w:before="0" w:beforeAutospacing="0" w:after="270" w:afterAutospacing="0" w:line="384" w:lineRule="auto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520AF8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18 -19 ноября</w:t>
      </w:r>
      <w:r w:rsidRPr="00520AF8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в г. Алматы, Казахстан, </w:t>
      </w:r>
      <w:r w:rsidR="002D419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при поддержке Министерства здравоохранения РК </w:t>
      </w:r>
      <w:r w:rsidR="00277FB4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состоится первый </w:t>
      </w:r>
      <w:r w:rsidRPr="00520AF8">
        <w:rPr>
          <w:rFonts w:asciiTheme="minorHAnsi" w:hAnsiTheme="minorHAnsi" w:cstheme="minorHAnsi"/>
          <w:color w:val="333333"/>
          <w:sz w:val="22"/>
          <w:szCs w:val="22"/>
          <w:lang w:val="ru-RU"/>
        </w:rPr>
        <w:t>семинар</w:t>
      </w:r>
      <w:r w:rsidRPr="00520AF8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520AF8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 xml:space="preserve">ВЕЦА </w:t>
      </w:r>
      <w:r w:rsidRPr="00520AF8">
        <w:rPr>
          <w:rFonts w:asciiTheme="minorHAnsi" w:hAnsiTheme="minorHAnsi" w:cstheme="minorHAnsi"/>
          <w:b/>
          <w:color w:val="333333"/>
          <w:sz w:val="22"/>
          <w:szCs w:val="22"/>
        </w:rPr>
        <w:t>INTERACT</w:t>
      </w:r>
      <w:r w:rsidRPr="00520AF8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 xml:space="preserve"> 2019</w:t>
      </w:r>
      <w:r w:rsidR="00277FB4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 xml:space="preserve">, </w:t>
      </w:r>
      <w:r w:rsidRPr="00520AF8">
        <w:rPr>
          <w:rFonts w:asciiTheme="minorHAnsi" w:hAnsiTheme="minorHAnsi" w:cstheme="minorHAnsi"/>
          <w:color w:val="333333"/>
          <w:sz w:val="22"/>
          <w:szCs w:val="22"/>
          <w:lang w:val="ru-RU"/>
        </w:rPr>
        <w:t>посвященный проблемам ВИЧ, гепатита С и туберкулеза в регионе Восточной Европы и Центральной Азии</w:t>
      </w:r>
      <w:r w:rsidR="002D419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(ВЕЦА)</w:t>
      </w:r>
      <w:r w:rsidRPr="00520AF8">
        <w:rPr>
          <w:rFonts w:asciiTheme="minorHAnsi" w:hAnsiTheme="minorHAnsi" w:cstheme="minorHAnsi"/>
          <w:color w:val="333333"/>
          <w:sz w:val="22"/>
          <w:szCs w:val="22"/>
          <w:lang w:val="ru-RU"/>
        </w:rPr>
        <w:t>.</w:t>
      </w:r>
    </w:p>
    <w:p w:rsidR="00520AF8" w:rsidRDefault="00277FB4" w:rsidP="00277FB4">
      <w:pPr>
        <w:pStyle w:val="af4"/>
        <w:spacing w:before="0" w:beforeAutospacing="0" w:after="270" w:afterAutospacing="0" w:line="384" w:lineRule="auto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>
        <w:rPr>
          <w:rStyle w:val="af5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lang w:val="ru-RU"/>
        </w:rPr>
        <w:t>На ВЕЦА</w:t>
      </w:r>
      <w:r w:rsidR="00520AF8" w:rsidRPr="00520AF8">
        <w:rPr>
          <w:rStyle w:val="af5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INTERACT</w:t>
      </w:r>
      <w:r w:rsidR="00520AF8" w:rsidRPr="00520AF8">
        <w:rPr>
          <w:rStyle w:val="af5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lang w:val="ru-RU"/>
        </w:rPr>
        <w:t xml:space="preserve"> 2019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соберутся </w:t>
      </w:r>
      <w:r w:rsidR="00520AF8" w:rsidRPr="00520AF8">
        <w:rPr>
          <w:rFonts w:asciiTheme="minorHAnsi" w:hAnsiTheme="minorHAnsi" w:cstheme="minorHAnsi"/>
          <w:color w:val="333333"/>
          <w:sz w:val="22"/>
          <w:szCs w:val="22"/>
          <w:lang w:val="ru-RU"/>
        </w:rPr>
        <w:t>учены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>е</w:t>
      </w:r>
      <w:r w:rsidR="00520AF8" w:rsidRPr="00520AF8">
        <w:rPr>
          <w:rFonts w:asciiTheme="minorHAnsi" w:hAnsiTheme="minorHAnsi" w:cstheme="minorHAnsi"/>
          <w:color w:val="333333"/>
          <w:sz w:val="22"/>
          <w:szCs w:val="22"/>
          <w:lang w:val="ru-RU"/>
        </w:rPr>
        <w:t>, сотрудник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>и</w:t>
      </w:r>
      <w:r w:rsidR="00313B1F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r w:rsidR="002D419C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служб </w:t>
      </w:r>
      <w:r w:rsidR="00520AF8" w:rsidRPr="00520AF8">
        <w:rPr>
          <w:rFonts w:asciiTheme="minorHAnsi" w:hAnsiTheme="minorHAnsi" w:cstheme="minorHAnsi"/>
          <w:color w:val="333333"/>
          <w:sz w:val="22"/>
          <w:szCs w:val="22"/>
          <w:lang w:val="ru-RU"/>
        </w:rPr>
        <w:t>здравоохранения, представител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>и</w:t>
      </w:r>
      <w:r w:rsidR="00520AF8" w:rsidRPr="00520AF8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гражданского общества и государственны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>е</w:t>
      </w:r>
      <w:r w:rsidR="00520AF8" w:rsidRPr="00520AF8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чиновник</w:t>
      </w:r>
      <w:r w:rsidR="002D419C">
        <w:rPr>
          <w:rFonts w:asciiTheme="minorHAnsi" w:hAnsiTheme="minorHAnsi" w:cstheme="minorHAnsi"/>
          <w:color w:val="333333"/>
          <w:sz w:val="22"/>
          <w:szCs w:val="22"/>
          <w:lang w:val="ru-RU"/>
        </w:rPr>
        <w:t>и из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региона </w:t>
      </w:r>
      <w:r w:rsidRPr="00520AF8">
        <w:rPr>
          <w:rFonts w:asciiTheme="minorHAnsi" w:hAnsiTheme="minorHAnsi" w:cstheme="minorHAnsi"/>
          <w:color w:val="333333"/>
          <w:sz w:val="22"/>
          <w:szCs w:val="22"/>
          <w:lang w:val="ru-RU"/>
        </w:rPr>
        <w:t>Восточной Европы и Центральной Азии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>,</w:t>
      </w:r>
      <w:r w:rsidR="00326A1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а также Европы, 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чтобы обсудить вопросы, </w:t>
      </w:r>
      <w:r w:rsidR="00520AF8" w:rsidRPr="00520AF8">
        <w:rPr>
          <w:rFonts w:asciiTheme="minorHAnsi" w:hAnsiTheme="minorHAnsi" w:cstheme="minorHAnsi"/>
          <w:color w:val="333333"/>
          <w:sz w:val="22"/>
          <w:szCs w:val="22"/>
          <w:lang w:val="ru-RU"/>
        </w:rPr>
        <w:t>стоящи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>е</w:t>
      </w:r>
      <w:r w:rsidR="00520AF8" w:rsidRPr="00520AF8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перед странами 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ВЕЦА </w:t>
      </w:r>
      <w:r w:rsidR="002D419C">
        <w:rPr>
          <w:rFonts w:asciiTheme="minorHAnsi" w:hAnsiTheme="minorHAnsi" w:cstheme="minorHAnsi"/>
          <w:color w:val="333333"/>
          <w:sz w:val="22"/>
          <w:szCs w:val="22"/>
          <w:lang w:val="ru-RU"/>
        </w:rPr>
        <w:t>по наращиванию потенциала и укрепления</w:t>
      </w:r>
      <w:r w:rsidR="00520AF8" w:rsidRPr="00520AF8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исследовательских и клинических</w:t>
      </w:r>
      <w:r w:rsidR="00520AF8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связей. </w:t>
      </w:r>
      <w:r w:rsidR="00520AF8" w:rsidRPr="00520AF8">
        <w:rPr>
          <w:rFonts w:asciiTheme="minorHAnsi" w:hAnsiTheme="minorHAnsi" w:cstheme="minorHAnsi"/>
          <w:color w:val="333333"/>
          <w:sz w:val="22"/>
          <w:szCs w:val="22"/>
          <w:lang w:val="ru-RU"/>
        </w:rPr>
        <w:t>Двухдневный семинар будет посвящен темам, имеющим непосредственное отношение к региону</w:t>
      </w:r>
      <w:r w:rsidR="00313B1F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</w:t>
      </w:r>
      <w:r w:rsidR="00520AF8" w:rsidRPr="00520AF8">
        <w:rPr>
          <w:rStyle w:val="af5"/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  <w:lang w:val="ru-RU"/>
        </w:rPr>
        <w:t>ВЕЦА</w:t>
      </w:r>
      <w:r w:rsidR="00520AF8" w:rsidRPr="00520AF8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, и в частности Казахстану, </w:t>
      </w:r>
      <w:r w:rsidR="00AD67AF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где </w:t>
      </w:r>
      <w:r w:rsidR="00276B78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уже имеются </w:t>
      </w:r>
      <w:r w:rsidR="00D2618D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достижения и </w:t>
      </w:r>
      <w:r w:rsidR="00AD67AF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накоплен </w:t>
      </w:r>
      <w:r w:rsidR="00276B78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большой </w:t>
      </w:r>
      <w:r w:rsidR="00AD67AF">
        <w:rPr>
          <w:rFonts w:asciiTheme="minorHAnsi" w:hAnsiTheme="minorHAnsi" w:cstheme="minorHAnsi"/>
          <w:color w:val="333333"/>
          <w:sz w:val="22"/>
          <w:szCs w:val="22"/>
          <w:lang w:val="ru-RU"/>
        </w:rPr>
        <w:t>опыт противостояния эпидемии ВИЧ</w:t>
      </w:r>
      <w:r w:rsidR="00520AF8" w:rsidRPr="00520AF8">
        <w:rPr>
          <w:rFonts w:asciiTheme="minorHAnsi" w:hAnsiTheme="minorHAnsi" w:cstheme="minorHAnsi"/>
          <w:color w:val="333333"/>
          <w:sz w:val="22"/>
          <w:szCs w:val="22"/>
          <w:lang w:val="ru-RU"/>
        </w:rPr>
        <w:t>.</w:t>
      </w:r>
    </w:p>
    <w:p w:rsidR="00326A17" w:rsidRPr="00E36CF4" w:rsidRDefault="00326A17" w:rsidP="00E36CF4">
      <w:pPr>
        <w:pStyle w:val="af4"/>
        <w:spacing w:before="0" w:beforeAutospacing="0" w:after="270" w:afterAutospacing="0" w:line="384" w:lineRule="auto"/>
        <w:contextualSpacing/>
        <w:jc w:val="center"/>
        <w:textAlignment w:val="baseline"/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</w:pPr>
      <w:r w:rsidRPr="00E36CF4"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  <w:t>Особые гости мероприятия:</w:t>
      </w:r>
    </w:p>
    <w:p w:rsidR="00E36CF4" w:rsidRDefault="00E36CF4" w:rsidP="00E36CF4">
      <w:pPr>
        <w:pStyle w:val="af4"/>
        <w:spacing w:after="270" w:line="384" w:lineRule="auto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985550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- </w:t>
      </w:r>
      <w:r w:rsidR="005121C1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Елжан</w:t>
      </w:r>
      <w:r w:rsidR="00313B1F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 xml:space="preserve"> </w:t>
      </w:r>
      <w:r w:rsidR="005121C1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Биртанов</w:t>
      </w:r>
      <w:r w:rsidRPr="00985550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,</w:t>
      </w:r>
      <w:r w:rsidR="005121C1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Министр здравоохранения Р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>еспублики Казахстан</w:t>
      </w:r>
      <w:r w:rsidRPr="00985550">
        <w:rPr>
          <w:rFonts w:asciiTheme="minorHAnsi" w:hAnsiTheme="minorHAnsi" w:cstheme="minorHAnsi"/>
          <w:color w:val="333333"/>
          <w:sz w:val="22"/>
          <w:szCs w:val="22"/>
          <w:lang w:val="ru-RU"/>
        </w:rPr>
        <w:t>;</w:t>
      </w:r>
    </w:p>
    <w:p w:rsidR="00326A17" w:rsidRPr="00985550" w:rsidRDefault="00326A17" w:rsidP="00277FB4">
      <w:pPr>
        <w:pStyle w:val="af4"/>
        <w:spacing w:before="0" w:beforeAutospacing="0" w:after="270" w:afterAutospacing="0" w:line="384" w:lineRule="auto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- </w:t>
      </w:r>
      <w:r w:rsidRPr="00326A17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Мишель Казачкин</w:t>
      </w:r>
      <w:r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,</w:t>
      </w:r>
      <w:r w:rsidRPr="00326A17">
        <w:rPr>
          <w:rFonts w:asciiTheme="minorHAnsi" w:hAnsiTheme="minorHAnsi" w:cstheme="minorHAnsi"/>
          <w:color w:val="333333"/>
          <w:sz w:val="22"/>
          <w:szCs w:val="22"/>
          <w:lang w:val="ru-RU"/>
        </w:rPr>
        <w:t>Специальный посол Генерального секретаря ООН по ВИЧ / СПИД в Восточной Европе и Центральной Азии</w:t>
      </w:r>
      <w:r w:rsidR="00E36CF4" w:rsidRP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(</w:t>
      </w:r>
      <w:r w:rsid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>Франция)</w:t>
      </w:r>
      <w:r w:rsidRPr="00326A17">
        <w:rPr>
          <w:rFonts w:asciiTheme="minorHAnsi" w:hAnsiTheme="minorHAnsi" w:cstheme="minorHAnsi"/>
          <w:color w:val="333333"/>
          <w:sz w:val="22"/>
          <w:szCs w:val="22"/>
          <w:lang w:val="ru-RU"/>
        </w:rPr>
        <w:t>;</w:t>
      </w:r>
    </w:p>
    <w:p w:rsidR="00326A17" w:rsidRDefault="00326A17" w:rsidP="00277FB4">
      <w:pPr>
        <w:pStyle w:val="af4"/>
        <w:spacing w:before="0" w:beforeAutospacing="0" w:after="270" w:afterAutospacing="0" w:line="384" w:lineRule="auto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326A1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- </w:t>
      </w:r>
      <w:r w:rsidRPr="00326A17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Виней Патрик Салдана,</w:t>
      </w:r>
      <w:r w:rsidRPr="00326A1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директор Группы региональной поддержки для Восточной Европы и Центральной Азии</w:t>
      </w:r>
      <w:r>
        <w:rPr>
          <w:rFonts w:asciiTheme="minorHAnsi" w:hAnsiTheme="minorHAnsi" w:cstheme="minorHAnsi"/>
          <w:color w:val="333333"/>
          <w:sz w:val="22"/>
          <w:szCs w:val="22"/>
          <w:lang w:val="en-US"/>
        </w:rPr>
        <w:t>UNAIDS</w:t>
      </w:r>
      <w:r w:rsid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(Швейцария)</w:t>
      </w:r>
      <w:r w:rsidRPr="00326A17">
        <w:rPr>
          <w:rFonts w:asciiTheme="minorHAnsi" w:hAnsiTheme="minorHAnsi" w:cstheme="minorHAnsi"/>
          <w:color w:val="333333"/>
          <w:sz w:val="22"/>
          <w:szCs w:val="22"/>
          <w:lang w:val="ru-RU"/>
        </w:rPr>
        <w:t>;</w:t>
      </w:r>
    </w:p>
    <w:p w:rsidR="00E36CF4" w:rsidRPr="00276B78" w:rsidRDefault="00E36CF4" w:rsidP="00277FB4">
      <w:pPr>
        <w:pStyle w:val="af4"/>
        <w:spacing w:before="0" w:beforeAutospacing="0" w:after="270" w:afterAutospacing="0" w:line="384" w:lineRule="auto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- </w:t>
      </w:r>
      <w:r w:rsidRPr="00E36CF4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К</w:t>
      </w:r>
      <w:r w:rsidR="00CF4721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э</w:t>
      </w:r>
      <w:r w:rsidRPr="00E36CF4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трин Хенкинс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, </w:t>
      </w:r>
      <w:r w:rsidRP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>Доцент кафедры глобального здравоохранения Университета Амстердама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(Нидерланды) </w:t>
      </w:r>
      <w:r w:rsidRP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, профессор общественного здравоохранения и народонаселения медицинского факультета Университета Макгилла, 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>(</w:t>
      </w:r>
      <w:r w:rsidRP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>Канада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>)</w:t>
      </w:r>
      <w:r w:rsidR="00276B78" w:rsidRPr="00276B78">
        <w:rPr>
          <w:rFonts w:asciiTheme="minorHAnsi" w:hAnsiTheme="minorHAnsi" w:cstheme="minorHAnsi"/>
          <w:color w:val="333333"/>
          <w:sz w:val="22"/>
          <w:szCs w:val="22"/>
          <w:lang w:val="ru-RU"/>
        </w:rPr>
        <w:t>;</w:t>
      </w:r>
    </w:p>
    <w:p w:rsidR="00326A17" w:rsidRPr="00276B78" w:rsidRDefault="00326A17" w:rsidP="00326A17">
      <w:pPr>
        <w:pStyle w:val="af4"/>
        <w:spacing w:after="270" w:line="384" w:lineRule="auto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326A1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- </w:t>
      </w:r>
      <w:r w:rsidRPr="00326A17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Алексей Александров,</w:t>
      </w:r>
      <w:r w:rsidRPr="00326A17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главный врач Минского областного клинического центра "Психиатрия-наркология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>»</w:t>
      </w:r>
      <w:r w:rsid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(Беларусь)</w:t>
      </w:r>
      <w:r w:rsidR="00276B78" w:rsidRPr="00276B78">
        <w:rPr>
          <w:rFonts w:asciiTheme="minorHAnsi" w:hAnsiTheme="minorHAnsi" w:cstheme="minorHAnsi"/>
          <w:color w:val="333333"/>
          <w:sz w:val="22"/>
          <w:szCs w:val="22"/>
          <w:lang w:val="ru-RU"/>
        </w:rPr>
        <w:t>;</w:t>
      </w:r>
    </w:p>
    <w:p w:rsidR="0041113F" w:rsidRDefault="00E36CF4" w:rsidP="00326A17">
      <w:pPr>
        <w:pStyle w:val="af4"/>
        <w:spacing w:after="270" w:line="384" w:lineRule="auto"/>
        <w:contextualSpacing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ru-RU"/>
        </w:rPr>
      </w:pPr>
      <w:r w:rsidRPr="00E36CF4">
        <w:rPr>
          <w:rFonts w:asciiTheme="minorHAnsi" w:hAnsiTheme="minorHAnsi" w:cstheme="minorHAnsi"/>
          <w:b/>
          <w:color w:val="333333"/>
          <w:sz w:val="22"/>
          <w:szCs w:val="22"/>
          <w:lang w:val="ru-RU"/>
        </w:rPr>
        <w:t>- Анке ван Дам,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исполнительный директор </w:t>
      </w:r>
      <w:r w:rsidRPr="00E36CF4">
        <w:rPr>
          <w:rFonts w:asciiTheme="minorHAnsi" w:hAnsiTheme="minorHAnsi" w:cstheme="minorHAnsi"/>
          <w:i/>
          <w:color w:val="333333"/>
          <w:sz w:val="22"/>
          <w:szCs w:val="22"/>
          <w:lang w:val="en-US"/>
        </w:rPr>
        <w:t>AFEWInternational</w:t>
      </w:r>
      <w:r w:rsidRPr="00E36CF4">
        <w:rPr>
          <w:rFonts w:asciiTheme="minorHAnsi" w:hAnsiTheme="minorHAnsi" w:cstheme="minorHAnsi"/>
          <w:color w:val="333333"/>
          <w:sz w:val="22"/>
          <w:szCs w:val="22"/>
          <w:lang w:val="ru-RU"/>
        </w:rPr>
        <w:t xml:space="preserve"> (</w:t>
      </w:r>
      <w:r>
        <w:rPr>
          <w:rFonts w:asciiTheme="minorHAnsi" w:hAnsiTheme="minorHAnsi" w:cstheme="minorHAnsi"/>
          <w:color w:val="333333"/>
          <w:sz w:val="22"/>
          <w:szCs w:val="22"/>
          <w:lang w:val="ru-RU"/>
        </w:rPr>
        <w:t>Нидерланды)</w:t>
      </w:r>
      <w:r w:rsidR="0041113F">
        <w:rPr>
          <w:rFonts w:asciiTheme="minorHAnsi" w:hAnsiTheme="minorHAnsi" w:cstheme="minorHAnsi"/>
          <w:color w:val="333333"/>
          <w:sz w:val="22"/>
          <w:szCs w:val="22"/>
          <w:lang w:val="ru-RU"/>
        </w:rPr>
        <w:t>.</w:t>
      </w:r>
    </w:p>
    <w:p w:rsidR="00985550" w:rsidRPr="00E36CF4" w:rsidRDefault="00E36CF4" w:rsidP="00E36CF4">
      <w:pPr>
        <w:pStyle w:val="af4"/>
        <w:spacing w:after="270" w:line="384" w:lineRule="auto"/>
        <w:contextualSpacing/>
        <w:jc w:val="center"/>
        <w:textAlignment w:val="baseline"/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</w:pPr>
      <w:r w:rsidRPr="00E36CF4">
        <w:rPr>
          <w:rFonts w:asciiTheme="minorHAnsi" w:hAnsiTheme="minorHAnsi" w:cstheme="minorHAnsi"/>
          <w:b/>
          <w:color w:val="333333"/>
          <w:sz w:val="32"/>
          <w:szCs w:val="32"/>
          <w:lang w:val="ru-RU"/>
        </w:rPr>
        <w:t>Важная информация:</w:t>
      </w:r>
    </w:p>
    <w:p w:rsidR="00864E31" w:rsidRPr="00864E31" w:rsidRDefault="00864E31" w:rsidP="00864E31">
      <w:pPr>
        <w:pStyle w:val="af4"/>
        <w:spacing w:after="270" w:line="384" w:lineRule="auto"/>
        <w:contextualSpacing/>
        <w:jc w:val="center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  <w:u w:val="single"/>
          <w:lang w:val="ru-RU"/>
        </w:rPr>
      </w:pPr>
      <w:r w:rsidRPr="00864E31">
        <w:rPr>
          <w:rFonts w:asciiTheme="minorHAnsi" w:hAnsiTheme="minorHAnsi" w:cstheme="minorHAnsi"/>
          <w:b/>
          <w:sz w:val="22"/>
          <w:szCs w:val="22"/>
          <w:lang w:val="ru-RU"/>
        </w:rPr>
        <w:t>Где</w:t>
      </w:r>
      <w:r w:rsidRPr="00313B1F">
        <w:rPr>
          <w:rFonts w:asciiTheme="minorHAnsi" w:hAnsiTheme="minorHAnsi" w:cstheme="minorHAnsi"/>
          <w:b/>
          <w:sz w:val="22"/>
          <w:szCs w:val="22"/>
          <w:lang w:val="ru-RU"/>
        </w:rPr>
        <w:t xml:space="preserve">: </w:t>
      </w:r>
      <w:r w:rsidRPr="00864E31">
        <w:rPr>
          <w:rFonts w:asciiTheme="minorHAnsi" w:hAnsiTheme="minorHAnsi" w:cstheme="minorHAnsi"/>
          <w:sz w:val="22"/>
          <w:szCs w:val="22"/>
          <w:lang w:val="ru-RU"/>
        </w:rPr>
        <w:t>отель</w:t>
      </w:r>
      <w:r w:rsidRPr="00313B1F">
        <w:rPr>
          <w:rFonts w:asciiTheme="minorHAnsi" w:hAnsiTheme="minorHAnsi" w:cstheme="minorHAnsi"/>
          <w:sz w:val="22"/>
          <w:szCs w:val="22"/>
          <w:lang w:val="ru-RU"/>
        </w:rPr>
        <w:t xml:space="preserve"> «</w:t>
      </w:r>
      <w:r w:rsidRPr="00864E31">
        <w:rPr>
          <w:rFonts w:asciiTheme="minorHAnsi" w:hAnsiTheme="minorHAnsi" w:cstheme="minorHAnsi"/>
          <w:sz w:val="22"/>
          <w:szCs w:val="22"/>
          <w:lang w:val="en-US"/>
        </w:rPr>
        <w:t>MercureAlmatycitycenter</w:t>
      </w:r>
      <w:r w:rsidRPr="00313B1F">
        <w:rPr>
          <w:rFonts w:asciiTheme="minorHAnsi" w:hAnsiTheme="minorHAnsi" w:cstheme="minorHAnsi"/>
          <w:sz w:val="22"/>
          <w:szCs w:val="22"/>
          <w:lang w:val="ru-RU"/>
        </w:rPr>
        <w:t xml:space="preserve">», </w:t>
      </w:r>
      <w:r w:rsidRPr="00864E31">
        <w:rPr>
          <w:rFonts w:asciiTheme="minorHAnsi" w:hAnsiTheme="minorHAnsi" w:cstheme="minorHAnsi"/>
          <w:sz w:val="22"/>
          <w:szCs w:val="22"/>
          <w:lang w:val="ru-RU"/>
        </w:rPr>
        <w:t>ул</w:t>
      </w:r>
      <w:r w:rsidRPr="00313B1F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Pr="00864E31">
        <w:rPr>
          <w:rFonts w:asciiTheme="minorHAnsi" w:hAnsiTheme="minorHAnsi" w:cstheme="minorHAnsi"/>
          <w:sz w:val="22"/>
          <w:szCs w:val="22"/>
          <w:lang w:val="ru-RU"/>
        </w:rPr>
        <w:t>Абылай хана, 53</w:t>
      </w:r>
    </w:p>
    <w:p w:rsidR="00864E31" w:rsidRDefault="00E36CF4" w:rsidP="00864E31">
      <w:pPr>
        <w:pStyle w:val="af4"/>
        <w:spacing w:after="270" w:line="384" w:lineRule="auto"/>
        <w:contextualSpacing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64E31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Регистрация СМИ на мероприятие:</w:t>
      </w:r>
      <w:r w:rsidRPr="00864E31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9.30</w:t>
      </w:r>
      <w:r w:rsidR="00313B1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Pr="00864E31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 xml:space="preserve">Начало </w:t>
      </w:r>
      <w:r w:rsidR="0041113F" w:rsidRPr="00864E31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 xml:space="preserve">сессии </w:t>
      </w:r>
      <w:r w:rsidRPr="00864E31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открытия:</w:t>
      </w:r>
      <w:r w:rsidRPr="00864E31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10.00</w:t>
      </w:r>
    </w:p>
    <w:p w:rsidR="0041113F" w:rsidRDefault="00E36CF4" w:rsidP="00864E31">
      <w:pPr>
        <w:pStyle w:val="af4"/>
        <w:spacing w:after="270" w:line="384" w:lineRule="auto"/>
        <w:contextualSpacing/>
        <w:jc w:val="center"/>
        <w:textAlignment w:val="baseline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ru-RU"/>
        </w:rPr>
      </w:pPr>
      <w:r w:rsidRPr="00864E31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ru-RU"/>
        </w:rPr>
        <w:t>Пресс-конференция с ключевыми спикерами: 12.30</w:t>
      </w:r>
    </w:p>
    <w:p w:rsidR="005121C1" w:rsidRPr="005121C1" w:rsidRDefault="005121C1" w:rsidP="00864E31">
      <w:pPr>
        <w:pStyle w:val="af4"/>
        <w:spacing w:after="270" w:line="384" w:lineRule="auto"/>
        <w:contextualSpacing/>
        <w:jc w:val="center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</w:pPr>
      <w:r w:rsidRPr="005121C1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 xml:space="preserve">По вопросам аккредитации обращаться: Марина Максимова, </w:t>
      </w:r>
      <w:r w:rsidRPr="005121C1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marina</w:t>
      </w:r>
      <w:r w:rsidRPr="005121C1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_</w:t>
      </w:r>
      <w:r w:rsidRPr="005121C1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maximova</w:t>
      </w:r>
      <w:r w:rsidRPr="005121C1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@</w:t>
      </w:r>
      <w:r w:rsidRPr="005121C1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rambler</w:t>
      </w:r>
      <w:r w:rsidRPr="005121C1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>.</w:t>
      </w:r>
      <w:r w:rsidRPr="005121C1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ru</w:t>
      </w:r>
      <w:r w:rsidRPr="005121C1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 xml:space="preserve"> +7 7772254601</w:t>
      </w:r>
    </w:p>
    <w:p w:rsidR="00F97754" w:rsidRDefault="00B275F9" w:rsidP="00CF4721">
      <w:pPr>
        <w:pStyle w:val="af4"/>
        <w:spacing w:line="384" w:lineRule="auto"/>
        <w:contextualSpacing/>
        <w:jc w:val="center"/>
        <w:textAlignment w:val="baseline"/>
      </w:pPr>
      <w:hyperlink r:id="rId8" w:history="1">
        <w:r w:rsidR="0041113F" w:rsidRPr="0041113F">
          <w:rPr>
            <w:rStyle w:val="af0"/>
            <w:rFonts w:asciiTheme="minorHAnsi" w:hAnsiTheme="minorHAnsi" w:cstheme="minorHAnsi"/>
            <w:sz w:val="22"/>
            <w:szCs w:val="22"/>
            <w:lang w:val="en-US"/>
          </w:rPr>
          <w:t>WEB</w:t>
        </w:r>
        <w:r w:rsidR="0041113F" w:rsidRPr="0041113F">
          <w:rPr>
            <w:rStyle w:val="af0"/>
            <w:rFonts w:asciiTheme="minorHAnsi" w:hAnsiTheme="minorHAnsi" w:cstheme="minorHAnsi"/>
            <w:sz w:val="22"/>
            <w:szCs w:val="22"/>
            <w:lang w:val="ru-RU"/>
          </w:rPr>
          <w:t xml:space="preserve"> страница мероприятия</w:t>
        </w:r>
      </w:hyperlink>
    </w:p>
    <w:p w:rsidR="00864E31" w:rsidRPr="00CF4721" w:rsidRDefault="00B275F9" w:rsidP="00CF4721">
      <w:pPr>
        <w:pStyle w:val="af4"/>
        <w:spacing w:line="384" w:lineRule="auto"/>
        <w:contextualSpacing/>
        <w:jc w:val="center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hyperlink r:id="rId9" w:history="1">
        <w:r w:rsidR="00864E31" w:rsidRPr="00CF4721">
          <w:rPr>
            <w:rStyle w:val="af0"/>
            <w:rFonts w:asciiTheme="minorHAnsi" w:hAnsiTheme="minorHAnsi" w:cstheme="minorHAnsi"/>
            <w:sz w:val="22"/>
            <w:szCs w:val="22"/>
            <w:lang w:val="ru-RU"/>
          </w:rPr>
          <w:t>Программа мер</w:t>
        </w:r>
        <w:bookmarkStart w:id="0" w:name="_GoBack"/>
        <w:bookmarkEnd w:id="0"/>
        <w:r w:rsidR="00864E31" w:rsidRPr="00CF4721">
          <w:rPr>
            <w:rStyle w:val="af0"/>
            <w:rFonts w:asciiTheme="minorHAnsi" w:hAnsiTheme="minorHAnsi" w:cstheme="minorHAnsi"/>
            <w:sz w:val="22"/>
            <w:szCs w:val="22"/>
            <w:lang w:val="ru-RU"/>
          </w:rPr>
          <w:t>оприятия</w:t>
        </w:r>
      </w:hyperlink>
    </w:p>
    <w:sectPr w:rsidR="00864E31" w:rsidRPr="00CF4721" w:rsidSect="00864E31">
      <w:headerReference w:type="default" r:id="rId10"/>
      <w:footerReference w:type="default" r:id="rId11"/>
      <w:pgSz w:w="11906" w:h="16838"/>
      <w:pgMar w:top="720" w:right="720" w:bottom="720" w:left="720" w:header="144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059" w:rsidRDefault="00C45059">
      <w:pPr>
        <w:spacing w:after="0" w:line="240" w:lineRule="auto"/>
      </w:pPr>
      <w:r>
        <w:separator/>
      </w:r>
    </w:p>
  </w:endnote>
  <w:endnote w:type="continuationSeparator" w:id="1">
    <w:p w:rsidR="00C45059" w:rsidRDefault="00C4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3F" w:rsidRPr="0041113F" w:rsidRDefault="0041113F" w:rsidP="00864E31">
    <w:pPr>
      <w:pStyle w:val="a6"/>
      <w:jc w:val="center"/>
      <w:rPr>
        <w:b/>
        <w:color w:val="4472C4" w:themeColor="accent1"/>
        <w:sz w:val="28"/>
        <w:szCs w:val="28"/>
      </w:rPr>
    </w:pPr>
    <w:r w:rsidRPr="0041113F">
      <w:rPr>
        <w:rFonts w:cstheme="minorHAnsi"/>
        <w:b/>
        <w:color w:val="4472C4" w:themeColor="accent1"/>
        <w:sz w:val="28"/>
        <w:szCs w:val="28"/>
        <w:lang w:val="ru-RU"/>
      </w:rPr>
      <w:t>#ВЕЦА</w:t>
    </w:r>
    <w:r w:rsidRPr="0041113F">
      <w:rPr>
        <w:rFonts w:cstheme="minorHAnsi"/>
        <w:b/>
        <w:color w:val="4472C4" w:themeColor="accent1"/>
        <w:sz w:val="28"/>
        <w:szCs w:val="28"/>
        <w:lang w:val="en-US"/>
      </w:rPr>
      <w:t>INTERACT2019 #EECAINTERACT2019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059" w:rsidRDefault="00C45059">
      <w:pPr>
        <w:spacing w:after="0" w:line="240" w:lineRule="auto"/>
      </w:pPr>
      <w:r>
        <w:separator/>
      </w:r>
    </w:p>
  </w:footnote>
  <w:footnote w:type="continuationSeparator" w:id="1">
    <w:p w:rsidR="00C45059" w:rsidRDefault="00C4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4E" w:rsidRPr="00973861" w:rsidRDefault="0041113F" w:rsidP="00864E31">
    <w:pPr>
      <w:jc w:val="center"/>
      <w:rPr>
        <w:b/>
        <w:lang w:val="en-GB"/>
      </w:rPr>
    </w:pPr>
    <w:r>
      <w:rPr>
        <w:noProof/>
        <w:lang w:val="ru-RU" w:eastAsia="ru-RU"/>
      </w:rPr>
      <w:drawing>
        <wp:inline distT="0" distB="0" distL="0" distR="0">
          <wp:extent cx="1866730" cy="713105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CA INTERACT LOGO FINAL SUBTITLED_рус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575" cy="720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574E" w:rsidRDefault="00C450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82C"/>
    <w:multiLevelType w:val="hybridMultilevel"/>
    <w:tmpl w:val="51AC8B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A1EA2"/>
    <w:multiLevelType w:val="hybridMultilevel"/>
    <w:tmpl w:val="EB6E77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46AC5"/>
    <w:multiLevelType w:val="multilevel"/>
    <w:tmpl w:val="9F98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15710"/>
    <w:rsid w:val="000155DB"/>
    <w:rsid w:val="00023E22"/>
    <w:rsid w:val="000E284E"/>
    <w:rsid w:val="000F4F89"/>
    <w:rsid w:val="00243395"/>
    <w:rsid w:val="00276B78"/>
    <w:rsid w:val="00277FB4"/>
    <w:rsid w:val="002D419C"/>
    <w:rsid w:val="00313B1F"/>
    <w:rsid w:val="00326A17"/>
    <w:rsid w:val="0041113F"/>
    <w:rsid w:val="00441835"/>
    <w:rsid w:val="004A122F"/>
    <w:rsid w:val="005121C1"/>
    <w:rsid w:val="00520AF8"/>
    <w:rsid w:val="005E56AE"/>
    <w:rsid w:val="00640BBA"/>
    <w:rsid w:val="006932C5"/>
    <w:rsid w:val="007725CD"/>
    <w:rsid w:val="00811DFC"/>
    <w:rsid w:val="008627DF"/>
    <w:rsid w:val="00864E31"/>
    <w:rsid w:val="008F6203"/>
    <w:rsid w:val="009254E7"/>
    <w:rsid w:val="00971B56"/>
    <w:rsid w:val="009729E6"/>
    <w:rsid w:val="00985550"/>
    <w:rsid w:val="00A31062"/>
    <w:rsid w:val="00A37755"/>
    <w:rsid w:val="00AD67AF"/>
    <w:rsid w:val="00B275F9"/>
    <w:rsid w:val="00BD73B4"/>
    <w:rsid w:val="00BE17C1"/>
    <w:rsid w:val="00BF6EA5"/>
    <w:rsid w:val="00C206A2"/>
    <w:rsid w:val="00C403AB"/>
    <w:rsid w:val="00C45059"/>
    <w:rsid w:val="00C90EAA"/>
    <w:rsid w:val="00CF4721"/>
    <w:rsid w:val="00D1437E"/>
    <w:rsid w:val="00D17105"/>
    <w:rsid w:val="00D2618D"/>
    <w:rsid w:val="00D707F7"/>
    <w:rsid w:val="00DA3AAF"/>
    <w:rsid w:val="00E36CF4"/>
    <w:rsid w:val="00E41D51"/>
    <w:rsid w:val="00F15710"/>
    <w:rsid w:val="00F9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10"/>
    <w:pPr>
      <w:spacing w:after="120" w:line="264" w:lineRule="auto"/>
    </w:pPr>
    <w:rPr>
      <w:rFonts w:eastAsiaTheme="minorEastAsia"/>
      <w:sz w:val="21"/>
      <w:szCs w:val="21"/>
      <w:lang w:val="en-CA"/>
    </w:rPr>
  </w:style>
  <w:style w:type="paragraph" w:styleId="2">
    <w:name w:val="heading 2"/>
    <w:basedOn w:val="a"/>
    <w:next w:val="a"/>
    <w:link w:val="20"/>
    <w:uiPriority w:val="9"/>
    <w:unhideWhenUsed/>
    <w:qFormat/>
    <w:rsid w:val="00F15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7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styleId="a3">
    <w:name w:val="List Paragraph"/>
    <w:basedOn w:val="a"/>
    <w:uiPriority w:val="34"/>
    <w:qFormat/>
    <w:rsid w:val="00F157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5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710"/>
    <w:rPr>
      <w:rFonts w:eastAsiaTheme="minorEastAsia"/>
      <w:sz w:val="21"/>
      <w:szCs w:val="21"/>
      <w:lang w:val="en-CA"/>
    </w:rPr>
  </w:style>
  <w:style w:type="paragraph" w:styleId="a6">
    <w:name w:val="footer"/>
    <w:basedOn w:val="a"/>
    <w:link w:val="a7"/>
    <w:uiPriority w:val="99"/>
    <w:unhideWhenUsed/>
    <w:rsid w:val="00F15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710"/>
    <w:rPr>
      <w:rFonts w:eastAsiaTheme="minorEastAsia"/>
      <w:sz w:val="21"/>
      <w:szCs w:val="21"/>
      <w:lang w:val="en-CA"/>
    </w:rPr>
  </w:style>
  <w:style w:type="character" w:styleId="a8">
    <w:name w:val="annotation reference"/>
    <w:basedOn w:val="a0"/>
    <w:uiPriority w:val="99"/>
    <w:semiHidden/>
    <w:unhideWhenUsed/>
    <w:rsid w:val="00F1571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57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5710"/>
    <w:rPr>
      <w:rFonts w:eastAsiaTheme="minorEastAsia"/>
      <w:sz w:val="20"/>
      <w:szCs w:val="20"/>
      <w:lang w:val="en-CA"/>
    </w:rPr>
  </w:style>
  <w:style w:type="character" w:styleId="ab">
    <w:name w:val="Emphasis"/>
    <w:basedOn w:val="a0"/>
    <w:uiPriority w:val="20"/>
    <w:qFormat/>
    <w:rsid w:val="00F15710"/>
    <w:rPr>
      <w:i/>
      <w:iCs/>
    </w:rPr>
  </w:style>
  <w:style w:type="paragraph" w:styleId="ac">
    <w:name w:val="Title"/>
    <w:basedOn w:val="a"/>
    <w:next w:val="a"/>
    <w:link w:val="ad"/>
    <w:uiPriority w:val="10"/>
    <w:qFormat/>
    <w:rsid w:val="00F157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F15710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ae">
    <w:name w:val="Balloon Text"/>
    <w:basedOn w:val="a"/>
    <w:link w:val="af"/>
    <w:uiPriority w:val="99"/>
    <w:semiHidden/>
    <w:unhideWhenUsed/>
    <w:rsid w:val="00F1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5710"/>
    <w:rPr>
      <w:rFonts w:ascii="Segoe UI" w:eastAsiaTheme="minorEastAsia" w:hAnsi="Segoe UI" w:cs="Segoe UI"/>
      <w:sz w:val="18"/>
      <w:szCs w:val="18"/>
      <w:lang w:val="en-CA"/>
    </w:rPr>
  </w:style>
  <w:style w:type="character" w:styleId="af0">
    <w:name w:val="Hyperlink"/>
    <w:basedOn w:val="a0"/>
    <w:uiPriority w:val="99"/>
    <w:unhideWhenUsed/>
    <w:rsid w:val="00BD73B4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D73B4"/>
    <w:rPr>
      <w:color w:val="605E5C"/>
      <w:shd w:val="clear" w:color="auto" w:fill="E1DFDD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BE17C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BE17C1"/>
    <w:rPr>
      <w:rFonts w:eastAsiaTheme="minorEastAsia"/>
      <w:b/>
      <w:bCs/>
      <w:sz w:val="20"/>
      <w:szCs w:val="20"/>
      <w:lang w:val="en-CA"/>
    </w:rPr>
  </w:style>
  <w:style w:type="character" w:styleId="af3">
    <w:name w:val="FollowedHyperlink"/>
    <w:basedOn w:val="a0"/>
    <w:uiPriority w:val="99"/>
    <w:semiHidden/>
    <w:unhideWhenUsed/>
    <w:rsid w:val="005E56AE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5E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af5">
    <w:name w:val="Strong"/>
    <w:basedOn w:val="a0"/>
    <w:uiPriority w:val="22"/>
    <w:qFormat/>
    <w:rsid w:val="005E56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ew.org/ru/veca-interact-201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few.org/ru/eecainteract2019/program-eeca-interact-20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38B8-A614-40B2-AFEF-84785853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1767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Arntz</dc:creator>
  <cp:keywords/>
  <dc:description/>
  <cp:lastModifiedBy>Sony</cp:lastModifiedBy>
  <cp:revision>11</cp:revision>
  <cp:lastPrinted>2019-08-14T14:29:00Z</cp:lastPrinted>
  <dcterms:created xsi:type="dcterms:W3CDTF">2019-10-23T15:04:00Z</dcterms:created>
  <dcterms:modified xsi:type="dcterms:W3CDTF">2019-10-24T06:01:00Z</dcterms:modified>
</cp:coreProperties>
</file>